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281D71" w:rsidRDefault="00D051A9" w:rsidP="0061201A">
      <w:pPr>
        <w:pStyle w:val="Nagwek3"/>
        <w:numPr>
          <w:ilvl w:val="0"/>
          <w:numId w:val="0"/>
        </w:numPr>
        <w:ind w:left="1418"/>
        <w:rPr>
          <w:rFonts w:ascii="Verdana" w:hAnsi="Verdana"/>
          <w:iCs w:val="0"/>
          <w:sz w:val="20"/>
          <w:szCs w:val="20"/>
          <w:lang w:val="pl-PL"/>
        </w:rPr>
      </w:pPr>
      <w:r w:rsidRPr="00281D71">
        <w:rPr>
          <w:rFonts w:ascii="Verdana" w:hAnsi="Verdana" w:cstheme="minorHAnsi"/>
          <w:bCs/>
          <w:sz w:val="20"/>
          <w:szCs w:val="20"/>
          <w:lang w:val="pl-PL"/>
        </w:rPr>
        <w:t xml:space="preserve">UMOWA nr </w:t>
      </w:r>
      <w:r w:rsidR="00C14C35" w:rsidRPr="00281D71">
        <w:rPr>
          <w:rFonts w:ascii="Verdana" w:hAnsi="Verdana"/>
          <w:sz w:val="20"/>
          <w:szCs w:val="20"/>
          <w:lang w:val="pl-PL"/>
        </w:rPr>
        <w:t>……………………………………………………………………….</w:t>
      </w:r>
    </w:p>
    <w:p w14:paraId="705E2A24" w14:textId="0B5944DD" w:rsidR="00D051A9" w:rsidRPr="00281D71" w:rsidRDefault="00D051A9" w:rsidP="00D051A9">
      <w:pPr>
        <w:jc w:val="center"/>
        <w:rPr>
          <w:rFonts w:ascii="Verdana" w:hAnsi="Verdana" w:cstheme="minorHAnsi"/>
          <w:b/>
          <w:bCs/>
          <w:sz w:val="20"/>
          <w:szCs w:val="20"/>
        </w:rPr>
      </w:pPr>
      <w:r w:rsidRPr="00281D71" w:rsidDel="007D12A3">
        <w:rPr>
          <w:rFonts w:ascii="Verdana" w:hAnsi="Verdana" w:cstheme="minorHAnsi"/>
          <w:b/>
          <w:bCs/>
          <w:sz w:val="20"/>
          <w:szCs w:val="20"/>
        </w:rPr>
        <w:t xml:space="preserve"> </w:t>
      </w:r>
      <w:r w:rsidRPr="00281D71">
        <w:rPr>
          <w:rFonts w:ascii="Verdana" w:hAnsi="Verdana" w:cstheme="minorHAnsi"/>
          <w:bCs/>
          <w:sz w:val="20"/>
          <w:szCs w:val="20"/>
        </w:rPr>
        <w:t>(zwana dalej</w:t>
      </w:r>
      <w:r w:rsidR="00A431F4" w:rsidRPr="00281D71">
        <w:rPr>
          <w:rFonts w:ascii="Verdana" w:hAnsi="Verdana" w:cstheme="minorHAnsi"/>
          <w:b/>
          <w:bCs/>
          <w:sz w:val="20"/>
          <w:szCs w:val="20"/>
        </w:rPr>
        <w:t xml:space="preserve"> „Umową”</w:t>
      </w:r>
      <w:r w:rsidRPr="00281D71">
        <w:rPr>
          <w:rFonts w:ascii="Verdana" w:hAnsi="Verdana" w:cstheme="minorHAnsi"/>
          <w:bCs/>
          <w:sz w:val="20"/>
          <w:szCs w:val="20"/>
        </w:rPr>
        <w:t>)</w:t>
      </w:r>
    </w:p>
    <w:p w14:paraId="6783A362" w14:textId="77777777" w:rsidR="00D051A9" w:rsidRPr="00281D71" w:rsidRDefault="00D051A9" w:rsidP="00D051A9">
      <w:pPr>
        <w:jc w:val="center"/>
        <w:rPr>
          <w:rFonts w:ascii="Verdana" w:hAnsi="Verdana" w:cstheme="minorHAnsi"/>
          <w:b/>
          <w:bCs/>
          <w:sz w:val="20"/>
          <w:szCs w:val="20"/>
        </w:rPr>
      </w:pPr>
    </w:p>
    <w:p w14:paraId="401FCDA1" w14:textId="04A5E43D" w:rsidR="00D051A9" w:rsidRPr="00281D71" w:rsidRDefault="00D051A9" w:rsidP="00D051A9">
      <w:pPr>
        <w:spacing w:line="360" w:lineRule="auto"/>
        <w:jc w:val="both"/>
        <w:rPr>
          <w:rFonts w:ascii="Verdana" w:hAnsi="Verdana" w:cstheme="minorHAnsi"/>
          <w:sz w:val="20"/>
          <w:szCs w:val="20"/>
        </w:rPr>
      </w:pPr>
      <w:r w:rsidRPr="00281D71">
        <w:rPr>
          <w:rFonts w:ascii="Verdana" w:hAnsi="Verdana" w:cstheme="minorHAnsi"/>
          <w:sz w:val="20"/>
          <w:szCs w:val="20"/>
        </w:rPr>
        <w:t>zawarta w Zawadzie w dniu .........................20</w:t>
      </w:r>
      <w:r w:rsidR="00F81889" w:rsidRPr="00281D71">
        <w:rPr>
          <w:rFonts w:ascii="Verdana" w:hAnsi="Verdana" w:cstheme="minorHAnsi"/>
          <w:sz w:val="20"/>
          <w:szCs w:val="20"/>
        </w:rPr>
        <w:t>…</w:t>
      </w:r>
      <w:r w:rsidRPr="00281D71">
        <w:rPr>
          <w:rFonts w:ascii="Verdana" w:hAnsi="Verdana" w:cstheme="minorHAnsi"/>
          <w:sz w:val="20"/>
          <w:szCs w:val="20"/>
        </w:rPr>
        <w:t xml:space="preserve"> roku, pomiędzy: </w:t>
      </w:r>
    </w:p>
    <w:p w14:paraId="1F2069F7" w14:textId="77777777" w:rsidR="00D051A9" w:rsidRPr="00281D71" w:rsidRDefault="00D051A9" w:rsidP="00D051A9">
      <w:pPr>
        <w:pStyle w:val="Stopka"/>
        <w:jc w:val="both"/>
        <w:rPr>
          <w:rFonts w:ascii="Verdana" w:hAnsi="Verdana" w:cstheme="minorHAnsi"/>
          <w:b/>
          <w:bCs/>
          <w:sz w:val="20"/>
          <w:szCs w:val="20"/>
        </w:rPr>
      </w:pPr>
    </w:p>
    <w:p w14:paraId="398DDF5B" w14:textId="50F11815" w:rsidR="00D051A9" w:rsidRPr="00281D71" w:rsidRDefault="00D051A9" w:rsidP="00D051A9">
      <w:pPr>
        <w:pStyle w:val="Stopka"/>
        <w:jc w:val="both"/>
        <w:rPr>
          <w:rFonts w:ascii="Verdana" w:hAnsi="Verdana" w:cstheme="minorHAnsi"/>
          <w:sz w:val="20"/>
          <w:szCs w:val="20"/>
        </w:rPr>
      </w:pPr>
      <w:r w:rsidRPr="00281D71">
        <w:rPr>
          <w:rStyle w:val="Nagwek3Znak"/>
          <w:rFonts w:ascii="Verdana" w:hAnsi="Verdana" w:cstheme="minorHAnsi"/>
          <w:b/>
          <w:sz w:val="20"/>
          <w:szCs w:val="20"/>
          <w:lang w:val="pl-PL"/>
        </w:rPr>
        <w:t xml:space="preserve">Enea Elektrownia Połaniec Spółka Akcyjna </w:t>
      </w:r>
      <w:r w:rsidRPr="00281D71">
        <w:rPr>
          <w:rStyle w:val="Nagwek3Znak"/>
          <w:rFonts w:ascii="Verdana" w:hAnsi="Verdana" w:cstheme="minorHAnsi"/>
          <w:sz w:val="20"/>
          <w:szCs w:val="20"/>
          <w:lang w:val="pl-PL"/>
        </w:rPr>
        <w:t xml:space="preserve">(skrót firmy: Enea </w:t>
      </w:r>
      <w:r w:rsidR="006F3B8F" w:rsidRPr="00281D71">
        <w:rPr>
          <w:rStyle w:val="Nagwek3Znak"/>
          <w:rFonts w:ascii="Verdana" w:hAnsi="Verdana" w:cstheme="minorHAnsi"/>
          <w:sz w:val="20"/>
          <w:szCs w:val="20"/>
          <w:lang w:val="pl-PL"/>
        </w:rPr>
        <w:t xml:space="preserve">Elektrownia </w:t>
      </w:r>
      <w:r w:rsidRPr="00281D71">
        <w:rPr>
          <w:rStyle w:val="Nagwek3Znak"/>
          <w:rFonts w:ascii="Verdana" w:hAnsi="Verdana" w:cstheme="minorHAnsi"/>
          <w:sz w:val="20"/>
          <w:szCs w:val="20"/>
          <w:lang w:val="pl-PL"/>
        </w:rPr>
        <w:t>Połaniec S.A.)</w:t>
      </w:r>
      <w:r w:rsidRPr="00281D71">
        <w:rPr>
          <w:rStyle w:val="Nagwek3Znak"/>
          <w:rFonts w:ascii="Verdana" w:hAnsi="Verdana" w:cstheme="minorHAnsi"/>
          <w:b/>
          <w:sz w:val="20"/>
          <w:szCs w:val="20"/>
          <w:lang w:val="pl-PL"/>
        </w:rPr>
        <w:t xml:space="preserve"> </w:t>
      </w:r>
      <w:r w:rsidRPr="00281D71">
        <w:rPr>
          <w:rStyle w:val="Nagwek3Znak"/>
          <w:rFonts w:ascii="Verdana" w:hAnsi="Verdana" w:cstheme="minorHAnsi"/>
          <w:sz w:val="20"/>
          <w:szCs w:val="20"/>
          <w:lang w:val="pl-PL"/>
        </w:rPr>
        <w:t>z</w:t>
      </w:r>
      <w:r w:rsidR="00A431F4" w:rsidRPr="00281D71">
        <w:rPr>
          <w:rStyle w:val="Nagwek3Znak"/>
          <w:rFonts w:ascii="Verdana" w:hAnsi="Verdana" w:cstheme="minorHAnsi"/>
          <w:sz w:val="20"/>
          <w:szCs w:val="20"/>
          <w:lang w:val="pl-PL"/>
        </w:rPr>
        <w:t> </w:t>
      </w:r>
      <w:r w:rsidRPr="00281D71">
        <w:rPr>
          <w:rStyle w:val="Nagwek3Znak"/>
          <w:rFonts w:ascii="Verdana" w:hAnsi="Verdana" w:cstheme="minorHAnsi"/>
          <w:sz w:val="20"/>
          <w:szCs w:val="20"/>
          <w:lang w:val="pl-PL"/>
        </w:rPr>
        <w:t xml:space="preserve">siedzibą w Zawadzie 26, 28-230 Połaniec, </w:t>
      </w:r>
      <w:r w:rsidRPr="00281D71">
        <w:rPr>
          <w:rFonts w:ascii="Verdana" w:hAnsi="Verdana" w:cstheme="minorHAnsi"/>
          <w:bCs/>
          <w:kern w:val="28"/>
          <w:sz w:val="20"/>
          <w:szCs w:val="20"/>
        </w:rPr>
        <w:t xml:space="preserve">zarejestrowaną pod numerem KRS </w:t>
      </w:r>
      <w:r w:rsidRPr="00281D71">
        <w:rPr>
          <w:rFonts w:ascii="Verdana" w:eastAsiaTheme="minorHAnsi" w:hAnsi="Verdana" w:cs="Arial"/>
          <w:sz w:val="20"/>
          <w:szCs w:val="20"/>
          <w:lang w:eastAsia="en-US"/>
        </w:rPr>
        <w:t>0000053769,</w:t>
      </w:r>
      <w:r w:rsidRPr="00281D71">
        <w:rPr>
          <w:rFonts w:ascii="Verdana" w:hAnsi="Verdana" w:cstheme="minorHAnsi"/>
          <w:bCs/>
          <w:kern w:val="28"/>
          <w:sz w:val="20"/>
          <w:szCs w:val="20"/>
        </w:rPr>
        <w:t xml:space="preserve"> </w:t>
      </w:r>
      <w:r w:rsidRPr="00281D71">
        <w:rPr>
          <w:rFonts w:ascii="Verdana" w:hAnsi="Verdana"/>
          <w:bCs/>
          <w:iCs/>
          <w:sz w:val="20"/>
          <w:szCs w:val="20"/>
        </w:rPr>
        <w:t>w</w:t>
      </w:r>
      <w:r w:rsidR="00A431F4" w:rsidRPr="00281D71">
        <w:rPr>
          <w:rFonts w:ascii="Verdana" w:hAnsi="Verdana"/>
          <w:bCs/>
          <w:iCs/>
          <w:sz w:val="20"/>
          <w:szCs w:val="20"/>
        </w:rPr>
        <w:t> </w:t>
      </w:r>
      <w:r w:rsidRPr="00281D71">
        <w:rPr>
          <w:rFonts w:ascii="Verdana" w:hAnsi="Verdana"/>
          <w:bCs/>
          <w:iCs/>
          <w:sz w:val="20"/>
          <w:szCs w:val="20"/>
        </w:rPr>
        <w:t>Rejestrze Przedsiębiorców Krajowego Rejestru Sądowego przez Sąd Rejonowy w</w:t>
      </w:r>
      <w:r w:rsidRPr="00281D71">
        <w:rPr>
          <w:rFonts w:ascii="Verdana" w:hAnsi="Verdana" w:cstheme="minorHAnsi"/>
          <w:bCs/>
          <w:kern w:val="28"/>
          <w:sz w:val="20"/>
          <w:szCs w:val="20"/>
        </w:rPr>
        <w:t xml:space="preserve"> Kielcach, </w:t>
      </w:r>
      <w:r w:rsidRPr="00281D71">
        <w:rPr>
          <w:rFonts w:ascii="Verdana" w:hAnsi="Verdana" w:cstheme="minorHAnsi"/>
          <w:sz w:val="20"/>
          <w:szCs w:val="20"/>
        </w:rPr>
        <w:t>X</w:t>
      </w:r>
      <w:r w:rsidR="00A431F4" w:rsidRPr="00281D71">
        <w:rPr>
          <w:rFonts w:ascii="Verdana" w:hAnsi="Verdana" w:cstheme="minorHAnsi"/>
          <w:sz w:val="20"/>
          <w:szCs w:val="20"/>
        </w:rPr>
        <w:t> </w:t>
      </w:r>
      <w:r w:rsidRPr="00281D71">
        <w:rPr>
          <w:rFonts w:ascii="Verdana" w:hAnsi="Verdana" w:cstheme="minorHAnsi"/>
          <w:sz w:val="20"/>
          <w:szCs w:val="20"/>
        </w:rPr>
        <w:t xml:space="preserve">Wydział Gospodarczy Krajowego Rejestru Sądowego, </w:t>
      </w:r>
      <w:r w:rsidRPr="00281D71">
        <w:rPr>
          <w:rFonts w:ascii="Verdana" w:hAnsi="Verdana"/>
          <w:iCs/>
          <w:sz w:val="20"/>
          <w:szCs w:val="20"/>
        </w:rPr>
        <w:t xml:space="preserve">kapitał zakładowy: </w:t>
      </w:r>
      <w:r w:rsidRPr="00281D71">
        <w:rPr>
          <w:rFonts w:ascii="Verdana" w:hAnsi="Verdana" w:cstheme="minorHAnsi"/>
          <w:bCs/>
          <w:kern w:val="28"/>
          <w:sz w:val="20"/>
          <w:szCs w:val="20"/>
        </w:rPr>
        <w:t>713.500.000,00 zł</w:t>
      </w:r>
      <w:r w:rsidRPr="00281D71">
        <w:rPr>
          <w:rFonts w:ascii="Verdana" w:hAnsi="Verdana"/>
          <w:iCs/>
          <w:sz w:val="20"/>
          <w:szCs w:val="20"/>
        </w:rPr>
        <w:t xml:space="preserve"> w</w:t>
      </w:r>
      <w:r w:rsidR="00A431F4" w:rsidRPr="00281D71">
        <w:rPr>
          <w:rFonts w:ascii="Verdana" w:hAnsi="Verdana"/>
          <w:iCs/>
          <w:sz w:val="20"/>
          <w:szCs w:val="20"/>
        </w:rPr>
        <w:t> </w:t>
      </w:r>
      <w:r w:rsidRPr="00281D71">
        <w:rPr>
          <w:rFonts w:ascii="Verdana" w:hAnsi="Verdana"/>
          <w:iCs/>
          <w:sz w:val="20"/>
          <w:szCs w:val="20"/>
        </w:rPr>
        <w:t>całości wpłacony</w:t>
      </w:r>
      <w:r w:rsidRPr="00281D71">
        <w:rPr>
          <w:rFonts w:ascii="Verdana" w:hAnsi="Verdana" w:cstheme="minorHAnsi"/>
          <w:bCs/>
          <w:kern w:val="28"/>
          <w:sz w:val="20"/>
          <w:szCs w:val="20"/>
        </w:rPr>
        <w:t>,</w:t>
      </w:r>
      <w:r w:rsidRPr="00281D71">
        <w:rPr>
          <w:rFonts w:ascii="Verdana" w:hAnsi="Verdana" w:cstheme="minorHAnsi"/>
          <w:sz w:val="20"/>
          <w:szCs w:val="20"/>
        </w:rPr>
        <w:t xml:space="preserve"> </w:t>
      </w:r>
      <w:r w:rsidRPr="00281D71">
        <w:rPr>
          <w:rFonts w:ascii="Verdana" w:hAnsi="Verdana" w:cstheme="minorHAnsi"/>
          <w:bCs/>
          <w:kern w:val="28"/>
          <w:sz w:val="20"/>
          <w:szCs w:val="20"/>
        </w:rPr>
        <w:t>NIP: 866-00-01-429,</w:t>
      </w:r>
      <w:r w:rsidRPr="00281D71">
        <w:rPr>
          <w:rFonts w:ascii="Verdana" w:hAnsi="Verdana" w:cstheme="minorHAnsi"/>
          <w:sz w:val="20"/>
          <w:szCs w:val="20"/>
        </w:rPr>
        <w:t xml:space="preserve"> zwaną dalej </w:t>
      </w:r>
      <w:r w:rsidRPr="00281D71">
        <w:rPr>
          <w:rFonts w:ascii="Verdana" w:hAnsi="Verdana" w:cstheme="minorHAnsi"/>
          <w:b/>
          <w:bCs/>
          <w:sz w:val="20"/>
          <w:szCs w:val="20"/>
        </w:rPr>
        <w:t xml:space="preserve">„Zamawiającym” </w:t>
      </w:r>
      <w:r w:rsidRPr="00281D71">
        <w:rPr>
          <w:rFonts w:ascii="Verdana" w:hAnsi="Verdana" w:cstheme="minorHAnsi"/>
          <w:bCs/>
          <w:sz w:val="20"/>
          <w:szCs w:val="20"/>
        </w:rPr>
        <w:t>lub</w:t>
      </w:r>
      <w:r w:rsidRPr="00281D71">
        <w:rPr>
          <w:rFonts w:ascii="Verdana" w:hAnsi="Verdana" w:cstheme="minorHAnsi"/>
          <w:b/>
          <w:bCs/>
          <w:sz w:val="20"/>
          <w:szCs w:val="20"/>
        </w:rPr>
        <w:t xml:space="preserve"> „Elektrownią”, </w:t>
      </w:r>
      <w:r w:rsidRPr="00281D71">
        <w:rPr>
          <w:rFonts w:ascii="Verdana" w:hAnsi="Verdana" w:cstheme="minorHAnsi"/>
          <w:sz w:val="20"/>
          <w:szCs w:val="20"/>
        </w:rPr>
        <w:t>którego reprezentują:</w:t>
      </w:r>
    </w:p>
    <w:p w14:paraId="12BE697F" w14:textId="035E509D" w:rsidR="00D051A9" w:rsidRPr="00281D71" w:rsidRDefault="001200F0" w:rsidP="00D7023C">
      <w:pPr>
        <w:pStyle w:val="Stopka"/>
        <w:tabs>
          <w:tab w:val="clear" w:pos="4536"/>
          <w:tab w:val="clear" w:pos="9072"/>
          <w:tab w:val="left" w:pos="3864"/>
        </w:tabs>
        <w:jc w:val="both"/>
        <w:rPr>
          <w:rFonts w:ascii="Verdana" w:hAnsi="Verdana" w:cstheme="minorHAnsi"/>
          <w:sz w:val="20"/>
          <w:szCs w:val="20"/>
        </w:rPr>
      </w:pPr>
      <w:r w:rsidRPr="00281D71">
        <w:rPr>
          <w:rFonts w:ascii="Verdana" w:hAnsi="Verdana" w:cstheme="minorHAnsi"/>
          <w:sz w:val="20"/>
          <w:szCs w:val="20"/>
        </w:rPr>
        <w:tab/>
      </w:r>
    </w:p>
    <w:p w14:paraId="2DE1F2E5" w14:textId="5712DDE0" w:rsidR="00D051A9" w:rsidRPr="00281D71" w:rsidRDefault="00A431F4" w:rsidP="00D051A9">
      <w:pPr>
        <w:pStyle w:val="Akapitzlist"/>
        <w:numPr>
          <w:ilvl w:val="0"/>
          <w:numId w:val="5"/>
        </w:numPr>
        <w:shd w:val="clear" w:color="auto" w:fill="FFFFFF"/>
        <w:spacing w:line="300" w:lineRule="auto"/>
        <w:ind w:left="360"/>
        <w:jc w:val="both"/>
        <w:rPr>
          <w:rFonts w:ascii="Verdana" w:hAnsi="Verdana"/>
          <w:b/>
          <w:sz w:val="20"/>
          <w:szCs w:val="20"/>
        </w:rPr>
      </w:pPr>
      <w:r w:rsidRPr="00281D71">
        <w:rPr>
          <w:rFonts w:ascii="Verdana" w:hAnsi="Verdana"/>
          <w:b/>
          <w:sz w:val="20"/>
          <w:szCs w:val="20"/>
        </w:rPr>
        <w:t>……………………………………………………..…………………………………………………………….</w:t>
      </w:r>
    </w:p>
    <w:p w14:paraId="50301927" w14:textId="77777777" w:rsidR="00D051A9" w:rsidRPr="00281D71" w:rsidRDefault="00D051A9" w:rsidP="00D051A9">
      <w:pPr>
        <w:pStyle w:val="Akapitzlist"/>
        <w:shd w:val="clear" w:color="auto" w:fill="FFFFFF"/>
        <w:spacing w:line="300" w:lineRule="auto"/>
        <w:ind w:left="360"/>
        <w:jc w:val="both"/>
        <w:rPr>
          <w:rFonts w:ascii="Verdana" w:hAnsi="Verdana"/>
          <w:b/>
          <w:sz w:val="20"/>
          <w:szCs w:val="20"/>
        </w:rPr>
      </w:pPr>
    </w:p>
    <w:p w14:paraId="6041BE77" w14:textId="2E6F5C04" w:rsidR="00D051A9" w:rsidRPr="00281D71" w:rsidRDefault="00A431F4" w:rsidP="00D051A9">
      <w:pPr>
        <w:pStyle w:val="Akapitzlist"/>
        <w:numPr>
          <w:ilvl w:val="0"/>
          <w:numId w:val="5"/>
        </w:numPr>
        <w:shd w:val="clear" w:color="auto" w:fill="FFFFFF"/>
        <w:spacing w:line="300" w:lineRule="auto"/>
        <w:ind w:left="360"/>
        <w:jc w:val="both"/>
        <w:rPr>
          <w:rFonts w:ascii="Verdana" w:hAnsi="Verdana"/>
          <w:b/>
          <w:sz w:val="20"/>
          <w:szCs w:val="20"/>
        </w:rPr>
      </w:pPr>
      <w:r w:rsidRPr="00281D71">
        <w:rPr>
          <w:rFonts w:ascii="Verdana" w:hAnsi="Verdana"/>
          <w:b/>
          <w:sz w:val="20"/>
          <w:szCs w:val="20"/>
        </w:rPr>
        <w:t>……………………………………………………..………………</w:t>
      </w:r>
      <w:r w:rsidR="00D051A9" w:rsidRPr="00281D71">
        <w:rPr>
          <w:rFonts w:ascii="Verdana" w:hAnsi="Verdana"/>
          <w:b/>
          <w:sz w:val="20"/>
          <w:szCs w:val="20"/>
        </w:rPr>
        <w:t>……………………………………………</w:t>
      </w:r>
    </w:p>
    <w:p w14:paraId="4185D7EE" w14:textId="77777777" w:rsidR="00A431F4" w:rsidRPr="00281D71" w:rsidRDefault="00A431F4" w:rsidP="00A431F4">
      <w:pPr>
        <w:pStyle w:val="Akapitzlist"/>
        <w:rPr>
          <w:rFonts w:ascii="Verdana" w:hAnsi="Verdana"/>
          <w:b/>
          <w:sz w:val="20"/>
          <w:szCs w:val="20"/>
        </w:rPr>
      </w:pPr>
    </w:p>
    <w:p w14:paraId="0129CD04" w14:textId="77777777" w:rsidR="00A431F4" w:rsidRPr="00281D71" w:rsidRDefault="00A431F4" w:rsidP="00A431F4">
      <w:pPr>
        <w:pStyle w:val="Akapitzlist"/>
        <w:shd w:val="clear" w:color="auto" w:fill="FFFFFF"/>
        <w:spacing w:line="300" w:lineRule="auto"/>
        <w:ind w:left="360"/>
        <w:jc w:val="both"/>
        <w:rPr>
          <w:rFonts w:ascii="Verdana" w:hAnsi="Verdana"/>
          <w:b/>
          <w:sz w:val="20"/>
          <w:szCs w:val="20"/>
        </w:rPr>
      </w:pPr>
    </w:p>
    <w:p w14:paraId="5534B824" w14:textId="77777777" w:rsidR="00D051A9" w:rsidRPr="00281D71" w:rsidRDefault="00D051A9" w:rsidP="00D051A9">
      <w:pPr>
        <w:spacing w:line="360" w:lineRule="auto"/>
        <w:jc w:val="both"/>
        <w:rPr>
          <w:rFonts w:ascii="Verdana" w:hAnsi="Verdana" w:cstheme="minorHAnsi"/>
          <w:sz w:val="20"/>
          <w:szCs w:val="20"/>
        </w:rPr>
      </w:pPr>
      <w:r w:rsidRPr="00281D71">
        <w:rPr>
          <w:rFonts w:ascii="Verdana" w:hAnsi="Verdana" w:cstheme="minorHAnsi"/>
          <w:sz w:val="20"/>
          <w:szCs w:val="20"/>
        </w:rPr>
        <w:t>a</w:t>
      </w:r>
    </w:p>
    <w:p w14:paraId="62891FE8" w14:textId="668A2C0C" w:rsidR="00D051A9" w:rsidRPr="00281D71" w:rsidRDefault="00D051A9" w:rsidP="00D051A9">
      <w:pPr>
        <w:jc w:val="both"/>
        <w:rPr>
          <w:rStyle w:val="Nagwek3Znak"/>
          <w:rFonts w:ascii="Verdana" w:eastAsia="Calibri" w:hAnsi="Verdana" w:cstheme="minorHAnsi"/>
          <w:sz w:val="20"/>
          <w:szCs w:val="20"/>
          <w:lang w:val="pl-PL"/>
        </w:rPr>
      </w:pPr>
      <w:r w:rsidRPr="00281D71">
        <w:rPr>
          <w:rFonts w:ascii="Verdana" w:hAnsi="Verdana"/>
          <w:iCs/>
          <w:sz w:val="20"/>
          <w:szCs w:val="20"/>
        </w:rPr>
        <w:t xml:space="preserve">…………………………… z siedzibą w …………………..; </w:t>
      </w:r>
      <w:r w:rsidRPr="00281D71">
        <w:rPr>
          <w:rFonts w:ascii="Verdana" w:hAnsi="Verdana"/>
          <w:bCs/>
          <w:iCs/>
          <w:sz w:val="20"/>
          <w:szCs w:val="20"/>
        </w:rPr>
        <w:t>zarejestrowaną pod numerem</w:t>
      </w:r>
      <w:r w:rsidRPr="00281D71">
        <w:rPr>
          <w:rFonts w:ascii="Verdana" w:hAnsi="Verdana"/>
          <w:iCs/>
          <w:sz w:val="20"/>
          <w:szCs w:val="20"/>
        </w:rPr>
        <w:t xml:space="preserve"> KRS …………………. </w:t>
      </w:r>
      <w:r w:rsidR="00A431F4" w:rsidRPr="00281D71">
        <w:rPr>
          <w:rFonts w:ascii="Verdana" w:hAnsi="Verdana"/>
          <w:bCs/>
          <w:iCs/>
          <w:sz w:val="20"/>
          <w:szCs w:val="20"/>
        </w:rPr>
        <w:t>w </w:t>
      </w:r>
      <w:r w:rsidRPr="00281D71">
        <w:rPr>
          <w:rFonts w:ascii="Verdana" w:hAnsi="Verdana"/>
          <w:bCs/>
          <w:iCs/>
          <w:sz w:val="20"/>
          <w:szCs w:val="20"/>
        </w:rPr>
        <w:t>Rejestrze Przedsiębiorców Krajowego Rejestru Sądowego przez Sąd Rejonowy w</w:t>
      </w:r>
      <w:r w:rsidRPr="00281D71">
        <w:rPr>
          <w:rFonts w:ascii="Verdana" w:hAnsi="Verdana"/>
          <w:b/>
          <w:bCs/>
          <w:iCs/>
          <w:sz w:val="20"/>
          <w:szCs w:val="20"/>
        </w:rPr>
        <w:t xml:space="preserve"> ………………, …………… </w:t>
      </w:r>
      <w:r w:rsidRPr="00281D71">
        <w:rPr>
          <w:rFonts w:ascii="Verdana" w:hAnsi="Verdana"/>
          <w:bCs/>
          <w:iCs/>
          <w:sz w:val="20"/>
          <w:szCs w:val="20"/>
        </w:rPr>
        <w:t>Wydział Gospodarczy</w:t>
      </w:r>
      <w:r w:rsidRPr="00281D71">
        <w:rPr>
          <w:rFonts w:ascii="Verdana" w:hAnsi="Verdana"/>
          <w:iCs/>
          <w:sz w:val="20"/>
          <w:szCs w:val="20"/>
        </w:rPr>
        <w:t xml:space="preserve"> Krajowego Rejestru Sądowego; kapitał zakładowy: xxx w</w:t>
      </w:r>
      <w:r w:rsidR="00A431F4" w:rsidRPr="00281D71">
        <w:rPr>
          <w:rFonts w:ascii="Verdana" w:hAnsi="Verdana"/>
          <w:iCs/>
          <w:sz w:val="20"/>
          <w:szCs w:val="20"/>
        </w:rPr>
        <w:t> </w:t>
      </w:r>
      <w:r w:rsidRPr="00281D71">
        <w:rPr>
          <w:rFonts w:ascii="Verdana" w:hAnsi="Verdana"/>
          <w:iCs/>
          <w:sz w:val="20"/>
          <w:szCs w:val="20"/>
        </w:rPr>
        <w:t xml:space="preserve">całości wpłacony; NIP: …………………, </w:t>
      </w:r>
      <w:r w:rsidRPr="00281D71">
        <w:rPr>
          <w:rStyle w:val="Nagwek3Znak"/>
          <w:rFonts w:ascii="Verdana" w:eastAsia="Calibri" w:hAnsi="Verdana" w:cstheme="minorHAnsi"/>
          <w:sz w:val="20"/>
          <w:szCs w:val="20"/>
          <w:lang w:val="pl-PL"/>
        </w:rPr>
        <w:t>zwaną dalej „</w:t>
      </w:r>
      <w:r w:rsidRPr="00281D71">
        <w:rPr>
          <w:rStyle w:val="Nagwek3Znak"/>
          <w:rFonts w:ascii="Verdana" w:eastAsia="Calibri" w:hAnsi="Verdana" w:cstheme="minorHAnsi"/>
          <w:b/>
          <w:sz w:val="20"/>
          <w:szCs w:val="20"/>
          <w:lang w:val="pl-PL"/>
        </w:rPr>
        <w:t>Wykonawcą</w:t>
      </w:r>
      <w:r w:rsidRPr="00281D71">
        <w:rPr>
          <w:rStyle w:val="Nagwek3Znak"/>
          <w:rFonts w:ascii="Verdana" w:eastAsia="Calibri" w:hAnsi="Verdana" w:cstheme="minorHAnsi"/>
          <w:sz w:val="20"/>
          <w:szCs w:val="20"/>
          <w:lang w:val="pl-PL"/>
        </w:rPr>
        <w:t xml:space="preserve">”, którego reprezentują: </w:t>
      </w:r>
    </w:p>
    <w:p w14:paraId="4199F786" w14:textId="77777777" w:rsidR="00D051A9" w:rsidRPr="00281D71" w:rsidRDefault="00D051A9" w:rsidP="00D051A9">
      <w:pPr>
        <w:jc w:val="both"/>
        <w:rPr>
          <w:rStyle w:val="Nagwek3Znak"/>
          <w:rFonts w:ascii="Verdana" w:eastAsia="Calibri" w:hAnsi="Verdana" w:cstheme="minorHAnsi"/>
          <w:sz w:val="20"/>
          <w:szCs w:val="20"/>
          <w:lang w:val="pl-PL"/>
        </w:rPr>
      </w:pPr>
    </w:p>
    <w:p w14:paraId="4AB9AD44" w14:textId="0397F190" w:rsidR="00D051A9" w:rsidRPr="00281D71" w:rsidRDefault="00A431F4" w:rsidP="00D051A9">
      <w:pPr>
        <w:pStyle w:val="Akapitzlist"/>
        <w:numPr>
          <w:ilvl w:val="3"/>
          <w:numId w:val="5"/>
        </w:numPr>
        <w:shd w:val="clear" w:color="auto" w:fill="FFFFFF"/>
        <w:spacing w:line="300" w:lineRule="auto"/>
        <w:ind w:left="426"/>
        <w:jc w:val="both"/>
        <w:rPr>
          <w:rFonts w:ascii="Verdana" w:hAnsi="Verdana"/>
          <w:b/>
          <w:sz w:val="20"/>
          <w:szCs w:val="20"/>
        </w:rPr>
      </w:pPr>
      <w:r w:rsidRPr="00281D71">
        <w:rPr>
          <w:rFonts w:ascii="Verdana" w:hAnsi="Verdana"/>
          <w:b/>
          <w:sz w:val="20"/>
          <w:szCs w:val="20"/>
        </w:rPr>
        <w:t>…………………………………………………..………………………………………………………………</w:t>
      </w:r>
    </w:p>
    <w:p w14:paraId="5038DE85" w14:textId="77777777" w:rsidR="00D051A9" w:rsidRPr="00281D71" w:rsidRDefault="00D051A9" w:rsidP="00D051A9">
      <w:pPr>
        <w:pStyle w:val="Akapitzlist"/>
        <w:shd w:val="clear" w:color="auto" w:fill="FFFFFF"/>
        <w:spacing w:line="300" w:lineRule="auto"/>
        <w:ind w:left="426"/>
        <w:jc w:val="both"/>
        <w:rPr>
          <w:rFonts w:ascii="Verdana" w:hAnsi="Verdana"/>
          <w:b/>
          <w:sz w:val="20"/>
          <w:szCs w:val="20"/>
        </w:rPr>
      </w:pPr>
    </w:p>
    <w:p w14:paraId="30BD85D6" w14:textId="418D7F43" w:rsidR="00D051A9" w:rsidRPr="00281D71" w:rsidRDefault="00A431F4" w:rsidP="00D051A9">
      <w:pPr>
        <w:pStyle w:val="Akapitzlist"/>
        <w:numPr>
          <w:ilvl w:val="3"/>
          <w:numId w:val="5"/>
        </w:numPr>
        <w:shd w:val="clear" w:color="auto" w:fill="FFFFFF"/>
        <w:spacing w:line="300" w:lineRule="auto"/>
        <w:ind w:left="426"/>
        <w:jc w:val="both"/>
        <w:rPr>
          <w:rFonts w:ascii="Verdana" w:hAnsi="Verdana"/>
          <w:b/>
          <w:sz w:val="20"/>
          <w:szCs w:val="20"/>
        </w:rPr>
      </w:pPr>
      <w:r w:rsidRPr="00281D71">
        <w:rPr>
          <w:rFonts w:ascii="Verdana" w:hAnsi="Verdana"/>
          <w:b/>
          <w:sz w:val="20"/>
          <w:szCs w:val="20"/>
        </w:rPr>
        <w:t>…………………………………………………..………………………………………………………………</w:t>
      </w:r>
    </w:p>
    <w:p w14:paraId="0BA647BC" w14:textId="608FC7C0" w:rsidR="00D051A9" w:rsidRPr="00281D71" w:rsidRDefault="00D051A9" w:rsidP="00D051A9">
      <w:pPr>
        <w:tabs>
          <w:tab w:val="center" w:pos="4536"/>
        </w:tabs>
        <w:spacing w:line="360" w:lineRule="auto"/>
        <w:jc w:val="both"/>
        <w:rPr>
          <w:rFonts w:ascii="Verdana" w:hAnsi="Verdana" w:cstheme="minorHAnsi"/>
          <w:sz w:val="20"/>
          <w:szCs w:val="20"/>
        </w:rPr>
      </w:pPr>
    </w:p>
    <w:p w14:paraId="051AA289" w14:textId="77777777" w:rsidR="00D051A9" w:rsidRPr="00281D71" w:rsidRDefault="00D051A9" w:rsidP="00D051A9">
      <w:pPr>
        <w:jc w:val="both"/>
        <w:rPr>
          <w:rFonts w:ascii="Verdana" w:hAnsi="Verdana" w:cstheme="minorHAnsi"/>
          <w:sz w:val="20"/>
          <w:szCs w:val="20"/>
        </w:rPr>
      </w:pPr>
      <w:r w:rsidRPr="00281D71">
        <w:rPr>
          <w:rFonts w:ascii="Verdana" w:hAnsi="Verdana" w:cstheme="minorHAnsi"/>
          <w:sz w:val="20"/>
          <w:szCs w:val="20"/>
        </w:rPr>
        <w:t>Zamawiający oraz Wykonawca będą dalej łącznie zwani „</w:t>
      </w:r>
      <w:r w:rsidRPr="00281D71">
        <w:rPr>
          <w:rFonts w:ascii="Verdana" w:hAnsi="Verdana" w:cstheme="minorHAnsi"/>
          <w:b/>
          <w:sz w:val="20"/>
          <w:szCs w:val="20"/>
        </w:rPr>
        <w:t>Stronami</w:t>
      </w:r>
      <w:r w:rsidRPr="00281D71">
        <w:rPr>
          <w:rFonts w:ascii="Verdana" w:hAnsi="Verdana" w:cstheme="minorHAnsi"/>
          <w:sz w:val="20"/>
          <w:szCs w:val="20"/>
        </w:rPr>
        <w:t>”, a indywidualnie „</w:t>
      </w:r>
      <w:r w:rsidRPr="00281D71">
        <w:rPr>
          <w:rFonts w:ascii="Verdana" w:hAnsi="Verdana" w:cstheme="minorHAnsi"/>
          <w:b/>
          <w:sz w:val="20"/>
          <w:szCs w:val="20"/>
        </w:rPr>
        <w:t>Stroną</w:t>
      </w:r>
      <w:r w:rsidRPr="00281D71">
        <w:rPr>
          <w:rFonts w:ascii="Verdana" w:hAnsi="Verdana" w:cstheme="minorHAnsi"/>
          <w:sz w:val="20"/>
          <w:szCs w:val="20"/>
        </w:rPr>
        <w:t>”.</w:t>
      </w:r>
    </w:p>
    <w:p w14:paraId="69DA0DD3" w14:textId="77777777" w:rsidR="00D051A9" w:rsidRPr="00281D71" w:rsidRDefault="00D051A9" w:rsidP="00D051A9">
      <w:pPr>
        <w:jc w:val="both"/>
        <w:rPr>
          <w:rFonts w:ascii="Verdana" w:hAnsi="Verdana" w:cstheme="minorHAnsi"/>
          <w:sz w:val="20"/>
          <w:szCs w:val="20"/>
        </w:rPr>
      </w:pPr>
    </w:p>
    <w:p w14:paraId="6D51505C" w14:textId="77777777" w:rsidR="00D051A9" w:rsidRPr="00281D71" w:rsidRDefault="00D051A9" w:rsidP="00D051A9">
      <w:pPr>
        <w:rPr>
          <w:rFonts w:ascii="Verdana" w:hAnsi="Verdana" w:cstheme="minorHAnsi"/>
          <w:b/>
          <w:sz w:val="20"/>
          <w:szCs w:val="20"/>
        </w:rPr>
      </w:pPr>
      <w:r w:rsidRPr="00281D71">
        <w:rPr>
          <w:rFonts w:ascii="Verdana" w:hAnsi="Verdana" w:cstheme="minorHAnsi"/>
          <w:b/>
          <w:sz w:val="20"/>
          <w:szCs w:val="20"/>
        </w:rPr>
        <w:t>Na wstępie Strony stwierdziły, co następuje:</w:t>
      </w:r>
    </w:p>
    <w:p w14:paraId="6384CB29" w14:textId="77777777" w:rsidR="00D051A9" w:rsidRPr="00281D71" w:rsidRDefault="00D051A9" w:rsidP="00D051A9">
      <w:pPr>
        <w:pStyle w:val="BodyText21"/>
        <w:tabs>
          <w:tab w:val="left" w:pos="-1985"/>
          <w:tab w:val="left" w:pos="-1843"/>
          <w:tab w:val="left" w:pos="-1560"/>
          <w:tab w:val="left" w:pos="-1276"/>
          <w:tab w:val="left" w:pos="0"/>
          <w:tab w:val="num" w:pos="426"/>
        </w:tabs>
        <w:suppressAutoHyphens/>
        <w:ind w:left="426" w:hanging="426"/>
        <w:rPr>
          <w:rFonts w:ascii="Verdana" w:hAnsi="Verdana" w:cstheme="minorHAnsi"/>
          <w:sz w:val="20"/>
        </w:rPr>
      </w:pPr>
    </w:p>
    <w:p w14:paraId="7872D9E7" w14:textId="417C94DF" w:rsidR="00D051A9" w:rsidRPr="00281D71" w:rsidRDefault="00D051A9" w:rsidP="00D051A9">
      <w:pPr>
        <w:pStyle w:val="BodyText21"/>
        <w:widowControl/>
        <w:numPr>
          <w:ilvl w:val="0"/>
          <w:numId w:val="2"/>
        </w:numPr>
        <w:spacing w:after="120"/>
        <w:rPr>
          <w:rFonts w:ascii="Verdana" w:hAnsi="Verdana"/>
          <w:iCs/>
          <w:sz w:val="20"/>
        </w:rPr>
      </w:pPr>
      <w:r w:rsidRPr="00281D71">
        <w:rPr>
          <w:rFonts w:ascii="Verdana" w:hAnsi="Verdana"/>
          <w:iCs/>
          <w:sz w:val="20"/>
        </w:rPr>
        <w:t>Wykonawca oświadcza, że: (a) posiada zdolność do zawarcia Umowy, (b) Umowa stanowi ważne i</w:t>
      </w:r>
      <w:r w:rsidR="00376DA5" w:rsidRPr="00281D71">
        <w:rPr>
          <w:rFonts w:ascii="Verdana" w:hAnsi="Verdana"/>
          <w:iCs/>
          <w:sz w:val="20"/>
        </w:rPr>
        <w:t> </w:t>
      </w:r>
      <w:r w:rsidRPr="00281D71">
        <w:rPr>
          <w:rFonts w:ascii="Verdana" w:hAnsi="Verdana"/>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281D71" w:rsidRDefault="00D051A9" w:rsidP="00D051A9">
      <w:pPr>
        <w:pStyle w:val="Akapitzlist"/>
        <w:numPr>
          <w:ilvl w:val="0"/>
          <w:numId w:val="2"/>
        </w:numPr>
        <w:spacing w:after="120"/>
        <w:jc w:val="both"/>
        <w:rPr>
          <w:rFonts w:ascii="Verdana" w:hAnsi="Verdana"/>
          <w:iCs/>
          <w:sz w:val="20"/>
          <w:szCs w:val="20"/>
        </w:rPr>
      </w:pPr>
      <w:r w:rsidRPr="00281D71">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281D71">
        <w:rPr>
          <w:rFonts w:ascii="Verdana" w:hAnsi="Verdana"/>
          <w:iCs/>
          <w:sz w:val="20"/>
          <w:szCs w:val="20"/>
        </w:rPr>
        <w:t> </w:t>
      </w:r>
      <w:r w:rsidRPr="00281D71">
        <w:rPr>
          <w:rFonts w:ascii="Verdana" w:hAnsi="Verdana"/>
          <w:iCs/>
          <w:sz w:val="20"/>
          <w:szCs w:val="20"/>
        </w:rPr>
        <w:t>finansowa pozwala na podjęcie w dobrej wierze zobowiązań wynikających z Umowy.</w:t>
      </w:r>
    </w:p>
    <w:p w14:paraId="50AED886" w14:textId="77777777" w:rsidR="00D051A9" w:rsidRPr="00281D71" w:rsidRDefault="00D051A9" w:rsidP="00D051A9">
      <w:pPr>
        <w:pStyle w:val="BodyText21"/>
        <w:widowControl/>
        <w:numPr>
          <w:ilvl w:val="0"/>
          <w:numId w:val="2"/>
        </w:numPr>
        <w:spacing w:after="120"/>
        <w:rPr>
          <w:rFonts w:ascii="Verdana" w:hAnsi="Verdana"/>
          <w:iCs/>
          <w:sz w:val="20"/>
        </w:rPr>
      </w:pPr>
      <w:r w:rsidRPr="00281D71">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25CC8E45" w:rsidR="00FD68F1" w:rsidRPr="00281D71" w:rsidRDefault="00FD68F1" w:rsidP="00A431F4">
      <w:pPr>
        <w:pStyle w:val="BodyText21"/>
        <w:numPr>
          <w:ilvl w:val="0"/>
          <w:numId w:val="2"/>
        </w:numPr>
        <w:spacing w:after="120"/>
        <w:rPr>
          <w:rFonts w:ascii="Verdana" w:hAnsi="Verdana"/>
          <w:sz w:val="20"/>
        </w:rPr>
      </w:pPr>
      <w:r w:rsidRPr="00281D71">
        <w:rPr>
          <w:rFonts w:ascii="Verdana" w:hAnsi="Verdana"/>
          <w:iCs/>
          <w:sz w:val="20"/>
        </w:rPr>
        <w:lastRenderedPageBreak/>
        <w:t xml:space="preserve">Ogólne Warunki Zakupu Usług w wersji </w:t>
      </w:r>
      <w:r w:rsidRPr="00281D71">
        <w:rPr>
          <w:rFonts w:ascii="Verdana" w:hAnsi="Verdana" w:cstheme="minorHAnsi"/>
          <w:sz w:val="20"/>
        </w:rPr>
        <w:t>nr Wersja NZ/4/2018 z dnia 7 sierpnia 2018 r.</w:t>
      </w:r>
      <w:r w:rsidRPr="00281D71">
        <w:rPr>
          <w:rFonts w:ascii="Verdana" w:hAnsi="Verdana"/>
          <w:iCs/>
          <w:sz w:val="20"/>
        </w:rPr>
        <w:t>(dalej „</w:t>
      </w:r>
      <w:r w:rsidRPr="00281D71">
        <w:rPr>
          <w:rFonts w:ascii="Verdana" w:hAnsi="Verdana"/>
          <w:b/>
          <w:bCs/>
          <w:iCs/>
          <w:sz w:val="20"/>
        </w:rPr>
        <w:t>OWZU</w:t>
      </w:r>
      <w:r w:rsidRPr="00281D71">
        <w:rPr>
          <w:rFonts w:ascii="Verdana" w:hAnsi="Verdana"/>
          <w:iCs/>
          <w:sz w:val="20"/>
        </w:rPr>
        <w:t xml:space="preserve">”) dostępne na stronie internetowej Zamawiającego pod adresem: </w:t>
      </w:r>
      <w:hyperlink r:id="rId12" w:history="1">
        <w:r w:rsidR="00A431F4" w:rsidRPr="00281D71">
          <w:rPr>
            <w:rStyle w:val="Hipercze"/>
            <w:rFonts w:ascii="Verdana" w:hAnsi="Verdana"/>
            <w:sz w:val="20"/>
          </w:rPr>
          <w:t>https://www.enea.pl/pl/grupaenea/o-grupie/spolki-grupy-enea/polaniec/zamowienia/dokumenty-dla-wykonawcow-i-dostawcow</w:t>
        </w:r>
      </w:hyperlink>
      <w:r w:rsidRPr="00281D71">
        <w:rPr>
          <w:rFonts w:ascii="Verdana" w:hAnsi="Verdana"/>
          <w:sz w:val="20"/>
        </w:rPr>
        <w:t xml:space="preserve"> </w:t>
      </w:r>
      <w:r w:rsidRPr="00281D71">
        <w:rPr>
          <w:rFonts w:ascii="Verdana" w:hAnsi="Verdana"/>
          <w:iCs/>
          <w:sz w:val="20"/>
        </w:rPr>
        <w:t xml:space="preserve">są integralną częścią Umowy i </w:t>
      </w:r>
      <w:r w:rsidRPr="00281D71">
        <w:rPr>
          <w:rFonts w:ascii="Verdana" w:hAnsi="Verdana" w:cs="Arial"/>
          <w:iCs/>
          <w:sz w:val="20"/>
        </w:rPr>
        <w:t>stanowią Załącznik do Umowy</w:t>
      </w:r>
      <w:r w:rsidRPr="00281D71">
        <w:rPr>
          <w:rFonts w:ascii="Verdana" w:hAnsi="Verdana"/>
          <w:iCs/>
          <w:sz w:val="20"/>
        </w:rPr>
        <w:t xml:space="preserve">. </w:t>
      </w:r>
      <w:r w:rsidR="00F52328" w:rsidRPr="00281D71">
        <w:rPr>
          <w:rFonts w:ascii="Verdana" w:hAnsi="Verdana"/>
          <w:iCs/>
          <w:sz w:val="20"/>
        </w:rPr>
        <w:t xml:space="preserve">Strony wiążą postanowienia OWZU, za wyjątkiem postanowień rozdziału 11 OWZU. </w:t>
      </w:r>
      <w:r w:rsidRPr="00281D71">
        <w:rPr>
          <w:rFonts w:ascii="Verdana" w:hAnsi="Verdana"/>
          <w:iCs/>
          <w:sz w:val="20"/>
        </w:rPr>
        <w:t>Wykonawca oświadcza, że zapoznał się z</w:t>
      </w:r>
      <w:r w:rsidR="005F3242" w:rsidRPr="00281D71">
        <w:rPr>
          <w:rFonts w:ascii="Verdana" w:hAnsi="Verdana"/>
          <w:iCs/>
          <w:sz w:val="20"/>
        </w:rPr>
        <w:t> </w:t>
      </w:r>
      <w:r w:rsidRPr="00281D71">
        <w:rPr>
          <w:rFonts w:ascii="Verdana" w:hAnsi="Verdana"/>
          <w:iCs/>
          <w:sz w:val="20"/>
        </w:rPr>
        <w:t xml:space="preserve">OWZU i akceptuje ich brzmienie. </w:t>
      </w:r>
    </w:p>
    <w:p w14:paraId="6EA0FFB4" w14:textId="03FFEB9E" w:rsidR="00D051A9" w:rsidRPr="00281D71" w:rsidRDefault="00D051A9" w:rsidP="00D051A9">
      <w:pPr>
        <w:pStyle w:val="Akapitzlist"/>
        <w:numPr>
          <w:ilvl w:val="0"/>
          <w:numId w:val="2"/>
        </w:numPr>
        <w:spacing w:after="120"/>
        <w:ind w:left="714" w:hanging="357"/>
        <w:contextualSpacing w:val="0"/>
        <w:jc w:val="both"/>
        <w:rPr>
          <w:rFonts w:ascii="Verdana" w:hAnsi="Verdana" w:cstheme="minorHAnsi"/>
          <w:sz w:val="20"/>
          <w:szCs w:val="20"/>
        </w:rPr>
      </w:pPr>
      <w:r w:rsidRPr="00281D71">
        <w:rPr>
          <w:rFonts w:ascii="Verdana" w:hAnsi="Verdana"/>
          <w:iCs/>
          <w:sz w:val="20"/>
          <w:szCs w:val="20"/>
        </w:rPr>
        <w:t>Wszelkie terminy pisane w Umowie wielką literą, które nie zostały w niej zdefiniowane, mają znaczenie przypisane im w SWZ i/lub w OWZU.</w:t>
      </w:r>
      <w:r w:rsidRPr="00281D71">
        <w:rPr>
          <w:rFonts w:ascii="Verdana" w:hAnsi="Verdana" w:cstheme="minorHAnsi"/>
          <w:sz w:val="20"/>
          <w:szCs w:val="20"/>
        </w:rPr>
        <w:t xml:space="preserve">  </w:t>
      </w:r>
    </w:p>
    <w:p w14:paraId="317E9148" w14:textId="763C3969" w:rsidR="00D051A9" w:rsidRPr="00281D71" w:rsidRDefault="00D051A9" w:rsidP="002A7E35">
      <w:pPr>
        <w:pStyle w:val="Akapitzlist"/>
        <w:numPr>
          <w:ilvl w:val="0"/>
          <w:numId w:val="2"/>
        </w:numPr>
        <w:spacing w:after="120"/>
        <w:jc w:val="both"/>
        <w:rPr>
          <w:rStyle w:val="FontStyle20"/>
          <w:rFonts w:ascii="Verdana" w:hAnsi="Verdana" w:cstheme="minorHAnsi"/>
          <w:i w:val="0"/>
          <w:iCs w:val="0"/>
        </w:rPr>
      </w:pPr>
      <w:r w:rsidRPr="00281D71">
        <w:rPr>
          <w:rStyle w:val="FontStyle23"/>
          <w:rFonts w:ascii="Verdana" w:hAnsi="Verdana"/>
        </w:rPr>
        <w:t xml:space="preserve">Niniejsza Umowa zostaje zawarta w wyniku zakończenia postępowania o udzielenie zamówienia </w:t>
      </w:r>
      <w:r w:rsidR="00280E27" w:rsidRPr="00281D71">
        <w:rPr>
          <w:rStyle w:val="FontStyle23"/>
          <w:rFonts w:ascii="Verdana" w:hAnsi="Verdana"/>
        </w:rPr>
        <w:t xml:space="preserve">nr </w:t>
      </w:r>
      <w:r w:rsidR="002E4422" w:rsidRPr="00281D71">
        <w:rPr>
          <w:rStyle w:val="FontStyle23"/>
          <w:rFonts w:ascii="Verdana" w:hAnsi="Verdana"/>
          <w:b/>
        </w:rPr>
        <w:t>F</w:t>
      </w:r>
      <w:r w:rsidR="001200F0" w:rsidRPr="00281D71">
        <w:rPr>
          <w:rStyle w:val="FontStyle23"/>
          <w:rFonts w:ascii="Verdana" w:hAnsi="Verdana"/>
          <w:b/>
        </w:rPr>
        <w:t>Z/PZP/</w:t>
      </w:r>
      <w:r w:rsidR="00A431F4" w:rsidRPr="00281D71">
        <w:rPr>
          <w:rStyle w:val="FontStyle23"/>
          <w:rFonts w:ascii="Verdana" w:hAnsi="Verdana"/>
          <w:b/>
        </w:rPr>
        <w:t>23</w:t>
      </w:r>
      <w:r w:rsidR="001200F0" w:rsidRPr="00281D71">
        <w:rPr>
          <w:rStyle w:val="FontStyle23"/>
          <w:rFonts w:ascii="Verdana" w:hAnsi="Verdana"/>
          <w:b/>
        </w:rPr>
        <w:t>/202</w:t>
      </w:r>
      <w:r w:rsidR="00A431F4" w:rsidRPr="00281D71">
        <w:rPr>
          <w:rStyle w:val="FontStyle23"/>
          <w:rFonts w:ascii="Verdana" w:hAnsi="Verdana"/>
          <w:b/>
        </w:rPr>
        <w:t>3</w:t>
      </w:r>
      <w:r w:rsidR="001200F0" w:rsidRPr="00281D71">
        <w:rPr>
          <w:rStyle w:val="FontStyle23"/>
          <w:rFonts w:ascii="Verdana" w:hAnsi="Verdana"/>
          <w:b/>
        </w:rPr>
        <w:t xml:space="preserve"> pt. </w:t>
      </w:r>
      <w:r w:rsidR="002E4422" w:rsidRPr="00281D71">
        <w:rPr>
          <w:rStyle w:val="FontStyle23"/>
          <w:rFonts w:ascii="Verdana" w:hAnsi="Verdana"/>
          <w:b/>
        </w:rPr>
        <w:t>„</w:t>
      </w:r>
      <w:r w:rsidR="002A7E35" w:rsidRPr="00281D71">
        <w:rPr>
          <w:rStyle w:val="FontStyle23"/>
          <w:rFonts w:ascii="Verdana" w:hAnsi="Verdana"/>
          <w:b/>
        </w:rPr>
        <w:t>Prace pomocnicze przy urządzeniach energetycznych w zakresie przygotowania urządzeń i instalacji do prac remontowych w Enea Elektrownia Połaniec S. A. w okresie 24 miesięcy</w:t>
      </w:r>
      <w:r w:rsidR="002E4422" w:rsidRPr="00281D71">
        <w:rPr>
          <w:rStyle w:val="FontStyle23"/>
          <w:rFonts w:ascii="Verdana" w:hAnsi="Verdana"/>
          <w:b/>
        </w:rPr>
        <w:t>”</w:t>
      </w:r>
      <w:r w:rsidR="002E4422" w:rsidRPr="00281D71" w:rsidDel="002E4422">
        <w:rPr>
          <w:rStyle w:val="FontStyle23"/>
          <w:rFonts w:ascii="Verdana" w:hAnsi="Verdana"/>
          <w:b/>
        </w:rPr>
        <w:t xml:space="preserve"> </w:t>
      </w:r>
      <w:r w:rsidR="001200F0" w:rsidRPr="00281D71">
        <w:rPr>
          <w:rStyle w:val="FontStyle19"/>
          <w:rFonts w:ascii="Verdana" w:hAnsi="Verdana"/>
          <w:b w:val="0"/>
          <w:i w:val="0"/>
        </w:rPr>
        <w:t>,</w:t>
      </w:r>
      <w:r w:rsidR="001200F0" w:rsidRPr="00281D71">
        <w:rPr>
          <w:rStyle w:val="FontStyle19"/>
          <w:rFonts w:ascii="Verdana" w:hAnsi="Verdana"/>
          <w:i w:val="0"/>
        </w:rPr>
        <w:t xml:space="preserve"> </w:t>
      </w:r>
      <w:r w:rsidRPr="00281D71">
        <w:rPr>
          <w:rStyle w:val="FontStyle23"/>
          <w:rFonts w:ascii="Verdana" w:hAnsi="Verdana"/>
        </w:rPr>
        <w:t>prowadzonego w trybie przetargu nieograniczonego prowadzonego w</w:t>
      </w:r>
      <w:r w:rsidR="00A431F4" w:rsidRPr="00281D71">
        <w:rPr>
          <w:rStyle w:val="FontStyle23"/>
          <w:rFonts w:ascii="Verdana" w:hAnsi="Verdana"/>
        </w:rPr>
        <w:t> </w:t>
      </w:r>
      <w:r w:rsidRPr="00281D71">
        <w:rPr>
          <w:rStyle w:val="FontStyle23"/>
          <w:rFonts w:ascii="Verdana" w:hAnsi="Verdana"/>
        </w:rPr>
        <w:t>oparciu o</w:t>
      </w:r>
      <w:r w:rsidR="008B2584" w:rsidRPr="00281D71">
        <w:rPr>
          <w:rStyle w:val="FontStyle23"/>
          <w:rFonts w:ascii="Verdana" w:hAnsi="Verdana"/>
        </w:rPr>
        <w:t> u</w:t>
      </w:r>
      <w:r w:rsidRPr="00281D71">
        <w:rPr>
          <w:rStyle w:val="FontStyle23"/>
          <w:rFonts w:ascii="Verdana" w:hAnsi="Verdana"/>
        </w:rPr>
        <w:t xml:space="preserve">stawę z dnia </w:t>
      </w:r>
      <w:r w:rsidR="001F2295" w:rsidRPr="00281D71">
        <w:rPr>
          <w:rStyle w:val="FontStyle23"/>
          <w:rFonts w:ascii="Verdana" w:hAnsi="Verdana"/>
        </w:rPr>
        <w:t>11 września 2019</w:t>
      </w:r>
      <w:r w:rsidR="00A431F4" w:rsidRPr="00281D71">
        <w:rPr>
          <w:rStyle w:val="FontStyle23"/>
          <w:rFonts w:ascii="Verdana" w:hAnsi="Verdana"/>
        </w:rPr>
        <w:t xml:space="preserve"> r. Prawo zamówień publicznych</w:t>
      </w:r>
      <w:r w:rsidRPr="00281D71">
        <w:rPr>
          <w:rStyle w:val="FontStyle20"/>
          <w:rFonts w:ascii="Verdana" w:hAnsi="Verdana"/>
          <w:i w:val="0"/>
        </w:rPr>
        <w:t xml:space="preserve"> (dalej </w:t>
      </w:r>
      <w:r w:rsidRPr="00281D71">
        <w:rPr>
          <w:rStyle w:val="FontStyle20"/>
          <w:rFonts w:ascii="Verdana" w:hAnsi="Verdana"/>
          <w:b/>
          <w:i w:val="0"/>
        </w:rPr>
        <w:t>„Ustawa”</w:t>
      </w:r>
      <w:r w:rsidRPr="00281D71">
        <w:rPr>
          <w:rStyle w:val="FontStyle20"/>
          <w:rFonts w:ascii="Verdana" w:hAnsi="Verdana"/>
          <w:i w:val="0"/>
        </w:rPr>
        <w:t>).</w:t>
      </w:r>
    </w:p>
    <w:p w14:paraId="6DE2D5A8" w14:textId="77777777" w:rsidR="00A50559" w:rsidRPr="00281D71" w:rsidRDefault="00A50559" w:rsidP="00A50559">
      <w:pPr>
        <w:pStyle w:val="Akapitzlist"/>
        <w:numPr>
          <w:ilvl w:val="0"/>
          <w:numId w:val="2"/>
        </w:numPr>
        <w:rPr>
          <w:rFonts w:ascii="Verdana" w:hAnsi="Verdana" w:cstheme="minorHAnsi"/>
          <w:sz w:val="20"/>
          <w:szCs w:val="20"/>
        </w:rPr>
      </w:pPr>
      <w:r w:rsidRPr="00281D71">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Pr="00281D71">
          <w:rPr>
            <w:rStyle w:val="Hipercze"/>
            <w:rFonts w:ascii="Verdana" w:hAnsi="Verdana" w:cstheme="minorHAnsi"/>
            <w:sz w:val="20"/>
            <w:szCs w:val="20"/>
          </w:rPr>
          <w:t>https://www.enea.pl/pl/grupaenea/o-grupie/spolki-grupy-enea/polaniec/zamowienia/dokumenty-dla-wykonawcow-i-dostawcow</w:t>
        </w:r>
      </w:hyperlink>
      <w:r w:rsidRPr="00281D71">
        <w:rPr>
          <w:rFonts w:ascii="Verdana" w:hAnsi="Verdana" w:cstheme="minorHAnsi"/>
          <w:sz w:val="20"/>
          <w:szCs w:val="20"/>
        </w:rPr>
        <w:t xml:space="preserve">  i zobowiązuje się przestrzegać tych wymagań.</w:t>
      </w:r>
    </w:p>
    <w:p w14:paraId="322B7C1A" w14:textId="77777777" w:rsidR="00A50559" w:rsidRPr="00281D71" w:rsidRDefault="00A50559" w:rsidP="00A50559">
      <w:pPr>
        <w:pStyle w:val="Akapitzlist"/>
        <w:numPr>
          <w:ilvl w:val="0"/>
          <w:numId w:val="2"/>
        </w:numPr>
        <w:spacing w:after="120"/>
        <w:contextualSpacing w:val="0"/>
        <w:jc w:val="both"/>
        <w:rPr>
          <w:rFonts w:ascii="Verdana" w:hAnsi="Verdana" w:cstheme="minorHAnsi"/>
          <w:sz w:val="20"/>
          <w:szCs w:val="20"/>
        </w:rPr>
      </w:pPr>
      <w:r w:rsidRPr="00281D71">
        <w:rPr>
          <w:rFonts w:ascii="Verdana" w:hAnsi="Verdana" w:cstheme="minorHAnsi"/>
          <w:sz w:val="20"/>
          <w:szCs w:val="20"/>
        </w:rPr>
        <w:t xml:space="preserve">Wykonawca oświadcza i zapewnia, że zapoznał się i będzie przestrzegał postanowień Kodeksu Kontrahentów Grupy ENEA dostępnego na stronie: </w:t>
      </w:r>
      <w:hyperlink r:id="rId14" w:history="1">
        <w:r w:rsidRPr="00281D71">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281D71">
        <w:rPr>
          <w:rFonts w:ascii="Verdana" w:hAnsi="Verdana" w:cstheme="minorHAnsi"/>
          <w:sz w:val="20"/>
          <w:szCs w:val="20"/>
        </w:rPr>
        <w:t xml:space="preserve">. </w:t>
      </w:r>
    </w:p>
    <w:p w14:paraId="457AAE24" w14:textId="49C87A2C" w:rsidR="00F72B76" w:rsidRPr="00281D71" w:rsidRDefault="00F72B76" w:rsidP="003E19F1">
      <w:pPr>
        <w:pStyle w:val="Akapitzlist"/>
        <w:numPr>
          <w:ilvl w:val="0"/>
          <w:numId w:val="2"/>
        </w:numPr>
        <w:spacing w:after="120"/>
        <w:jc w:val="both"/>
        <w:rPr>
          <w:rStyle w:val="FontStyle20"/>
          <w:rFonts w:ascii="Verdana" w:hAnsi="Verdana" w:cstheme="minorHAnsi"/>
          <w:i w:val="0"/>
          <w:iCs w:val="0"/>
        </w:rPr>
      </w:pPr>
      <w:r w:rsidRPr="00281D71">
        <w:rPr>
          <w:rStyle w:val="FontStyle20"/>
          <w:rFonts w:ascii="Verdana" w:hAnsi="Verdana"/>
          <w:i w:val="0"/>
        </w:rPr>
        <w:t>Strony zobowiązują się współdziałać przy wykonaniu Umowy, w celu należytej realizacji zamówienia.</w:t>
      </w:r>
    </w:p>
    <w:p w14:paraId="01B42B86" w14:textId="34506B9D" w:rsidR="00D46C38" w:rsidRPr="00281D71" w:rsidRDefault="00D46C38" w:rsidP="00D46C38">
      <w:pPr>
        <w:pStyle w:val="Akapitzlist"/>
        <w:numPr>
          <w:ilvl w:val="0"/>
          <w:numId w:val="2"/>
        </w:numPr>
        <w:spacing w:after="120"/>
        <w:jc w:val="both"/>
        <w:rPr>
          <w:rFonts w:ascii="Verdana" w:hAnsi="Verdana" w:cstheme="minorHAnsi"/>
          <w:sz w:val="20"/>
          <w:szCs w:val="20"/>
        </w:rPr>
      </w:pPr>
      <w:r w:rsidRPr="00281D71">
        <w:rPr>
          <w:rFonts w:ascii="Verdana" w:hAnsi="Verdana" w:cstheme="minorHAnsi"/>
          <w:sz w:val="20"/>
          <w:szCs w:val="2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w:t>
      </w:r>
      <w:r w:rsidR="005F3242" w:rsidRPr="00281D71">
        <w:rPr>
          <w:rFonts w:ascii="Verdana" w:hAnsi="Verdana" w:cstheme="minorHAnsi"/>
          <w:sz w:val="20"/>
          <w:szCs w:val="20"/>
        </w:rPr>
        <w:t> </w:t>
      </w:r>
      <w:r w:rsidRPr="00281D71">
        <w:rPr>
          <w:rFonts w:ascii="Verdana" w:hAnsi="Verdana" w:cstheme="minorHAnsi"/>
          <w:sz w:val="20"/>
          <w:szCs w:val="20"/>
        </w:rPr>
        <w:t>przydatności do prawidłowego wykonania i realizacji Przedmiotu Umowy. Wykonawca oświadcza, iż ww. dokumentacja i materiały są w opinii Wykonawcy poprawne, kompletne i w pełni przydatne prawidłowego wykonania i realizacji Przedmiotu Umowy.</w:t>
      </w:r>
    </w:p>
    <w:p w14:paraId="5F98386B" w14:textId="77777777" w:rsidR="00D051A9" w:rsidRPr="00281D71" w:rsidRDefault="00D051A9" w:rsidP="00D051A9">
      <w:pPr>
        <w:rPr>
          <w:rFonts w:ascii="Verdana" w:hAnsi="Verdana" w:cstheme="minorHAnsi"/>
          <w:sz w:val="20"/>
          <w:szCs w:val="20"/>
        </w:rPr>
      </w:pPr>
    </w:p>
    <w:p w14:paraId="6DB942BA" w14:textId="77777777" w:rsidR="00D051A9" w:rsidRPr="00281D71" w:rsidRDefault="00D051A9" w:rsidP="00D051A9">
      <w:pPr>
        <w:rPr>
          <w:rFonts w:ascii="Verdana" w:hAnsi="Verdana" w:cstheme="minorHAnsi"/>
          <w:b/>
          <w:sz w:val="20"/>
          <w:szCs w:val="20"/>
        </w:rPr>
      </w:pPr>
      <w:r w:rsidRPr="00281D71">
        <w:rPr>
          <w:rFonts w:ascii="Verdana" w:hAnsi="Verdana" w:cstheme="minorHAnsi"/>
          <w:b/>
          <w:sz w:val="20"/>
          <w:szCs w:val="20"/>
        </w:rPr>
        <w:t>W związku z powyższym Strony ustaliły, co następuje:</w:t>
      </w:r>
    </w:p>
    <w:p w14:paraId="7741BBF3" w14:textId="77777777" w:rsidR="00D051A9" w:rsidRPr="00281D71" w:rsidRDefault="00D051A9" w:rsidP="00D051A9">
      <w:pPr>
        <w:pStyle w:val="Tekstpodstawowy"/>
        <w:rPr>
          <w:rFonts w:ascii="Verdana" w:hAnsi="Verdana" w:cstheme="minorHAnsi"/>
          <w:b/>
          <w:sz w:val="20"/>
          <w:szCs w:val="20"/>
        </w:rPr>
      </w:pPr>
    </w:p>
    <w:p w14:paraId="2FD44626" w14:textId="77777777" w:rsidR="00D051A9" w:rsidRPr="00281D71" w:rsidRDefault="00D051A9" w:rsidP="00D051A9">
      <w:pPr>
        <w:pStyle w:val="Nagwek1"/>
        <w:rPr>
          <w:rFonts w:ascii="Verdana" w:hAnsi="Verdana" w:cstheme="minorHAnsi"/>
          <w:sz w:val="20"/>
          <w:szCs w:val="20"/>
          <w:u w:val="single"/>
          <w:lang w:val="pl-PL"/>
        </w:rPr>
      </w:pPr>
      <w:r w:rsidRPr="00281D71">
        <w:rPr>
          <w:rFonts w:ascii="Verdana" w:hAnsi="Verdana" w:cstheme="minorHAnsi"/>
          <w:sz w:val="20"/>
          <w:szCs w:val="20"/>
          <w:u w:val="single"/>
          <w:lang w:val="pl-PL"/>
        </w:rPr>
        <w:t>PRZEDMIOT UMOWY</w:t>
      </w:r>
    </w:p>
    <w:p w14:paraId="165ED194" w14:textId="75FBAD60" w:rsidR="00DE5824" w:rsidRPr="00281D71" w:rsidRDefault="00DE5824" w:rsidP="002A7E35">
      <w:pPr>
        <w:pStyle w:val="Nagwek2"/>
        <w:rPr>
          <w:rFonts w:ascii="Verdana" w:hAnsi="Verdana"/>
          <w:sz w:val="20"/>
          <w:szCs w:val="20"/>
          <w:lang w:val="pl-PL"/>
        </w:rPr>
      </w:pPr>
      <w:r w:rsidRPr="00281D71">
        <w:rPr>
          <w:rFonts w:ascii="Verdana" w:hAnsi="Verdana"/>
          <w:sz w:val="20"/>
          <w:szCs w:val="20"/>
          <w:lang w:val="pl-PL"/>
        </w:rPr>
        <w:t>Zamawiający zleca, a Wykonawca przyjmuje do wykonani</w:t>
      </w:r>
      <w:r w:rsidR="00013383" w:rsidRPr="00281D71">
        <w:rPr>
          <w:rFonts w:ascii="Verdana" w:hAnsi="Verdana"/>
          <w:sz w:val="20"/>
          <w:szCs w:val="20"/>
          <w:lang w:val="pl-PL"/>
        </w:rPr>
        <w:t xml:space="preserve">a usługi </w:t>
      </w:r>
      <w:r w:rsidR="004C4EEA" w:rsidRPr="00281D71">
        <w:rPr>
          <w:rFonts w:ascii="Verdana" w:hAnsi="Verdana"/>
          <w:sz w:val="20"/>
          <w:szCs w:val="20"/>
          <w:lang w:val="pl-PL"/>
        </w:rPr>
        <w:t xml:space="preserve">pn. </w:t>
      </w:r>
      <w:r w:rsidR="001200F0" w:rsidRPr="00281D71">
        <w:rPr>
          <w:rFonts w:ascii="Verdana" w:hAnsi="Verdana"/>
          <w:sz w:val="20"/>
          <w:szCs w:val="20"/>
          <w:lang w:val="pl-PL"/>
        </w:rPr>
        <w:t>„</w:t>
      </w:r>
      <w:r w:rsidR="002A7E35" w:rsidRPr="00281D71">
        <w:rPr>
          <w:rFonts w:ascii="Verdana" w:hAnsi="Verdana"/>
          <w:sz w:val="20"/>
          <w:szCs w:val="20"/>
          <w:lang w:val="pl-PL"/>
        </w:rPr>
        <w:t>Prace pomocnicze przy urządzeniach energetycznych w zakresie przygotowania urządzeń i instalacji do prac remontowych w Enea Elektrownia Połaniec S. A. w okresie 24 miesięcy</w:t>
      </w:r>
      <w:r w:rsidR="002E4422" w:rsidRPr="00281D71">
        <w:rPr>
          <w:rFonts w:ascii="Verdana" w:hAnsi="Verdana"/>
          <w:sz w:val="20"/>
          <w:szCs w:val="20"/>
          <w:lang w:val="pl-PL"/>
        </w:rPr>
        <w:t>”</w:t>
      </w:r>
      <w:r w:rsidRPr="00281D71">
        <w:rPr>
          <w:rFonts w:ascii="Verdana" w:hAnsi="Verdana"/>
          <w:sz w:val="20"/>
          <w:szCs w:val="20"/>
          <w:lang w:val="pl-PL"/>
        </w:rPr>
        <w:t xml:space="preserve"> (dalej: </w:t>
      </w:r>
      <w:r w:rsidR="00C63D8F" w:rsidRPr="00281D71">
        <w:rPr>
          <w:rFonts w:ascii="Verdana" w:hAnsi="Verdana"/>
          <w:sz w:val="20"/>
          <w:szCs w:val="20"/>
          <w:lang w:val="pl-PL"/>
        </w:rPr>
        <w:t xml:space="preserve">odpowiednio </w:t>
      </w:r>
      <w:r w:rsidR="004C4EEA" w:rsidRPr="00281D71">
        <w:rPr>
          <w:rFonts w:ascii="Verdana" w:hAnsi="Verdana"/>
          <w:sz w:val="20"/>
          <w:szCs w:val="20"/>
          <w:lang w:val="pl-PL"/>
        </w:rPr>
        <w:t xml:space="preserve">jako </w:t>
      </w:r>
      <w:r w:rsidR="004C4EEA" w:rsidRPr="00281D71">
        <w:rPr>
          <w:rFonts w:ascii="Verdana" w:hAnsi="Verdana"/>
          <w:b/>
          <w:sz w:val="20"/>
          <w:szCs w:val="20"/>
          <w:lang w:val="pl-PL"/>
        </w:rPr>
        <w:t>„Usługi”</w:t>
      </w:r>
      <w:r w:rsidR="00D46C38" w:rsidRPr="00281D71">
        <w:rPr>
          <w:rFonts w:ascii="Verdana" w:hAnsi="Verdana"/>
          <w:b/>
          <w:sz w:val="20"/>
          <w:szCs w:val="20"/>
          <w:lang w:val="pl-PL"/>
        </w:rPr>
        <w:t>, „Prace”</w:t>
      </w:r>
      <w:r w:rsidR="00C63D8F" w:rsidRPr="00281D71">
        <w:rPr>
          <w:rFonts w:ascii="Verdana" w:hAnsi="Verdana"/>
          <w:b/>
          <w:sz w:val="20"/>
          <w:szCs w:val="20"/>
          <w:lang w:val="pl-PL"/>
        </w:rPr>
        <w:t xml:space="preserve"> lub </w:t>
      </w:r>
      <w:r w:rsidR="00C63D8F" w:rsidRPr="00281D71">
        <w:rPr>
          <w:rFonts w:ascii="Verdana" w:hAnsi="Verdana"/>
          <w:sz w:val="20"/>
          <w:szCs w:val="20"/>
          <w:lang w:val="pl-PL"/>
        </w:rPr>
        <w:t>„</w:t>
      </w:r>
      <w:r w:rsidR="00521E47" w:rsidRPr="00281D71">
        <w:rPr>
          <w:rFonts w:ascii="Verdana" w:hAnsi="Verdana"/>
          <w:b/>
          <w:sz w:val="20"/>
          <w:szCs w:val="20"/>
          <w:lang w:val="pl-PL"/>
        </w:rPr>
        <w:t>Przedmiot Umowy</w:t>
      </w:r>
      <w:r w:rsidR="00C63D8F" w:rsidRPr="00281D71">
        <w:rPr>
          <w:rFonts w:ascii="Verdana" w:hAnsi="Verdana"/>
          <w:b/>
          <w:sz w:val="20"/>
          <w:szCs w:val="20"/>
          <w:lang w:val="pl-PL"/>
        </w:rPr>
        <w:t>”</w:t>
      </w:r>
      <w:r w:rsidR="006A2FA0" w:rsidRPr="00281D71">
        <w:rPr>
          <w:rFonts w:ascii="Verdana" w:hAnsi="Verdana"/>
          <w:sz w:val="20"/>
          <w:szCs w:val="20"/>
          <w:lang w:val="pl-PL"/>
        </w:rPr>
        <w:t>)</w:t>
      </w:r>
      <w:r w:rsidR="0065403C" w:rsidRPr="00281D71">
        <w:rPr>
          <w:rFonts w:ascii="Verdana" w:hAnsi="Verdana"/>
          <w:sz w:val="20"/>
          <w:szCs w:val="20"/>
          <w:lang w:val="pl-PL"/>
        </w:rPr>
        <w:t xml:space="preserve"> </w:t>
      </w:r>
      <w:r w:rsidR="002E4422" w:rsidRPr="00281D71">
        <w:rPr>
          <w:rFonts w:ascii="Verdana" w:hAnsi="Verdana"/>
          <w:sz w:val="20"/>
          <w:szCs w:val="20"/>
          <w:lang w:val="pl-PL"/>
        </w:rPr>
        <w:t>stanowiących własność Zamawiającego i zlokalizowanych w</w:t>
      </w:r>
      <w:r w:rsidR="00A431F4" w:rsidRPr="00281D71">
        <w:rPr>
          <w:rFonts w:ascii="Verdana" w:hAnsi="Verdana"/>
          <w:sz w:val="20"/>
          <w:szCs w:val="20"/>
          <w:lang w:val="pl-PL"/>
        </w:rPr>
        <w:t> </w:t>
      </w:r>
      <w:r w:rsidR="002E4422" w:rsidRPr="00281D71">
        <w:rPr>
          <w:rFonts w:ascii="Verdana" w:hAnsi="Verdana"/>
          <w:sz w:val="20"/>
          <w:szCs w:val="20"/>
          <w:lang w:val="pl-PL"/>
        </w:rPr>
        <w:t>jego siedzibie Zawada 26, 28-230 Połaniec na zasadach określonych w Załączniku nr 1 do Umowy. Strony nie definiują żadnego zakresu Usług jako kluczowe. Usługi składają się z:</w:t>
      </w:r>
      <w:r w:rsidR="00E51C8C" w:rsidRPr="00281D71">
        <w:rPr>
          <w:rFonts w:ascii="Verdana" w:hAnsi="Verdana"/>
          <w:sz w:val="20"/>
          <w:szCs w:val="20"/>
          <w:lang w:val="pl-PL"/>
        </w:rPr>
        <w:t xml:space="preserve"> </w:t>
      </w:r>
    </w:p>
    <w:p w14:paraId="23B30C17" w14:textId="6D48A6D2" w:rsidR="00835A3B" w:rsidRPr="00281D71" w:rsidRDefault="00AC571A" w:rsidP="00B07755">
      <w:pPr>
        <w:pStyle w:val="Nagwek2"/>
        <w:numPr>
          <w:ilvl w:val="2"/>
          <w:numId w:val="28"/>
        </w:numPr>
        <w:rPr>
          <w:rFonts w:ascii="Verdana" w:hAnsi="Verdana"/>
          <w:sz w:val="20"/>
          <w:szCs w:val="20"/>
          <w:lang w:val="pl-PL"/>
        </w:rPr>
      </w:pPr>
      <w:r w:rsidRPr="00281D71">
        <w:rPr>
          <w:rFonts w:ascii="Verdana" w:hAnsi="Verdana"/>
          <w:sz w:val="20"/>
          <w:szCs w:val="20"/>
          <w:lang w:val="pl-PL"/>
        </w:rPr>
        <w:t>zakresu podstawowego (</w:t>
      </w:r>
      <w:r w:rsidR="00835A3B" w:rsidRPr="00281D71">
        <w:rPr>
          <w:rFonts w:ascii="Verdana" w:hAnsi="Verdana"/>
          <w:sz w:val="20"/>
          <w:szCs w:val="20"/>
          <w:lang w:val="pl-PL"/>
        </w:rPr>
        <w:t xml:space="preserve">rozliczanego </w:t>
      </w:r>
      <w:r w:rsidRPr="00281D71">
        <w:rPr>
          <w:rFonts w:ascii="Verdana" w:hAnsi="Verdana"/>
          <w:sz w:val="20"/>
          <w:szCs w:val="20"/>
          <w:lang w:val="pl-PL"/>
        </w:rPr>
        <w:t xml:space="preserve">powykonawczo), który </w:t>
      </w:r>
      <w:r w:rsidR="00835A3B" w:rsidRPr="00281D71">
        <w:rPr>
          <w:rFonts w:ascii="Verdana" w:hAnsi="Verdana"/>
          <w:sz w:val="20"/>
          <w:szCs w:val="20"/>
          <w:lang w:val="pl-PL"/>
        </w:rPr>
        <w:t>obejmuje prace pomocnicze wymienione w Załączniku nr 1 do Umowy</w:t>
      </w:r>
      <w:r w:rsidR="00A431F4" w:rsidRPr="00281D71">
        <w:rPr>
          <w:rFonts w:ascii="Verdana" w:hAnsi="Verdana"/>
          <w:sz w:val="20"/>
          <w:szCs w:val="20"/>
          <w:lang w:val="pl-PL"/>
        </w:rPr>
        <w:t>–</w:t>
      </w:r>
      <w:r w:rsidR="001C770E" w:rsidRPr="00281D71">
        <w:rPr>
          <w:rFonts w:ascii="Verdana" w:hAnsi="Verdana"/>
          <w:sz w:val="20"/>
          <w:szCs w:val="20"/>
          <w:lang w:val="pl-PL"/>
        </w:rPr>
        <w:t xml:space="preserve"> rozliczane powykonawczo wg wynagrodzenia jednostkowego za każdą roboczogodzinę pracy ludzi i/lub sprzętu zatwierdzonych przez Przedstawiciela Zamawiającego oraz kosztów zagospodarowania odpadów.</w:t>
      </w:r>
      <w:r w:rsidR="008B01D4" w:rsidRPr="00281D71">
        <w:rPr>
          <w:rFonts w:ascii="Verdana" w:hAnsi="Verdana"/>
          <w:sz w:val="20"/>
          <w:szCs w:val="20"/>
          <w:lang w:val="pl-PL"/>
        </w:rPr>
        <w:t xml:space="preserve"> </w:t>
      </w:r>
      <w:r w:rsidR="00835A3B" w:rsidRPr="00281D71">
        <w:rPr>
          <w:rFonts w:ascii="Verdana" w:hAnsi="Verdana"/>
          <w:sz w:val="20"/>
          <w:szCs w:val="20"/>
          <w:lang w:val="pl-PL"/>
        </w:rPr>
        <w:t xml:space="preserve">Zamawiający planuje limity </w:t>
      </w:r>
      <w:r w:rsidR="00835A3B" w:rsidRPr="00281D71">
        <w:rPr>
          <w:rFonts w:ascii="Verdana" w:hAnsi="Verdana"/>
          <w:sz w:val="20"/>
          <w:szCs w:val="20"/>
          <w:lang w:val="pl-PL"/>
        </w:rPr>
        <w:lastRenderedPageBreak/>
        <w:t xml:space="preserve">przerobu godzin </w:t>
      </w:r>
      <w:r w:rsidR="00DC2C69" w:rsidRPr="00281D71">
        <w:rPr>
          <w:rFonts w:ascii="Verdana" w:hAnsi="Verdana"/>
          <w:sz w:val="20"/>
          <w:szCs w:val="20"/>
          <w:lang w:val="pl-PL"/>
        </w:rPr>
        <w:t xml:space="preserve">pracy pracowników oraz limity przerobu godzin pracy pracowników z wykorzystaniem sprzętu </w:t>
      </w:r>
      <w:r w:rsidR="00835A3B" w:rsidRPr="00281D71">
        <w:rPr>
          <w:rFonts w:ascii="Verdana" w:hAnsi="Verdana"/>
          <w:sz w:val="20"/>
          <w:szCs w:val="20"/>
          <w:lang w:val="pl-PL"/>
        </w:rPr>
        <w:t xml:space="preserve">na poziomie do:, </w:t>
      </w:r>
    </w:p>
    <w:p w14:paraId="562DFD57" w14:textId="2750A2CC"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w:t>
      </w:r>
      <w:r w:rsidR="003D35D4" w:rsidRPr="00281D71">
        <w:rPr>
          <w:rFonts w:ascii="Verdana" w:hAnsi="Verdana"/>
          <w:sz w:val="20"/>
          <w:szCs w:val="20"/>
          <w:lang w:val="pl-PL"/>
        </w:rPr>
        <w:t>roboczogodzin pracy pracowników</w:t>
      </w:r>
      <w:r w:rsidRPr="00281D71">
        <w:rPr>
          <w:rFonts w:ascii="Verdana" w:hAnsi="Verdana"/>
          <w:sz w:val="20"/>
          <w:szCs w:val="20"/>
          <w:lang w:val="pl-PL"/>
        </w:rPr>
        <w:t xml:space="preserve"> do </w:t>
      </w:r>
      <w:r w:rsidR="003D35D4" w:rsidRPr="00281D71">
        <w:rPr>
          <w:rFonts w:ascii="Verdana" w:hAnsi="Verdana"/>
          <w:sz w:val="20"/>
          <w:szCs w:val="20"/>
          <w:lang w:val="pl-PL"/>
        </w:rPr>
        <w:t>36 168</w:t>
      </w:r>
      <w:r w:rsidRPr="00281D71">
        <w:rPr>
          <w:rFonts w:ascii="Verdana" w:hAnsi="Verdana"/>
          <w:sz w:val="20"/>
          <w:szCs w:val="20"/>
          <w:lang w:val="pl-PL"/>
        </w:rPr>
        <w:t xml:space="preserve"> rbg</w:t>
      </w:r>
    </w:p>
    <w:p w14:paraId="3D5CE279" w14:textId="13F0403B"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roboczogodzin pracy ładowarki próżniowej z napędem spalinowym do odciągania pyłów palnych, szlamów, materiałów sypkich do </w:t>
      </w:r>
      <w:r w:rsidR="003D35D4" w:rsidRPr="00281D71">
        <w:rPr>
          <w:rFonts w:ascii="Verdana" w:hAnsi="Verdana"/>
          <w:sz w:val="20"/>
          <w:szCs w:val="20"/>
          <w:lang w:val="pl-PL"/>
        </w:rPr>
        <w:t>2 719</w:t>
      </w:r>
      <w:r w:rsidR="001C770E" w:rsidRPr="00281D71">
        <w:rPr>
          <w:rFonts w:ascii="Verdana" w:hAnsi="Verdana"/>
          <w:sz w:val="20"/>
          <w:szCs w:val="20"/>
          <w:lang w:val="pl-PL"/>
        </w:rPr>
        <w:t xml:space="preserve"> </w:t>
      </w:r>
      <w:r w:rsidRPr="00281D71">
        <w:rPr>
          <w:rFonts w:ascii="Verdana" w:hAnsi="Verdana"/>
          <w:sz w:val="20"/>
          <w:szCs w:val="20"/>
          <w:lang w:val="pl-PL"/>
        </w:rPr>
        <w:t>rbg.</w:t>
      </w:r>
    </w:p>
    <w:p w14:paraId="2F691D11" w14:textId="2A7B2B87"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roboczogodzin pracy ciągnika o mocy min. 30 kW z przyczepą dwuosiową o ładowności min. 4 t lub zamiatarką do </w:t>
      </w:r>
      <w:r w:rsidR="003D35D4" w:rsidRPr="00281D71">
        <w:rPr>
          <w:rFonts w:ascii="Verdana" w:hAnsi="Verdana"/>
          <w:sz w:val="20"/>
          <w:szCs w:val="20"/>
          <w:lang w:val="pl-PL"/>
        </w:rPr>
        <w:t>211</w:t>
      </w:r>
      <w:r w:rsidRPr="00281D71">
        <w:rPr>
          <w:rFonts w:ascii="Verdana" w:hAnsi="Verdana"/>
          <w:sz w:val="20"/>
          <w:szCs w:val="20"/>
          <w:lang w:val="pl-PL"/>
        </w:rPr>
        <w:t xml:space="preserve"> rbg.</w:t>
      </w:r>
    </w:p>
    <w:p w14:paraId="6E8CD83C" w14:textId="5F88457A"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Ilość roboczogodzin pracy mini ładowarki z łyżką do materiałów sypkich o</w:t>
      </w:r>
      <w:r w:rsidR="005F3242" w:rsidRPr="00281D71">
        <w:rPr>
          <w:rFonts w:ascii="Verdana" w:hAnsi="Verdana"/>
          <w:sz w:val="20"/>
          <w:szCs w:val="20"/>
          <w:lang w:val="pl-PL"/>
        </w:rPr>
        <w:t> </w:t>
      </w:r>
      <w:r w:rsidRPr="00281D71">
        <w:rPr>
          <w:rFonts w:ascii="Verdana" w:hAnsi="Verdana"/>
          <w:sz w:val="20"/>
          <w:szCs w:val="20"/>
          <w:lang w:val="pl-PL"/>
        </w:rPr>
        <w:t xml:space="preserve">ładowności od 500 do 800 kg do </w:t>
      </w:r>
      <w:r w:rsidR="003D35D4" w:rsidRPr="00281D71">
        <w:rPr>
          <w:rFonts w:ascii="Verdana" w:hAnsi="Verdana"/>
          <w:sz w:val="20"/>
          <w:szCs w:val="20"/>
          <w:lang w:val="pl-PL"/>
        </w:rPr>
        <w:t>10</w:t>
      </w:r>
      <w:r w:rsidR="00230776" w:rsidRPr="00281D71">
        <w:rPr>
          <w:rFonts w:ascii="Verdana" w:hAnsi="Verdana"/>
          <w:sz w:val="20"/>
          <w:szCs w:val="20"/>
          <w:lang w:val="pl-PL"/>
        </w:rPr>
        <w:t>6</w:t>
      </w:r>
      <w:r w:rsidRPr="00281D71">
        <w:rPr>
          <w:rFonts w:ascii="Verdana" w:hAnsi="Verdana"/>
          <w:sz w:val="20"/>
          <w:szCs w:val="20"/>
          <w:lang w:val="pl-PL"/>
        </w:rPr>
        <w:t xml:space="preserve"> rbg.</w:t>
      </w:r>
    </w:p>
    <w:p w14:paraId="2C506571" w14:textId="499F965B"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roboczogodzin pracy agregatu pompowego z wyposażeniem do przestrzeliwania rurek skraplaczy turbin parowych do </w:t>
      </w:r>
      <w:r w:rsidR="003D35D4" w:rsidRPr="00281D71">
        <w:rPr>
          <w:rFonts w:ascii="Verdana" w:hAnsi="Verdana"/>
          <w:sz w:val="20"/>
          <w:szCs w:val="20"/>
          <w:lang w:val="pl-PL"/>
        </w:rPr>
        <w:t>845</w:t>
      </w:r>
      <w:r w:rsidR="00970290" w:rsidRPr="00281D71">
        <w:rPr>
          <w:rFonts w:ascii="Verdana" w:hAnsi="Verdana"/>
          <w:sz w:val="20"/>
          <w:szCs w:val="20"/>
          <w:lang w:val="pl-PL"/>
        </w:rPr>
        <w:t xml:space="preserve"> </w:t>
      </w:r>
      <w:r w:rsidRPr="00281D71">
        <w:rPr>
          <w:rFonts w:ascii="Verdana" w:hAnsi="Verdana"/>
          <w:sz w:val="20"/>
          <w:szCs w:val="20"/>
          <w:lang w:val="pl-PL"/>
        </w:rPr>
        <w:t>rbg.</w:t>
      </w:r>
    </w:p>
    <w:p w14:paraId="23506C68" w14:textId="0A1E7D50"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roboczogodzin pracy sprzętu wysokociśnieniowego do czyszczenia hydrodynamicznego: przy ciśnieniu od 1000 do 1200 bar  i przepływie ok. 80 litrów/min. do </w:t>
      </w:r>
      <w:r w:rsidR="003D35D4" w:rsidRPr="00281D71">
        <w:rPr>
          <w:rFonts w:ascii="Verdana" w:hAnsi="Verdana"/>
          <w:sz w:val="20"/>
          <w:szCs w:val="20"/>
          <w:lang w:val="pl-PL"/>
        </w:rPr>
        <w:t>79</w:t>
      </w:r>
      <w:r w:rsidRPr="00281D71">
        <w:rPr>
          <w:rFonts w:ascii="Verdana" w:hAnsi="Verdana"/>
          <w:sz w:val="20"/>
          <w:szCs w:val="20"/>
          <w:lang w:val="pl-PL"/>
        </w:rPr>
        <w:t xml:space="preserve"> rbg</w:t>
      </w:r>
    </w:p>
    <w:p w14:paraId="5F5B88C7" w14:textId="1FF0BA0C"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Ilość roboczogodzin pracy ładowarki wysięgnikowej lub innego urządzenia tego typu z łyżką do materiałów sypkich o pojemności minimum 0,8 m3 i</w:t>
      </w:r>
      <w:r w:rsidR="005F3242" w:rsidRPr="00281D71">
        <w:rPr>
          <w:rFonts w:ascii="Verdana" w:hAnsi="Verdana"/>
          <w:sz w:val="20"/>
          <w:szCs w:val="20"/>
          <w:lang w:val="pl-PL"/>
        </w:rPr>
        <w:t> </w:t>
      </w:r>
      <w:r w:rsidRPr="00281D71">
        <w:rPr>
          <w:rFonts w:ascii="Verdana" w:hAnsi="Verdana"/>
          <w:sz w:val="20"/>
          <w:szCs w:val="20"/>
          <w:lang w:val="pl-PL"/>
        </w:rPr>
        <w:t xml:space="preserve">udźwigu min. 1300 kg w do </w:t>
      </w:r>
      <w:r w:rsidR="003D35D4" w:rsidRPr="00281D71">
        <w:rPr>
          <w:rFonts w:ascii="Verdana" w:hAnsi="Verdana"/>
          <w:sz w:val="20"/>
          <w:szCs w:val="20"/>
          <w:lang w:val="pl-PL"/>
        </w:rPr>
        <w:t>238</w:t>
      </w:r>
      <w:r w:rsidRPr="00281D71">
        <w:rPr>
          <w:rFonts w:ascii="Verdana" w:hAnsi="Verdana"/>
          <w:sz w:val="20"/>
          <w:szCs w:val="20"/>
          <w:lang w:val="pl-PL"/>
        </w:rPr>
        <w:t xml:space="preserve"> rbg</w:t>
      </w:r>
    </w:p>
    <w:p w14:paraId="559B2092" w14:textId="386C6C07"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roboczogodzin pracy koparko-ładowarki do </w:t>
      </w:r>
      <w:r w:rsidR="003D35D4" w:rsidRPr="00281D71">
        <w:rPr>
          <w:rFonts w:ascii="Verdana" w:hAnsi="Verdana"/>
          <w:sz w:val="20"/>
          <w:szCs w:val="20"/>
          <w:lang w:val="pl-PL"/>
        </w:rPr>
        <w:t>26</w:t>
      </w:r>
      <w:r w:rsidRPr="00281D71">
        <w:rPr>
          <w:rFonts w:ascii="Verdana" w:hAnsi="Verdana"/>
          <w:sz w:val="20"/>
          <w:szCs w:val="20"/>
          <w:lang w:val="pl-PL"/>
        </w:rPr>
        <w:t xml:space="preserve"> rbg.</w:t>
      </w:r>
    </w:p>
    <w:p w14:paraId="3B3D588E" w14:textId="6D7C9D3F"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Mg  w zakresie wydobycia, wywozu i zagospodarowania odpadu (KOD: 190901) do </w:t>
      </w:r>
      <w:r w:rsidR="003D35D4" w:rsidRPr="00281D71">
        <w:rPr>
          <w:rFonts w:ascii="Verdana" w:hAnsi="Verdana"/>
          <w:sz w:val="20"/>
          <w:szCs w:val="20"/>
          <w:lang w:val="pl-PL"/>
        </w:rPr>
        <w:t>475</w:t>
      </w:r>
      <w:r w:rsidRPr="00281D71">
        <w:rPr>
          <w:rFonts w:ascii="Verdana" w:hAnsi="Verdana"/>
          <w:sz w:val="20"/>
          <w:szCs w:val="20"/>
          <w:lang w:val="pl-PL"/>
        </w:rPr>
        <w:t xml:space="preserve"> Mg</w:t>
      </w:r>
    </w:p>
    <w:p w14:paraId="3B7B1F6B" w14:textId="5AE2E6EA" w:rsidR="008B01D4" w:rsidRPr="00281D71" w:rsidRDefault="008B01D4" w:rsidP="00F27B16">
      <w:pPr>
        <w:pStyle w:val="Nagwek2"/>
        <w:numPr>
          <w:ilvl w:val="3"/>
          <w:numId w:val="1"/>
        </w:numPr>
        <w:tabs>
          <w:tab w:val="clear" w:pos="2126"/>
          <w:tab w:val="num" w:pos="2410"/>
        </w:tabs>
        <w:ind w:left="2268" w:hanging="567"/>
        <w:rPr>
          <w:rFonts w:ascii="Verdana" w:hAnsi="Verdana"/>
          <w:sz w:val="20"/>
          <w:szCs w:val="20"/>
          <w:lang w:val="pl-PL"/>
        </w:rPr>
      </w:pPr>
      <w:r w:rsidRPr="00281D71">
        <w:rPr>
          <w:rFonts w:ascii="Verdana" w:hAnsi="Verdana"/>
          <w:sz w:val="20"/>
          <w:szCs w:val="20"/>
          <w:lang w:val="pl-PL"/>
        </w:rPr>
        <w:t xml:space="preserve">Ilość  Mg wydobytego, wywiezionego i </w:t>
      </w:r>
      <w:r w:rsidR="005C4939" w:rsidRPr="00281D71">
        <w:rPr>
          <w:rFonts w:ascii="Verdana" w:hAnsi="Verdana"/>
          <w:sz w:val="20"/>
          <w:szCs w:val="20"/>
          <w:lang w:val="pl-PL"/>
        </w:rPr>
        <w:t>zagospodarowanego</w:t>
      </w:r>
      <w:r w:rsidRPr="00281D71">
        <w:rPr>
          <w:rFonts w:ascii="Verdana" w:hAnsi="Verdana"/>
          <w:sz w:val="20"/>
          <w:szCs w:val="20"/>
          <w:lang w:val="pl-PL"/>
        </w:rPr>
        <w:t xml:space="preserve"> odpadu niebezpiecznego, oznaczonego kodem z gwiazdką (*)</w:t>
      </w:r>
      <w:r w:rsidR="00DC2C69" w:rsidRPr="00281D71">
        <w:rPr>
          <w:rStyle w:val="Odwoanieprzypisudolnego"/>
          <w:rFonts w:ascii="Verdana" w:hAnsi="Verdana"/>
          <w:sz w:val="20"/>
          <w:szCs w:val="20"/>
          <w:lang w:val="pl-PL"/>
        </w:rPr>
        <w:footnoteReference w:id="2"/>
      </w:r>
      <w:r w:rsidRPr="00281D71">
        <w:rPr>
          <w:rFonts w:ascii="Verdana" w:hAnsi="Verdana"/>
          <w:sz w:val="20"/>
          <w:szCs w:val="20"/>
          <w:lang w:val="pl-PL"/>
        </w:rPr>
        <w:t xml:space="preserve">, a w szczególności sorbenty, czyściwa itp. do </w:t>
      </w:r>
      <w:r w:rsidR="003D35D4" w:rsidRPr="00281D71">
        <w:rPr>
          <w:rFonts w:ascii="Verdana" w:hAnsi="Verdana"/>
          <w:sz w:val="20"/>
          <w:szCs w:val="20"/>
          <w:lang w:val="pl-PL"/>
        </w:rPr>
        <w:t>6</w:t>
      </w:r>
      <w:r w:rsidRPr="00281D71">
        <w:rPr>
          <w:rFonts w:ascii="Verdana" w:hAnsi="Verdana"/>
          <w:sz w:val="20"/>
          <w:szCs w:val="20"/>
          <w:lang w:val="pl-PL"/>
        </w:rPr>
        <w:t xml:space="preserve"> Mg.</w:t>
      </w:r>
    </w:p>
    <w:p w14:paraId="006939C1" w14:textId="28D399C6" w:rsidR="00714C99" w:rsidRPr="00281D71" w:rsidRDefault="008B01D4" w:rsidP="00703201">
      <w:pPr>
        <w:pStyle w:val="Nagwek2"/>
        <w:numPr>
          <w:ilvl w:val="2"/>
          <w:numId w:val="1"/>
        </w:numPr>
        <w:rPr>
          <w:rFonts w:ascii="Verdana" w:hAnsi="Verdana"/>
          <w:bCs w:val="0"/>
          <w:iCs w:val="0"/>
          <w:sz w:val="20"/>
          <w:szCs w:val="20"/>
          <w:lang w:val="pl-PL"/>
        </w:rPr>
      </w:pPr>
      <w:r w:rsidRPr="00281D71">
        <w:rPr>
          <w:rFonts w:ascii="Verdana" w:hAnsi="Verdana"/>
          <w:sz w:val="20"/>
          <w:szCs w:val="20"/>
          <w:lang w:val="pl-PL"/>
        </w:rPr>
        <w:t xml:space="preserve">Dopuszcza się </w:t>
      </w:r>
      <w:r w:rsidR="00970290" w:rsidRPr="00281D71">
        <w:rPr>
          <w:rFonts w:ascii="Verdana" w:hAnsi="Verdana"/>
          <w:sz w:val="20"/>
          <w:szCs w:val="20"/>
          <w:lang w:val="pl-PL"/>
        </w:rPr>
        <w:t xml:space="preserve">zmianę </w:t>
      </w:r>
      <w:r w:rsidRPr="00281D71">
        <w:rPr>
          <w:rFonts w:ascii="Verdana" w:hAnsi="Verdana"/>
          <w:sz w:val="20"/>
          <w:szCs w:val="20"/>
          <w:lang w:val="pl-PL"/>
        </w:rPr>
        <w:t>w zakresie zlecenia ilości roboczogodzin pracy pracowników i</w:t>
      </w:r>
      <w:r w:rsidR="005F3469" w:rsidRPr="00281D71">
        <w:rPr>
          <w:rFonts w:ascii="Verdana" w:hAnsi="Verdana"/>
          <w:sz w:val="20"/>
          <w:szCs w:val="20"/>
          <w:lang w:val="pl-PL"/>
        </w:rPr>
        <w:t xml:space="preserve">/lub </w:t>
      </w:r>
      <w:r w:rsidR="00970290" w:rsidRPr="00281D71">
        <w:rPr>
          <w:rFonts w:ascii="Verdana" w:hAnsi="Verdana"/>
          <w:sz w:val="20"/>
          <w:szCs w:val="20"/>
          <w:lang w:val="pl-PL"/>
        </w:rPr>
        <w:t xml:space="preserve">zmianę </w:t>
      </w:r>
      <w:r w:rsidRPr="00281D71">
        <w:rPr>
          <w:rFonts w:ascii="Verdana" w:hAnsi="Verdana"/>
          <w:sz w:val="20"/>
          <w:szCs w:val="20"/>
          <w:lang w:val="pl-PL"/>
        </w:rPr>
        <w:t xml:space="preserve">w zakresie zlecenia ilości roboczogodzin pracy pracowników z wykorzystaniem sprzętu </w:t>
      </w:r>
      <w:r w:rsidR="00230776" w:rsidRPr="00281D71">
        <w:rPr>
          <w:rFonts w:ascii="Verdana" w:hAnsi="Verdana"/>
          <w:sz w:val="20"/>
          <w:szCs w:val="20"/>
          <w:lang w:val="pl-PL"/>
        </w:rPr>
        <w:t>pod warunkiem</w:t>
      </w:r>
      <w:r w:rsidR="00DC2C69" w:rsidRPr="00281D71">
        <w:rPr>
          <w:rFonts w:ascii="Verdana" w:hAnsi="Verdana"/>
          <w:sz w:val="20"/>
          <w:szCs w:val="20"/>
          <w:lang w:val="pl-PL"/>
        </w:rPr>
        <w:t xml:space="preserve"> nie naruszenia limitu W</w:t>
      </w:r>
      <w:r w:rsidRPr="00281D71">
        <w:rPr>
          <w:rFonts w:ascii="Verdana" w:hAnsi="Verdana"/>
          <w:sz w:val="20"/>
          <w:szCs w:val="20"/>
          <w:lang w:val="pl-PL"/>
        </w:rPr>
        <w:t xml:space="preserve">ynagrodzenia </w:t>
      </w:r>
      <w:r w:rsidR="00970290" w:rsidRPr="00281D71">
        <w:rPr>
          <w:rFonts w:ascii="Verdana" w:hAnsi="Verdana"/>
          <w:sz w:val="20"/>
          <w:szCs w:val="20"/>
          <w:lang w:val="pl-PL"/>
        </w:rPr>
        <w:t xml:space="preserve">Całkowitego </w:t>
      </w:r>
      <w:r w:rsidRPr="00281D71">
        <w:rPr>
          <w:rFonts w:ascii="Verdana" w:hAnsi="Verdana"/>
          <w:sz w:val="20"/>
          <w:szCs w:val="20"/>
          <w:lang w:val="pl-PL"/>
        </w:rPr>
        <w:t xml:space="preserve">w okresie trwania Umowy. Limit zarówno roboczogodzin jak i pracy sprzętu nie jest równomierny i zależy od rocznego planu remontowego Zamawiającego, określonego w Załączniku nr </w:t>
      </w:r>
      <w:r w:rsidR="00EA2FDF" w:rsidRPr="00281D71">
        <w:rPr>
          <w:rFonts w:ascii="Verdana" w:hAnsi="Verdana"/>
          <w:sz w:val="20"/>
          <w:szCs w:val="20"/>
          <w:lang w:val="pl-PL"/>
        </w:rPr>
        <w:t>3</w:t>
      </w:r>
      <w:r w:rsidRPr="00281D71">
        <w:rPr>
          <w:rFonts w:ascii="Verdana" w:hAnsi="Verdana"/>
          <w:sz w:val="20"/>
          <w:szCs w:val="20"/>
          <w:lang w:val="pl-PL"/>
        </w:rPr>
        <w:t xml:space="preserve"> do Części II SWZ.</w:t>
      </w:r>
      <w:r w:rsidR="00714C99" w:rsidRPr="00281D71">
        <w:rPr>
          <w:rFonts w:ascii="Verdana" w:hAnsi="Verdana"/>
          <w:sz w:val="20"/>
          <w:szCs w:val="20"/>
          <w:lang w:val="pl-PL"/>
        </w:rPr>
        <w:t xml:space="preserve"> Podstawą rozliczenia jest protokół odbioru końcowego Usług. Zamawiający zastrzega sobie prawo do korzystania z sprzętu stosownie do bieżących potrzeb w ramach wymienionego limitu czasu pracy [h], jak również w przypadkach wyczerpania się któregoś z limitów, możliwość korzystania z niewykorzystanego limitu drugiego (tj. czasu pracy sprzętu, roboczogodzin pracy pracowników, limitów przeznaczonych na wydobycie, wywóz i zagospodarowanie odpadów) w ramach kwoty łącznej Wynagrodzenia </w:t>
      </w:r>
      <w:r w:rsidR="00230776" w:rsidRPr="00281D71">
        <w:rPr>
          <w:rFonts w:ascii="Verdana" w:hAnsi="Verdana"/>
          <w:sz w:val="20"/>
          <w:szCs w:val="20"/>
          <w:lang w:val="pl-PL"/>
        </w:rPr>
        <w:t>Całkowitego</w:t>
      </w:r>
      <w:r w:rsidR="00714C99" w:rsidRPr="00281D71">
        <w:rPr>
          <w:rFonts w:ascii="Verdana" w:hAnsi="Verdana"/>
          <w:sz w:val="20"/>
          <w:szCs w:val="20"/>
          <w:lang w:val="pl-PL"/>
        </w:rPr>
        <w:t>.</w:t>
      </w:r>
    </w:p>
    <w:p w14:paraId="64EA1131" w14:textId="77777777" w:rsidR="00714C99" w:rsidRPr="00281D71" w:rsidRDefault="00714C99" w:rsidP="004B06C5">
      <w:pPr>
        <w:pStyle w:val="Nagwek3"/>
        <w:numPr>
          <w:ilvl w:val="0"/>
          <w:numId w:val="0"/>
        </w:numPr>
        <w:ind w:left="851"/>
        <w:jc w:val="center"/>
        <w:rPr>
          <w:rFonts w:ascii="Verdana" w:hAnsi="Verdana"/>
          <w:sz w:val="20"/>
          <w:szCs w:val="20"/>
          <w:highlight w:val="yellow"/>
          <w:lang w:val="pl-PL"/>
        </w:rPr>
      </w:pPr>
      <w:r w:rsidRPr="00281D71">
        <w:rPr>
          <w:rFonts w:ascii="Verdana" w:hAnsi="Verdana"/>
          <w:b/>
          <w:bCs/>
          <w:sz w:val="20"/>
          <w:szCs w:val="20"/>
          <w:lang w:val="pl-PL"/>
        </w:rPr>
        <w:t>LIMITY ROBOCZOGODZIN i CZAS PRACY SPRZĘTU ORAZ SZACOWANA ILOŚĆ ODPADÓW ODPOWIEDNIO W OKRESIE TRWANIA UMOWY</w:t>
      </w:r>
    </w:p>
    <w:tbl>
      <w:tblPr>
        <w:tblW w:w="9639" w:type="dxa"/>
        <w:tblInd w:w="-5" w:type="dxa"/>
        <w:tblLayout w:type="fixed"/>
        <w:tblCellMar>
          <w:left w:w="70" w:type="dxa"/>
          <w:right w:w="70" w:type="dxa"/>
        </w:tblCellMar>
        <w:tblLook w:val="04A0" w:firstRow="1" w:lastRow="0" w:firstColumn="1" w:lastColumn="0" w:noHBand="0" w:noVBand="1"/>
      </w:tblPr>
      <w:tblGrid>
        <w:gridCol w:w="1701"/>
        <w:gridCol w:w="1418"/>
        <w:gridCol w:w="1276"/>
        <w:gridCol w:w="1842"/>
        <w:gridCol w:w="3402"/>
      </w:tblGrid>
      <w:tr w:rsidR="00714C99" w:rsidRPr="00281D71" w14:paraId="1334AD82" w14:textId="77777777" w:rsidTr="000C413E">
        <w:trPr>
          <w:trHeight w:val="522"/>
        </w:trPr>
        <w:tc>
          <w:tcPr>
            <w:tcW w:w="1701"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02A27A4B" w14:textId="77777777" w:rsidR="00714C99" w:rsidRPr="00281D71" w:rsidRDefault="00714C99" w:rsidP="000C413E">
            <w:pPr>
              <w:jc w:val="center"/>
              <w:rPr>
                <w:rFonts w:ascii="Verdana" w:hAnsi="Verdana" w:cs="Arial"/>
                <w:b/>
                <w:bCs/>
                <w:sz w:val="20"/>
                <w:szCs w:val="20"/>
              </w:rPr>
            </w:pPr>
            <w:r w:rsidRPr="00281D71">
              <w:rPr>
                <w:rFonts w:ascii="Verdana" w:hAnsi="Verdana" w:cs="Arial"/>
                <w:b/>
                <w:bCs/>
                <w:sz w:val="20"/>
                <w:szCs w:val="20"/>
              </w:rPr>
              <w:lastRenderedPageBreak/>
              <w:t>OPIS</w:t>
            </w:r>
          </w:p>
        </w:tc>
        <w:tc>
          <w:tcPr>
            <w:tcW w:w="1418" w:type="dxa"/>
            <w:tcBorders>
              <w:top w:val="single" w:sz="4" w:space="0" w:color="auto"/>
              <w:left w:val="nil"/>
              <w:bottom w:val="single" w:sz="4" w:space="0" w:color="auto"/>
              <w:right w:val="single" w:sz="4" w:space="0" w:color="auto"/>
            </w:tcBorders>
            <w:shd w:val="clear" w:color="000000" w:fill="DFE3E8"/>
            <w:vAlign w:val="center"/>
            <w:hideMark/>
          </w:tcPr>
          <w:p w14:paraId="2E3A3B88" w14:textId="77777777" w:rsidR="00714C99" w:rsidRPr="00281D71" w:rsidRDefault="00714C99" w:rsidP="000C413E">
            <w:pPr>
              <w:jc w:val="center"/>
              <w:rPr>
                <w:rFonts w:ascii="Verdana" w:hAnsi="Verdana" w:cs="Arial"/>
                <w:b/>
                <w:bCs/>
                <w:sz w:val="20"/>
                <w:szCs w:val="20"/>
              </w:rPr>
            </w:pPr>
            <w:r w:rsidRPr="00281D71">
              <w:rPr>
                <w:rFonts w:ascii="Verdana" w:hAnsi="Verdana" w:cs="Arial"/>
                <w:b/>
                <w:bCs/>
                <w:sz w:val="20"/>
                <w:szCs w:val="20"/>
              </w:rPr>
              <w:t xml:space="preserve"> ILOŚĆ RBG</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B0A914D" w14:textId="77777777" w:rsidR="00714C99" w:rsidRPr="00281D71" w:rsidRDefault="00714C99" w:rsidP="000C413E">
            <w:pPr>
              <w:jc w:val="center"/>
              <w:rPr>
                <w:rFonts w:ascii="Verdana" w:hAnsi="Verdana" w:cs="Arial"/>
                <w:b/>
                <w:bCs/>
                <w:sz w:val="20"/>
                <w:szCs w:val="20"/>
              </w:rPr>
            </w:pPr>
            <w:r w:rsidRPr="00281D71">
              <w:rPr>
                <w:rFonts w:ascii="Verdana" w:hAnsi="Verdana" w:cs="Arial"/>
                <w:b/>
                <w:bCs/>
                <w:sz w:val="20"/>
                <w:szCs w:val="20"/>
              </w:rPr>
              <w:t xml:space="preserve"> CZAS PRACY SPRZĘTU</w:t>
            </w:r>
          </w:p>
        </w:tc>
        <w:tc>
          <w:tcPr>
            <w:tcW w:w="1842" w:type="dxa"/>
            <w:tcBorders>
              <w:top w:val="single" w:sz="4" w:space="0" w:color="auto"/>
              <w:left w:val="nil"/>
              <w:bottom w:val="single" w:sz="4" w:space="0" w:color="auto"/>
              <w:right w:val="single" w:sz="4" w:space="0" w:color="auto"/>
            </w:tcBorders>
            <w:shd w:val="clear" w:color="000000" w:fill="D9D9D9"/>
          </w:tcPr>
          <w:p w14:paraId="2F74E6A1" w14:textId="77777777" w:rsidR="00714C99" w:rsidRPr="00281D71" w:rsidRDefault="00714C99" w:rsidP="000C413E">
            <w:pPr>
              <w:jc w:val="center"/>
              <w:rPr>
                <w:rFonts w:ascii="Verdana" w:hAnsi="Verdana" w:cs="Arial"/>
                <w:b/>
                <w:bCs/>
                <w:sz w:val="20"/>
                <w:szCs w:val="20"/>
              </w:rPr>
            </w:pPr>
            <w:r w:rsidRPr="00281D71">
              <w:rPr>
                <w:rFonts w:ascii="Verdana" w:hAnsi="Verdana" w:cs="Arial"/>
                <w:b/>
                <w:bCs/>
                <w:sz w:val="20"/>
                <w:szCs w:val="20"/>
              </w:rPr>
              <w:t xml:space="preserve">ILOŚĆ ODPADÓW </w:t>
            </w:r>
          </w:p>
          <w:p w14:paraId="32C0760C" w14:textId="77777777" w:rsidR="00714C99" w:rsidRPr="00281D71" w:rsidRDefault="00714C99" w:rsidP="000C413E">
            <w:pPr>
              <w:jc w:val="center"/>
              <w:rPr>
                <w:rFonts w:ascii="Verdana" w:hAnsi="Verdana" w:cs="Arial"/>
                <w:b/>
                <w:bCs/>
                <w:sz w:val="20"/>
                <w:szCs w:val="20"/>
              </w:rPr>
            </w:pPr>
            <w:r w:rsidRPr="00281D71">
              <w:rPr>
                <w:rFonts w:ascii="Verdana" w:hAnsi="Verdana" w:cs="Arial"/>
                <w:b/>
                <w:bCs/>
                <w:sz w:val="20"/>
                <w:szCs w:val="20"/>
              </w:rPr>
              <w:t>KOD: 190901 [Mg]</w:t>
            </w:r>
          </w:p>
        </w:tc>
        <w:tc>
          <w:tcPr>
            <w:tcW w:w="3402" w:type="dxa"/>
            <w:tcBorders>
              <w:top w:val="single" w:sz="4" w:space="0" w:color="auto"/>
              <w:left w:val="nil"/>
              <w:bottom w:val="single" w:sz="4" w:space="0" w:color="auto"/>
              <w:right w:val="single" w:sz="4" w:space="0" w:color="auto"/>
            </w:tcBorders>
            <w:shd w:val="clear" w:color="000000" w:fill="D9D9D9"/>
          </w:tcPr>
          <w:p w14:paraId="1C7D6FBF" w14:textId="77777777" w:rsidR="00714C99" w:rsidRPr="00281D71" w:rsidRDefault="00714C99" w:rsidP="000C413E">
            <w:pPr>
              <w:jc w:val="center"/>
              <w:rPr>
                <w:rFonts w:ascii="Verdana" w:hAnsi="Verdana" w:cs="Arial"/>
                <w:b/>
                <w:bCs/>
                <w:sz w:val="20"/>
                <w:szCs w:val="20"/>
              </w:rPr>
            </w:pPr>
            <w:r w:rsidRPr="00281D71">
              <w:rPr>
                <w:rFonts w:ascii="Verdana" w:hAnsi="Verdana" w:cs="Arial"/>
                <w:b/>
                <w:bCs/>
                <w:sz w:val="20"/>
                <w:szCs w:val="20"/>
              </w:rPr>
              <w:t>ILOŚĆ ODPADÓW NIEBEZPIECZNYCH, OZNACZONYCH KODEM Z GWIAZDKĄ (*) [Mg]</w:t>
            </w:r>
          </w:p>
        </w:tc>
      </w:tr>
      <w:tr w:rsidR="00714C99" w:rsidRPr="00281D71" w14:paraId="24D05A96" w14:textId="77777777" w:rsidTr="000C413E">
        <w:trPr>
          <w:trHeight w:val="307"/>
        </w:trPr>
        <w:tc>
          <w:tcPr>
            <w:tcW w:w="1701" w:type="dxa"/>
            <w:tcBorders>
              <w:top w:val="nil"/>
              <w:left w:val="single" w:sz="4" w:space="0" w:color="auto"/>
              <w:bottom w:val="single" w:sz="4" w:space="0" w:color="auto"/>
              <w:right w:val="single" w:sz="4" w:space="0" w:color="auto"/>
            </w:tcBorders>
            <w:shd w:val="clear" w:color="000000" w:fill="B4C6E7"/>
            <w:noWrap/>
            <w:vAlign w:val="center"/>
            <w:hideMark/>
          </w:tcPr>
          <w:p w14:paraId="66F113C4" w14:textId="77777777" w:rsidR="00714C99" w:rsidRPr="00281D71" w:rsidRDefault="00714C99" w:rsidP="000C413E">
            <w:pPr>
              <w:jc w:val="center"/>
              <w:rPr>
                <w:rFonts w:ascii="Verdana" w:hAnsi="Verdana" w:cs="Arial"/>
                <w:b/>
                <w:bCs/>
                <w:sz w:val="20"/>
                <w:szCs w:val="20"/>
              </w:rPr>
            </w:pPr>
            <w:r w:rsidRPr="00281D71">
              <w:rPr>
                <w:rFonts w:ascii="Verdana" w:hAnsi="Verdana" w:cs="Arial"/>
                <w:b/>
                <w:bCs/>
                <w:sz w:val="20"/>
                <w:szCs w:val="20"/>
              </w:rPr>
              <w:t>RAZEM w okresie trwania Umowy</w:t>
            </w:r>
          </w:p>
        </w:tc>
        <w:tc>
          <w:tcPr>
            <w:tcW w:w="1418" w:type="dxa"/>
            <w:tcBorders>
              <w:top w:val="nil"/>
              <w:left w:val="nil"/>
              <w:bottom w:val="single" w:sz="4" w:space="0" w:color="auto"/>
              <w:right w:val="single" w:sz="4" w:space="0" w:color="auto"/>
            </w:tcBorders>
            <w:shd w:val="clear" w:color="000000" w:fill="B4C6E7"/>
            <w:hideMark/>
          </w:tcPr>
          <w:p w14:paraId="4990213E" w14:textId="78EE37F7" w:rsidR="00714C99" w:rsidRPr="00281D71" w:rsidRDefault="004B06C5" w:rsidP="000C413E">
            <w:pPr>
              <w:jc w:val="center"/>
              <w:rPr>
                <w:rFonts w:ascii="Verdana" w:hAnsi="Verdana" w:cs="Arial"/>
                <w:b/>
                <w:bCs/>
                <w:sz w:val="20"/>
                <w:szCs w:val="20"/>
                <w:highlight w:val="yellow"/>
              </w:rPr>
            </w:pPr>
            <w:r w:rsidRPr="00281D71">
              <w:rPr>
                <w:rFonts w:ascii="Verdana" w:hAnsi="Verdana" w:cs="Arial"/>
                <w:b/>
                <w:bCs/>
                <w:sz w:val="20"/>
                <w:szCs w:val="20"/>
              </w:rPr>
              <w:t>36 168</w:t>
            </w:r>
          </w:p>
        </w:tc>
        <w:tc>
          <w:tcPr>
            <w:tcW w:w="1276" w:type="dxa"/>
            <w:tcBorders>
              <w:top w:val="nil"/>
              <w:left w:val="nil"/>
              <w:bottom w:val="single" w:sz="4" w:space="0" w:color="auto"/>
              <w:right w:val="single" w:sz="4" w:space="0" w:color="auto"/>
            </w:tcBorders>
            <w:shd w:val="clear" w:color="000000" w:fill="B4C6E7"/>
            <w:hideMark/>
          </w:tcPr>
          <w:p w14:paraId="39581599" w14:textId="361EB41F" w:rsidR="00714C99" w:rsidRPr="00281D71" w:rsidRDefault="004B06C5" w:rsidP="00223EE9">
            <w:pPr>
              <w:jc w:val="center"/>
              <w:rPr>
                <w:rFonts w:ascii="Verdana" w:hAnsi="Verdana" w:cs="Arial"/>
                <w:b/>
                <w:bCs/>
                <w:sz w:val="20"/>
                <w:szCs w:val="20"/>
              </w:rPr>
            </w:pPr>
            <w:r w:rsidRPr="00281D71">
              <w:rPr>
                <w:rFonts w:ascii="Verdana" w:hAnsi="Verdana" w:cs="Arial"/>
                <w:b/>
                <w:bCs/>
                <w:sz w:val="20"/>
                <w:szCs w:val="20"/>
              </w:rPr>
              <w:t>4 224</w:t>
            </w:r>
          </w:p>
        </w:tc>
        <w:tc>
          <w:tcPr>
            <w:tcW w:w="1842" w:type="dxa"/>
            <w:tcBorders>
              <w:top w:val="nil"/>
              <w:left w:val="nil"/>
              <w:bottom w:val="single" w:sz="4" w:space="0" w:color="auto"/>
              <w:right w:val="single" w:sz="4" w:space="0" w:color="auto"/>
            </w:tcBorders>
            <w:shd w:val="clear" w:color="000000" w:fill="B4C6E7"/>
          </w:tcPr>
          <w:p w14:paraId="034172C4" w14:textId="07C710B2" w:rsidR="00714C99" w:rsidRPr="00281D71" w:rsidRDefault="004B06C5" w:rsidP="000C413E">
            <w:pPr>
              <w:jc w:val="center"/>
              <w:rPr>
                <w:rFonts w:ascii="Verdana" w:hAnsi="Verdana" w:cs="Arial"/>
                <w:b/>
                <w:bCs/>
                <w:sz w:val="20"/>
                <w:szCs w:val="20"/>
              </w:rPr>
            </w:pPr>
            <w:r w:rsidRPr="00281D71">
              <w:rPr>
                <w:rFonts w:ascii="Verdana" w:hAnsi="Verdana" w:cs="Arial"/>
                <w:b/>
                <w:bCs/>
                <w:sz w:val="20"/>
                <w:szCs w:val="20"/>
              </w:rPr>
              <w:t>475</w:t>
            </w:r>
          </w:p>
        </w:tc>
        <w:tc>
          <w:tcPr>
            <w:tcW w:w="3402" w:type="dxa"/>
            <w:tcBorders>
              <w:top w:val="nil"/>
              <w:left w:val="nil"/>
              <w:bottom w:val="single" w:sz="4" w:space="0" w:color="auto"/>
              <w:right w:val="single" w:sz="4" w:space="0" w:color="auto"/>
            </w:tcBorders>
            <w:shd w:val="clear" w:color="000000" w:fill="B4C6E7"/>
          </w:tcPr>
          <w:p w14:paraId="00DC7710" w14:textId="19F4FE1A" w:rsidR="00714C99" w:rsidRPr="00281D71" w:rsidDel="00217897" w:rsidRDefault="004B06C5" w:rsidP="000C413E">
            <w:pPr>
              <w:jc w:val="center"/>
              <w:rPr>
                <w:rFonts w:ascii="Verdana" w:hAnsi="Verdana" w:cs="Arial"/>
                <w:b/>
                <w:bCs/>
                <w:sz w:val="20"/>
                <w:szCs w:val="20"/>
              </w:rPr>
            </w:pPr>
            <w:r w:rsidRPr="00281D71">
              <w:rPr>
                <w:rFonts w:ascii="Verdana" w:hAnsi="Verdana" w:cs="Arial"/>
                <w:b/>
                <w:bCs/>
                <w:sz w:val="20"/>
                <w:szCs w:val="20"/>
              </w:rPr>
              <w:t>6</w:t>
            </w:r>
          </w:p>
        </w:tc>
      </w:tr>
    </w:tbl>
    <w:p w14:paraId="13E7BBCD" w14:textId="193DD674" w:rsidR="00CB3C9C" w:rsidRPr="00281D71" w:rsidRDefault="00CB3C9C" w:rsidP="005A1305">
      <w:pPr>
        <w:pStyle w:val="Nagwek2"/>
        <w:rPr>
          <w:rFonts w:ascii="Verdana" w:hAnsi="Verdana"/>
          <w:sz w:val="20"/>
          <w:szCs w:val="20"/>
          <w:lang w:val="pl-PL"/>
        </w:rPr>
      </w:pPr>
      <w:r w:rsidRPr="00281D71">
        <w:rPr>
          <w:rFonts w:ascii="Verdana" w:hAnsi="Verdana"/>
          <w:sz w:val="20"/>
          <w:szCs w:val="20"/>
          <w:lang w:val="pl-PL"/>
        </w:rPr>
        <w:t>Zamawiający przewiduje, że minimalny Zakres Usług</w:t>
      </w:r>
      <w:r w:rsidR="004430B3" w:rsidRPr="00281D71">
        <w:rPr>
          <w:rFonts w:ascii="Verdana" w:hAnsi="Verdana"/>
          <w:sz w:val="20"/>
          <w:szCs w:val="20"/>
          <w:lang w:val="pl-PL"/>
        </w:rPr>
        <w:t xml:space="preserve"> </w:t>
      </w:r>
      <w:r w:rsidRPr="00281D71">
        <w:rPr>
          <w:rFonts w:ascii="Verdana" w:hAnsi="Verdana"/>
          <w:sz w:val="20"/>
          <w:szCs w:val="20"/>
          <w:lang w:val="pl-PL"/>
        </w:rPr>
        <w:t>zleconych Wykonawcy w Okresie Obowiązywania Umowy będzie</w:t>
      </w:r>
      <w:r w:rsidR="004B06C5" w:rsidRPr="00281D71">
        <w:rPr>
          <w:rFonts w:ascii="Verdana" w:hAnsi="Verdana"/>
          <w:sz w:val="20"/>
          <w:szCs w:val="20"/>
          <w:lang w:val="pl-PL"/>
        </w:rPr>
        <w:t xml:space="preserve"> na poziomie odpowiadającym 75%</w:t>
      </w:r>
      <w:r w:rsidRPr="00281D71">
        <w:rPr>
          <w:rFonts w:ascii="Verdana" w:hAnsi="Verdana"/>
          <w:sz w:val="20"/>
          <w:szCs w:val="20"/>
          <w:lang w:val="pl-PL"/>
        </w:rPr>
        <w:t xml:space="preserve"> wartości Wynagrodzenia Całkowitego (dalej jako </w:t>
      </w:r>
      <w:r w:rsidRPr="00281D71">
        <w:rPr>
          <w:rFonts w:ascii="Verdana" w:hAnsi="Verdana"/>
          <w:b/>
          <w:sz w:val="20"/>
          <w:szCs w:val="20"/>
          <w:lang w:val="pl-PL"/>
        </w:rPr>
        <w:t>„Minimalna Wielkość Usług”</w:t>
      </w:r>
      <w:r w:rsidRPr="00281D71">
        <w:rPr>
          <w:rFonts w:ascii="Verdana" w:hAnsi="Verdana"/>
          <w:sz w:val="20"/>
          <w:szCs w:val="20"/>
          <w:lang w:val="pl-PL"/>
        </w:rPr>
        <w:t>)</w:t>
      </w:r>
      <w:r w:rsidRPr="00281D71">
        <w:rPr>
          <w:rFonts w:ascii="Verdana" w:eastAsiaTheme="minorHAnsi" w:hAnsi="Verdana" w:cs="Calibri"/>
          <w:bCs w:val="0"/>
          <w:iCs w:val="0"/>
          <w:color w:val="000000"/>
          <w:kern w:val="0"/>
          <w:sz w:val="20"/>
          <w:szCs w:val="20"/>
          <w:lang w:val="pl-PL"/>
        </w:rPr>
        <w:t>. Minimalna Wielkość Usług, określona w Umowie w dniu jej zawarcia</w:t>
      </w:r>
      <w:r w:rsidRPr="00281D71">
        <w:rPr>
          <w:rFonts w:ascii="Verdana" w:hAnsi="Verdana"/>
          <w:sz w:val="20"/>
          <w:szCs w:val="20"/>
          <w:lang w:val="pl-PL"/>
        </w:rPr>
        <w:t xml:space="preserve"> nie dotyczy sytuacji, gdy Zamawiający odstąpi od Umowy, zmieni Umowę lub rozwiążę Umowę z przyczyn nie leżących po stronie Zamawiającego.</w:t>
      </w:r>
    </w:p>
    <w:p w14:paraId="7EA6D1A6" w14:textId="088DD445" w:rsidR="00DE5824" w:rsidRPr="00281D71" w:rsidRDefault="00DE5824" w:rsidP="00EF4AC7">
      <w:pPr>
        <w:pStyle w:val="Nagwek2"/>
        <w:rPr>
          <w:rFonts w:ascii="Verdana" w:hAnsi="Verdana"/>
          <w:sz w:val="20"/>
          <w:szCs w:val="20"/>
          <w:lang w:val="pl-PL"/>
        </w:rPr>
      </w:pPr>
      <w:r w:rsidRPr="00281D71">
        <w:rPr>
          <w:rFonts w:ascii="Verdana" w:hAnsi="Verdana"/>
          <w:sz w:val="20"/>
          <w:szCs w:val="20"/>
          <w:lang w:val="pl-PL"/>
        </w:rPr>
        <w:t xml:space="preserve">Wykonawca będzie zobowiązany do wykonywania </w:t>
      </w:r>
      <w:r w:rsidR="004430B3" w:rsidRPr="00281D71">
        <w:rPr>
          <w:rFonts w:ascii="Verdana" w:hAnsi="Verdana"/>
          <w:sz w:val="20"/>
          <w:szCs w:val="20"/>
          <w:lang w:val="pl-PL"/>
        </w:rPr>
        <w:t xml:space="preserve">Usług </w:t>
      </w:r>
      <w:r w:rsidR="00595232" w:rsidRPr="00281D71">
        <w:rPr>
          <w:rFonts w:ascii="Verdana" w:hAnsi="Verdana"/>
          <w:sz w:val="20"/>
          <w:szCs w:val="20"/>
          <w:lang w:val="pl-PL"/>
        </w:rPr>
        <w:t>na</w:t>
      </w:r>
      <w:r w:rsidRPr="00281D71">
        <w:rPr>
          <w:rFonts w:ascii="Verdana" w:hAnsi="Verdana"/>
          <w:sz w:val="20"/>
          <w:szCs w:val="20"/>
          <w:lang w:val="pl-PL"/>
        </w:rPr>
        <w:t xml:space="preserve"> nowych urządze</w:t>
      </w:r>
      <w:r w:rsidR="00595232" w:rsidRPr="00281D71">
        <w:rPr>
          <w:rFonts w:ascii="Verdana" w:hAnsi="Verdana"/>
          <w:sz w:val="20"/>
          <w:szCs w:val="20"/>
          <w:lang w:val="pl-PL"/>
        </w:rPr>
        <w:t>niach,</w:t>
      </w:r>
      <w:r w:rsidRPr="00281D71">
        <w:rPr>
          <w:rFonts w:ascii="Verdana" w:hAnsi="Verdana"/>
          <w:sz w:val="20"/>
          <w:szCs w:val="20"/>
          <w:lang w:val="pl-PL"/>
        </w:rPr>
        <w:t xml:space="preserve"> które Zamawiający zains</w:t>
      </w:r>
      <w:r w:rsidR="003723F6" w:rsidRPr="00281D71">
        <w:rPr>
          <w:rFonts w:ascii="Verdana" w:hAnsi="Verdana"/>
          <w:sz w:val="20"/>
          <w:szCs w:val="20"/>
          <w:lang w:val="pl-PL"/>
        </w:rPr>
        <w:t>taluje w okresie obowiązywania U</w:t>
      </w:r>
      <w:r w:rsidRPr="00281D71">
        <w:rPr>
          <w:rFonts w:ascii="Verdana" w:hAnsi="Verdana"/>
          <w:sz w:val="20"/>
          <w:szCs w:val="20"/>
          <w:lang w:val="pl-PL"/>
        </w:rPr>
        <w:t xml:space="preserve">mowy. </w:t>
      </w:r>
      <w:r w:rsidR="00EF4AC7" w:rsidRPr="00281D71">
        <w:rPr>
          <w:rFonts w:ascii="Verdana" w:hAnsi="Verdana"/>
          <w:sz w:val="20"/>
          <w:szCs w:val="20"/>
          <w:lang w:val="pl-PL"/>
        </w:rPr>
        <w:t xml:space="preserve">Wszystkie prace na nowych </w:t>
      </w:r>
      <w:r w:rsidR="00595232" w:rsidRPr="00281D71">
        <w:rPr>
          <w:rFonts w:ascii="Verdana" w:hAnsi="Verdana"/>
          <w:sz w:val="20"/>
          <w:szCs w:val="20"/>
          <w:lang w:val="pl-PL"/>
        </w:rPr>
        <w:t>urządzeniach</w:t>
      </w:r>
      <w:r w:rsidR="00EF4AC7" w:rsidRPr="00281D71">
        <w:rPr>
          <w:rFonts w:ascii="Verdana" w:hAnsi="Verdana"/>
          <w:sz w:val="20"/>
          <w:szCs w:val="20"/>
          <w:lang w:val="pl-PL"/>
        </w:rPr>
        <w:t xml:space="preserve"> będą rozliczane </w:t>
      </w:r>
      <w:r w:rsidR="00192AEB" w:rsidRPr="00281D71">
        <w:rPr>
          <w:rFonts w:ascii="Verdana" w:hAnsi="Verdana"/>
          <w:sz w:val="20"/>
          <w:szCs w:val="20"/>
          <w:lang w:val="pl-PL"/>
        </w:rPr>
        <w:t>w ramach wynagrodzenia ustalonego w toku postępowania o udzielenie zamówienia</w:t>
      </w:r>
      <w:r w:rsidR="00EF4AC7" w:rsidRPr="00281D71">
        <w:rPr>
          <w:rFonts w:ascii="Verdana" w:hAnsi="Verdana"/>
          <w:sz w:val="20"/>
          <w:szCs w:val="20"/>
          <w:lang w:val="pl-PL"/>
        </w:rPr>
        <w:t>.</w:t>
      </w:r>
    </w:p>
    <w:p w14:paraId="60C5D885" w14:textId="4CF7BAF8" w:rsidR="00DE5824" w:rsidRPr="00281D71" w:rsidRDefault="00DE5824" w:rsidP="00DE5824">
      <w:pPr>
        <w:pStyle w:val="Nagwek2"/>
        <w:rPr>
          <w:rFonts w:ascii="Verdana" w:hAnsi="Verdana"/>
          <w:sz w:val="20"/>
          <w:szCs w:val="20"/>
          <w:lang w:val="pl-PL"/>
        </w:rPr>
      </w:pPr>
      <w:r w:rsidRPr="00281D71">
        <w:rPr>
          <w:rFonts w:ascii="Verdana" w:hAnsi="Verdana"/>
          <w:sz w:val="20"/>
          <w:szCs w:val="20"/>
          <w:lang w:val="pl-PL"/>
        </w:rPr>
        <w:t>Wykonawca zabezpieczy we własnym zakresie i na swój koszt niezbędne wyposażenie, a</w:t>
      </w:r>
      <w:r w:rsidR="00E64270" w:rsidRPr="00281D71">
        <w:rPr>
          <w:rFonts w:ascii="Verdana" w:hAnsi="Verdana"/>
          <w:sz w:val="20"/>
          <w:szCs w:val="20"/>
          <w:lang w:val="pl-PL"/>
        </w:rPr>
        <w:t> </w:t>
      </w:r>
      <w:r w:rsidRPr="00281D71">
        <w:rPr>
          <w:rFonts w:ascii="Verdana" w:hAnsi="Verdana"/>
          <w:sz w:val="20"/>
          <w:szCs w:val="20"/>
          <w:lang w:val="pl-PL"/>
        </w:rPr>
        <w:t xml:space="preserve">także środki transportu nie będące w dyspozycji Zamawiającego, </w:t>
      </w:r>
      <w:r w:rsidR="00480818" w:rsidRPr="00281D71">
        <w:rPr>
          <w:rFonts w:ascii="Verdana" w:hAnsi="Verdana"/>
          <w:sz w:val="20"/>
          <w:szCs w:val="20"/>
          <w:lang w:val="pl-PL"/>
        </w:rPr>
        <w:t xml:space="preserve">konieczne do wykonania </w:t>
      </w:r>
      <w:r w:rsidR="008B01D4" w:rsidRPr="00281D71">
        <w:rPr>
          <w:rFonts w:ascii="Verdana" w:hAnsi="Verdana"/>
          <w:sz w:val="20"/>
          <w:szCs w:val="20"/>
          <w:lang w:val="pl-PL"/>
        </w:rPr>
        <w:t>Usług</w:t>
      </w:r>
      <w:r w:rsidR="00480818" w:rsidRPr="00281D71">
        <w:rPr>
          <w:rFonts w:ascii="Verdana" w:hAnsi="Verdana"/>
          <w:sz w:val="20"/>
          <w:szCs w:val="20"/>
          <w:lang w:val="pl-PL"/>
        </w:rPr>
        <w:t>, w </w:t>
      </w:r>
      <w:r w:rsidRPr="00281D71">
        <w:rPr>
          <w:rFonts w:ascii="Verdana" w:hAnsi="Verdana"/>
          <w:sz w:val="20"/>
          <w:szCs w:val="20"/>
          <w:lang w:val="pl-PL"/>
        </w:rPr>
        <w:t>tym specjalistyczny sprzęt do usuwania odpadów.</w:t>
      </w:r>
    </w:p>
    <w:p w14:paraId="55A235EF" w14:textId="26BBBA11" w:rsidR="00E75038" w:rsidRPr="00281D71" w:rsidRDefault="006D4226">
      <w:pPr>
        <w:pStyle w:val="Nagwek2"/>
        <w:rPr>
          <w:rFonts w:ascii="Verdana" w:hAnsi="Verdana"/>
          <w:sz w:val="20"/>
          <w:szCs w:val="20"/>
          <w:lang w:val="pl-PL"/>
        </w:rPr>
      </w:pPr>
      <w:r w:rsidRPr="00281D71">
        <w:rPr>
          <w:rFonts w:ascii="Verdana" w:hAnsi="Verdana"/>
          <w:sz w:val="20"/>
          <w:szCs w:val="20"/>
          <w:lang w:val="pl-PL"/>
        </w:rPr>
        <w:t>Wykonawca oświadcza, że zapoznał się z terenem realizacji Przedmiotu Umowy i</w:t>
      </w:r>
      <w:r w:rsidR="005F3242" w:rsidRPr="00281D71">
        <w:rPr>
          <w:rFonts w:ascii="Verdana" w:hAnsi="Verdana"/>
          <w:sz w:val="20"/>
          <w:szCs w:val="20"/>
          <w:lang w:val="pl-PL"/>
        </w:rPr>
        <w:t> </w:t>
      </w:r>
      <w:r w:rsidRPr="00281D71">
        <w:rPr>
          <w:rFonts w:ascii="Verdana" w:hAnsi="Verdana"/>
          <w:sz w:val="20"/>
          <w:szCs w:val="20"/>
          <w:lang w:val="pl-PL"/>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F1AB708" w14:textId="07BBC2F6" w:rsidR="00215D55" w:rsidRPr="00281D71" w:rsidRDefault="00315F5C" w:rsidP="004D7ED8">
      <w:pPr>
        <w:pStyle w:val="Nagwek2"/>
        <w:rPr>
          <w:rFonts w:ascii="Verdana" w:hAnsi="Verdana"/>
          <w:sz w:val="20"/>
          <w:szCs w:val="20"/>
          <w:lang w:val="pl-PL"/>
        </w:rPr>
      </w:pPr>
      <w:r w:rsidRPr="00281D71">
        <w:rPr>
          <w:rFonts w:ascii="Verdana" w:hAnsi="Verdana"/>
          <w:sz w:val="20"/>
          <w:szCs w:val="20"/>
          <w:lang w:val="pl-PL"/>
        </w:rPr>
        <w:t xml:space="preserve">Wykonawca (lub jego podwykonawca) </w:t>
      </w:r>
      <w:r w:rsidR="00554A50" w:rsidRPr="00281D71">
        <w:rPr>
          <w:rFonts w:ascii="Verdana" w:hAnsi="Verdana"/>
          <w:sz w:val="20"/>
          <w:szCs w:val="20"/>
          <w:lang w:val="pl-PL"/>
        </w:rPr>
        <w:t xml:space="preserve">zatrudni, dla potrzeb realizacji Prac </w:t>
      </w:r>
      <w:r w:rsidRPr="00281D71">
        <w:rPr>
          <w:rFonts w:ascii="Verdana" w:hAnsi="Verdana"/>
          <w:sz w:val="20"/>
          <w:szCs w:val="20"/>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484"/>
        <w:gridCol w:w="1843"/>
        <w:gridCol w:w="4536"/>
        <w:gridCol w:w="1209"/>
      </w:tblGrid>
      <w:tr w:rsidR="009A3298" w:rsidRPr="00281D71" w14:paraId="4E3844E6" w14:textId="77777777" w:rsidTr="00F4453C">
        <w:trPr>
          <w:trHeight w:val="288"/>
        </w:trPr>
        <w:tc>
          <w:tcPr>
            <w:tcW w:w="642" w:type="dxa"/>
            <w:shd w:val="clear" w:color="auto" w:fill="auto"/>
            <w:noWrap/>
            <w:vAlign w:val="center"/>
          </w:tcPr>
          <w:p w14:paraId="5B544B04" w14:textId="77777777" w:rsidR="009A3298" w:rsidRPr="00281D71" w:rsidRDefault="009A3298" w:rsidP="000C413E">
            <w:pPr>
              <w:jc w:val="center"/>
              <w:rPr>
                <w:rFonts w:ascii="Verdana" w:hAnsi="Verdana" w:cs="Arial"/>
                <w:b/>
                <w:i/>
                <w:iCs/>
                <w:color w:val="000000"/>
                <w:sz w:val="20"/>
                <w:szCs w:val="20"/>
              </w:rPr>
            </w:pPr>
            <w:r w:rsidRPr="00281D71">
              <w:rPr>
                <w:rFonts w:ascii="Verdana" w:hAnsi="Verdana" w:cs="Arial"/>
                <w:b/>
                <w:i/>
                <w:iCs/>
                <w:color w:val="000000"/>
                <w:sz w:val="20"/>
                <w:szCs w:val="20"/>
              </w:rPr>
              <w:t>Lp.</w:t>
            </w:r>
          </w:p>
        </w:tc>
        <w:tc>
          <w:tcPr>
            <w:tcW w:w="1484" w:type="dxa"/>
            <w:shd w:val="clear" w:color="auto" w:fill="auto"/>
            <w:noWrap/>
            <w:vAlign w:val="center"/>
          </w:tcPr>
          <w:p w14:paraId="4BCEC420" w14:textId="77777777" w:rsidR="009A3298" w:rsidRPr="00281D71" w:rsidRDefault="009A3298" w:rsidP="000C413E">
            <w:pPr>
              <w:jc w:val="center"/>
              <w:rPr>
                <w:rFonts w:ascii="Verdana" w:hAnsi="Verdana" w:cs="Arial"/>
                <w:b/>
                <w:i/>
                <w:iCs/>
                <w:color w:val="000000"/>
                <w:sz w:val="20"/>
                <w:szCs w:val="20"/>
              </w:rPr>
            </w:pPr>
            <w:r w:rsidRPr="00281D71">
              <w:rPr>
                <w:rFonts w:ascii="Verdana" w:hAnsi="Verdana" w:cs="Arial"/>
                <w:b/>
                <w:i/>
                <w:iCs/>
                <w:color w:val="000000"/>
                <w:sz w:val="20"/>
                <w:szCs w:val="20"/>
              </w:rPr>
              <w:t>stanowisko</w:t>
            </w:r>
          </w:p>
        </w:tc>
        <w:tc>
          <w:tcPr>
            <w:tcW w:w="1843" w:type="dxa"/>
            <w:vAlign w:val="center"/>
          </w:tcPr>
          <w:p w14:paraId="5646DA23" w14:textId="77777777" w:rsidR="009A3298" w:rsidRPr="00281D71" w:rsidRDefault="009A3298" w:rsidP="000C413E">
            <w:pPr>
              <w:jc w:val="center"/>
              <w:rPr>
                <w:rFonts w:ascii="Verdana" w:hAnsi="Verdana" w:cs="Arial"/>
                <w:b/>
                <w:i/>
                <w:iCs/>
                <w:color w:val="000000"/>
                <w:sz w:val="20"/>
                <w:szCs w:val="20"/>
                <w:highlight w:val="yellow"/>
              </w:rPr>
            </w:pPr>
            <w:r w:rsidRPr="00281D71">
              <w:rPr>
                <w:rFonts w:ascii="Verdana" w:hAnsi="Verdana" w:cs="Arial"/>
                <w:b/>
                <w:i/>
                <w:iCs/>
                <w:color w:val="000000"/>
                <w:sz w:val="20"/>
                <w:szCs w:val="20"/>
              </w:rPr>
              <w:t>Minimalna ilość zatrudnionych</w:t>
            </w:r>
            <w:r w:rsidRPr="00281D71">
              <w:rPr>
                <w:rFonts w:ascii="Verdana" w:hAnsi="Verdana"/>
                <w:b/>
                <w:color w:val="000000"/>
                <w:sz w:val="20"/>
                <w:szCs w:val="20"/>
              </w:rPr>
              <w:t xml:space="preserve"> </w:t>
            </w:r>
          </w:p>
        </w:tc>
        <w:tc>
          <w:tcPr>
            <w:tcW w:w="4536" w:type="dxa"/>
            <w:vAlign w:val="center"/>
          </w:tcPr>
          <w:p w14:paraId="772B5ABC" w14:textId="77777777" w:rsidR="009A3298" w:rsidRPr="00281D71" w:rsidRDefault="009A3298" w:rsidP="000C413E">
            <w:pPr>
              <w:jc w:val="center"/>
              <w:rPr>
                <w:rFonts w:ascii="Verdana" w:hAnsi="Verdana" w:cs="Arial"/>
                <w:b/>
                <w:i/>
                <w:iCs/>
                <w:color w:val="000000"/>
                <w:sz w:val="20"/>
                <w:szCs w:val="20"/>
              </w:rPr>
            </w:pPr>
            <w:r w:rsidRPr="00281D71">
              <w:rPr>
                <w:rFonts w:ascii="Verdana" w:hAnsi="Verdana" w:cs="Arial"/>
                <w:b/>
                <w:i/>
                <w:iCs/>
                <w:color w:val="000000"/>
                <w:sz w:val="20"/>
                <w:szCs w:val="20"/>
              </w:rPr>
              <w:t>zakres czynności w realizacji zamówienia</w:t>
            </w:r>
            <w:r w:rsidRPr="00281D71">
              <w:rPr>
                <w:rFonts w:ascii="Verdana" w:hAnsi="Verdana"/>
                <w:b/>
                <w:sz w:val="20"/>
                <w:szCs w:val="20"/>
                <w:lang w:eastAsia="en-US"/>
              </w:rPr>
              <w:t xml:space="preserve">       </w:t>
            </w:r>
          </w:p>
        </w:tc>
        <w:tc>
          <w:tcPr>
            <w:tcW w:w="1209" w:type="dxa"/>
            <w:vAlign w:val="center"/>
          </w:tcPr>
          <w:p w14:paraId="5544DF53" w14:textId="77777777" w:rsidR="009A3298" w:rsidRPr="00281D71" w:rsidRDefault="009A3298" w:rsidP="000C413E">
            <w:pPr>
              <w:jc w:val="center"/>
              <w:rPr>
                <w:rFonts w:ascii="Verdana" w:hAnsi="Verdana" w:cs="Arial"/>
                <w:b/>
                <w:i/>
                <w:iCs/>
                <w:color w:val="000000"/>
                <w:sz w:val="20"/>
                <w:szCs w:val="20"/>
              </w:rPr>
            </w:pPr>
            <w:r w:rsidRPr="00281D71">
              <w:rPr>
                <w:rFonts w:ascii="Verdana" w:hAnsi="Verdana" w:cs="Arial"/>
                <w:b/>
                <w:i/>
                <w:iCs/>
                <w:color w:val="000000"/>
                <w:sz w:val="20"/>
                <w:szCs w:val="20"/>
              </w:rPr>
              <w:t xml:space="preserve">Wymiar czasu pracy </w:t>
            </w:r>
          </w:p>
        </w:tc>
      </w:tr>
      <w:tr w:rsidR="009A3298" w:rsidRPr="00281D71" w14:paraId="3D7BF617" w14:textId="77777777" w:rsidTr="00F4453C">
        <w:trPr>
          <w:trHeight w:val="324"/>
        </w:trPr>
        <w:tc>
          <w:tcPr>
            <w:tcW w:w="642" w:type="dxa"/>
            <w:shd w:val="clear" w:color="auto" w:fill="auto"/>
            <w:noWrap/>
            <w:vAlign w:val="center"/>
          </w:tcPr>
          <w:p w14:paraId="5F868E00" w14:textId="75311CE3" w:rsidR="009A3298" w:rsidRPr="00281D71" w:rsidRDefault="009B0AE8" w:rsidP="000C413E">
            <w:pPr>
              <w:spacing w:before="60" w:after="60"/>
              <w:ind w:left="360"/>
              <w:rPr>
                <w:rFonts w:ascii="Verdana" w:hAnsi="Verdana"/>
                <w:sz w:val="20"/>
                <w:szCs w:val="20"/>
              </w:rPr>
            </w:pPr>
            <w:r w:rsidRPr="00281D71">
              <w:rPr>
                <w:rFonts w:ascii="Verdana" w:hAnsi="Verdana"/>
                <w:sz w:val="20"/>
                <w:szCs w:val="20"/>
              </w:rPr>
              <w:t>1</w:t>
            </w:r>
          </w:p>
        </w:tc>
        <w:tc>
          <w:tcPr>
            <w:tcW w:w="1484" w:type="dxa"/>
            <w:shd w:val="clear" w:color="auto" w:fill="auto"/>
            <w:noWrap/>
            <w:vAlign w:val="center"/>
          </w:tcPr>
          <w:p w14:paraId="4802795B" w14:textId="767CE06F" w:rsidR="009A3298" w:rsidRPr="00281D71" w:rsidRDefault="009B0AE8" w:rsidP="000C413E">
            <w:pPr>
              <w:spacing w:before="60" w:after="60"/>
              <w:rPr>
                <w:rFonts w:ascii="Verdana" w:hAnsi="Verdana"/>
                <w:sz w:val="20"/>
                <w:szCs w:val="20"/>
              </w:rPr>
            </w:pPr>
            <w:r w:rsidRPr="00281D71">
              <w:rPr>
                <w:rFonts w:ascii="Verdana" w:hAnsi="Verdana"/>
                <w:sz w:val="20"/>
                <w:szCs w:val="20"/>
              </w:rPr>
              <w:t>pracownik</w:t>
            </w:r>
          </w:p>
        </w:tc>
        <w:tc>
          <w:tcPr>
            <w:tcW w:w="1843" w:type="dxa"/>
            <w:vAlign w:val="center"/>
          </w:tcPr>
          <w:p w14:paraId="21F66C5B" w14:textId="31ADC5A0" w:rsidR="009A3298" w:rsidRPr="00281D71" w:rsidRDefault="00F435D2" w:rsidP="00FC4B1E">
            <w:pPr>
              <w:jc w:val="center"/>
              <w:rPr>
                <w:rFonts w:ascii="Verdana" w:hAnsi="Verdana" w:cs="Arial"/>
                <w:i/>
                <w:iCs/>
                <w:color w:val="000000"/>
                <w:sz w:val="20"/>
                <w:szCs w:val="20"/>
                <w:highlight w:val="yellow"/>
              </w:rPr>
            </w:pPr>
            <w:r w:rsidRPr="00281D71">
              <w:rPr>
                <w:rFonts w:ascii="Verdana" w:hAnsi="Verdana" w:cs="Arial"/>
                <w:i/>
                <w:iCs/>
                <w:color w:val="000000"/>
                <w:sz w:val="20"/>
                <w:szCs w:val="20"/>
              </w:rPr>
              <w:t>2</w:t>
            </w:r>
            <w:r w:rsidR="009A3298" w:rsidRPr="00281D71">
              <w:rPr>
                <w:rFonts w:ascii="Verdana" w:hAnsi="Verdana" w:cs="Arial"/>
                <w:i/>
                <w:iCs/>
                <w:color w:val="000000"/>
                <w:sz w:val="20"/>
                <w:szCs w:val="20"/>
              </w:rPr>
              <w:t xml:space="preserve"> </w:t>
            </w:r>
          </w:p>
        </w:tc>
        <w:tc>
          <w:tcPr>
            <w:tcW w:w="4536" w:type="dxa"/>
            <w:vAlign w:val="center"/>
          </w:tcPr>
          <w:p w14:paraId="05A79FCD" w14:textId="623C9ECC" w:rsidR="009A3298" w:rsidRPr="00281D71" w:rsidRDefault="009B0AE8" w:rsidP="000C413E">
            <w:pPr>
              <w:autoSpaceDE w:val="0"/>
              <w:autoSpaceDN w:val="0"/>
              <w:adjustRightInd w:val="0"/>
              <w:jc w:val="both"/>
              <w:rPr>
                <w:rFonts w:ascii="Verdana" w:hAnsi="Verdana" w:cs="Arial"/>
                <w:i/>
                <w:iCs/>
                <w:color w:val="000000"/>
                <w:sz w:val="20"/>
                <w:szCs w:val="20"/>
                <w:highlight w:val="yellow"/>
              </w:rPr>
            </w:pPr>
            <w:r w:rsidRPr="00281D71">
              <w:rPr>
                <w:rFonts w:ascii="Verdana" w:eastAsiaTheme="minorHAnsi" w:hAnsi="Verdana" w:cs="Calibri"/>
                <w:sz w:val="20"/>
                <w:szCs w:val="20"/>
                <w:lang w:eastAsia="en-US"/>
              </w:rPr>
              <w:t>pracownik posiadający uprawnienia w obsłudze urządzeń transportu bliskiego typu: suwnice, wciągarki, wciągniki</w:t>
            </w:r>
          </w:p>
        </w:tc>
        <w:tc>
          <w:tcPr>
            <w:tcW w:w="1209" w:type="dxa"/>
            <w:vAlign w:val="center"/>
          </w:tcPr>
          <w:p w14:paraId="0AAA2C8E" w14:textId="77777777" w:rsidR="009A3298" w:rsidRPr="00281D71" w:rsidRDefault="009A3298" w:rsidP="000C413E">
            <w:pPr>
              <w:jc w:val="center"/>
              <w:rPr>
                <w:rFonts w:ascii="Verdana" w:hAnsi="Verdana" w:cs="Arial"/>
                <w:i/>
                <w:iCs/>
                <w:color w:val="000000"/>
                <w:sz w:val="20"/>
                <w:szCs w:val="20"/>
              </w:rPr>
            </w:pPr>
            <w:r w:rsidRPr="00281D71">
              <w:rPr>
                <w:rFonts w:ascii="Verdana" w:hAnsi="Verdana" w:cs="Arial"/>
                <w:i/>
                <w:iCs/>
                <w:color w:val="000000"/>
                <w:sz w:val="20"/>
                <w:szCs w:val="20"/>
              </w:rPr>
              <w:t>pełny</w:t>
            </w:r>
          </w:p>
        </w:tc>
      </w:tr>
      <w:tr w:rsidR="009B0AE8" w:rsidRPr="00281D71" w14:paraId="3A81C501" w14:textId="77777777" w:rsidTr="00F4453C">
        <w:trPr>
          <w:trHeight w:val="324"/>
        </w:trPr>
        <w:tc>
          <w:tcPr>
            <w:tcW w:w="642" w:type="dxa"/>
            <w:shd w:val="clear" w:color="auto" w:fill="auto"/>
            <w:noWrap/>
            <w:vAlign w:val="center"/>
          </w:tcPr>
          <w:p w14:paraId="341E9C18" w14:textId="04D1950C" w:rsidR="009B0AE8" w:rsidRPr="00281D71" w:rsidRDefault="009B0AE8" w:rsidP="009B0AE8">
            <w:pPr>
              <w:spacing w:before="60" w:after="60"/>
              <w:ind w:left="360"/>
              <w:rPr>
                <w:rFonts w:ascii="Verdana" w:hAnsi="Verdana"/>
                <w:sz w:val="20"/>
                <w:szCs w:val="20"/>
              </w:rPr>
            </w:pPr>
            <w:r w:rsidRPr="00281D71">
              <w:rPr>
                <w:rFonts w:ascii="Verdana" w:hAnsi="Verdana"/>
                <w:sz w:val="20"/>
                <w:szCs w:val="20"/>
              </w:rPr>
              <w:t>2</w:t>
            </w:r>
          </w:p>
        </w:tc>
        <w:tc>
          <w:tcPr>
            <w:tcW w:w="1484" w:type="dxa"/>
            <w:shd w:val="clear" w:color="auto" w:fill="auto"/>
            <w:noWrap/>
            <w:vAlign w:val="center"/>
          </w:tcPr>
          <w:p w14:paraId="155724C8" w14:textId="45DC8A6A" w:rsidR="009B0AE8" w:rsidRPr="00281D71" w:rsidDel="009B0AE8" w:rsidRDefault="009B0AE8" w:rsidP="009B0AE8">
            <w:pPr>
              <w:spacing w:before="60" w:after="60"/>
              <w:rPr>
                <w:rFonts w:ascii="Verdana" w:hAnsi="Verdana"/>
                <w:sz w:val="20"/>
                <w:szCs w:val="20"/>
              </w:rPr>
            </w:pPr>
            <w:r w:rsidRPr="00281D71">
              <w:rPr>
                <w:rFonts w:ascii="Verdana" w:hAnsi="Verdana"/>
                <w:sz w:val="20"/>
                <w:szCs w:val="20"/>
              </w:rPr>
              <w:t>pracownik</w:t>
            </w:r>
          </w:p>
        </w:tc>
        <w:tc>
          <w:tcPr>
            <w:tcW w:w="1843" w:type="dxa"/>
            <w:vAlign w:val="center"/>
          </w:tcPr>
          <w:p w14:paraId="4B2AC946" w14:textId="3ECEE179" w:rsidR="009B0AE8" w:rsidRPr="00281D71" w:rsidRDefault="00F435D2" w:rsidP="009B0AE8">
            <w:pPr>
              <w:jc w:val="center"/>
              <w:rPr>
                <w:rFonts w:ascii="Verdana" w:hAnsi="Verdana" w:cs="Arial"/>
                <w:i/>
                <w:iCs/>
                <w:color w:val="000000"/>
                <w:sz w:val="20"/>
                <w:szCs w:val="20"/>
              </w:rPr>
            </w:pPr>
            <w:r w:rsidRPr="00281D71">
              <w:rPr>
                <w:rFonts w:ascii="Verdana" w:hAnsi="Verdana" w:cs="Arial"/>
                <w:i/>
                <w:iCs/>
                <w:color w:val="000000"/>
                <w:sz w:val="20"/>
                <w:szCs w:val="20"/>
              </w:rPr>
              <w:t>2</w:t>
            </w:r>
          </w:p>
        </w:tc>
        <w:tc>
          <w:tcPr>
            <w:tcW w:w="4536" w:type="dxa"/>
            <w:vAlign w:val="center"/>
          </w:tcPr>
          <w:p w14:paraId="43785A3F" w14:textId="73AE01F5" w:rsidR="009B0AE8" w:rsidRPr="00281D71" w:rsidRDefault="009B0AE8" w:rsidP="009B0AE8">
            <w:pPr>
              <w:autoSpaceDE w:val="0"/>
              <w:autoSpaceDN w:val="0"/>
              <w:adjustRightInd w:val="0"/>
              <w:jc w:val="both"/>
              <w:rPr>
                <w:rFonts w:ascii="Verdana" w:eastAsiaTheme="minorHAnsi" w:hAnsi="Verdana" w:cs="Calibri"/>
                <w:sz w:val="20"/>
                <w:szCs w:val="20"/>
                <w:lang w:eastAsia="en-US"/>
              </w:rPr>
            </w:pPr>
            <w:r w:rsidRPr="00281D71">
              <w:rPr>
                <w:rFonts w:ascii="Verdana" w:eastAsiaTheme="minorHAnsi" w:hAnsi="Verdana" w:cs="Calibri"/>
                <w:sz w:val="20"/>
                <w:szCs w:val="20"/>
                <w:lang w:eastAsia="en-US"/>
              </w:rPr>
              <w:t>pracownik posiadający uprawnienia w obsłudze wózków widłowych lub podobnych urządzeń transportu bliskiego</w:t>
            </w:r>
          </w:p>
        </w:tc>
        <w:tc>
          <w:tcPr>
            <w:tcW w:w="1209" w:type="dxa"/>
          </w:tcPr>
          <w:p w14:paraId="7B2AF83A" w14:textId="65B25FCF" w:rsidR="009B0AE8" w:rsidRPr="00281D71" w:rsidRDefault="009B0AE8" w:rsidP="009B0AE8">
            <w:pPr>
              <w:jc w:val="center"/>
              <w:rPr>
                <w:rFonts w:ascii="Verdana" w:hAnsi="Verdana" w:cs="Arial"/>
                <w:i/>
                <w:iCs/>
                <w:color w:val="000000"/>
                <w:sz w:val="20"/>
                <w:szCs w:val="20"/>
              </w:rPr>
            </w:pPr>
            <w:r w:rsidRPr="00281D71">
              <w:rPr>
                <w:rFonts w:ascii="Verdana" w:hAnsi="Verdana" w:cs="Arial"/>
                <w:i/>
                <w:iCs/>
                <w:color w:val="000000"/>
                <w:sz w:val="20"/>
                <w:szCs w:val="20"/>
              </w:rPr>
              <w:t>pełny</w:t>
            </w:r>
          </w:p>
        </w:tc>
      </w:tr>
      <w:tr w:rsidR="009B0AE8" w:rsidRPr="00281D71" w14:paraId="7FF16058" w14:textId="77777777" w:rsidTr="00F4453C">
        <w:trPr>
          <w:trHeight w:val="324"/>
        </w:trPr>
        <w:tc>
          <w:tcPr>
            <w:tcW w:w="642" w:type="dxa"/>
            <w:shd w:val="clear" w:color="auto" w:fill="auto"/>
            <w:noWrap/>
            <w:vAlign w:val="center"/>
          </w:tcPr>
          <w:p w14:paraId="53BDEB18" w14:textId="0B1C0919" w:rsidR="009B0AE8" w:rsidRPr="00281D71" w:rsidRDefault="009B0AE8" w:rsidP="009B0AE8">
            <w:pPr>
              <w:spacing w:before="60" w:after="60"/>
              <w:ind w:left="360"/>
              <w:rPr>
                <w:rFonts w:ascii="Verdana" w:hAnsi="Verdana"/>
                <w:sz w:val="20"/>
                <w:szCs w:val="20"/>
              </w:rPr>
            </w:pPr>
            <w:r w:rsidRPr="00281D71">
              <w:rPr>
                <w:rFonts w:ascii="Verdana" w:hAnsi="Verdana"/>
                <w:sz w:val="20"/>
                <w:szCs w:val="20"/>
              </w:rPr>
              <w:t>3</w:t>
            </w:r>
          </w:p>
        </w:tc>
        <w:tc>
          <w:tcPr>
            <w:tcW w:w="1484" w:type="dxa"/>
            <w:shd w:val="clear" w:color="auto" w:fill="auto"/>
            <w:noWrap/>
            <w:vAlign w:val="center"/>
          </w:tcPr>
          <w:p w14:paraId="37F0E710" w14:textId="4F0692C5" w:rsidR="009B0AE8" w:rsidRPr="00281D71" w:rsidRDefault="009B0AE8" w:rsidP="009B0AE8">
            <w:pPr>
              <w:spacing w:before="60" w:after="60"/>
              <w:rPr>
                <w:rFonts w:ascii="Verdana" w:hAnsi="Verdana"/>
                <w:sz w:val="20"/>
                <w:szCs w:val="20"/>
              </w:rPr>
            </w:pPr>
            <w:r w:rsidRPr="00281D71">
              <w:rPr>
                <w:rFonts w:ascii="Verdana" w:hAnsi="Verdana"/>
                <w:sz w:val="20"/>
                <w:szCs w:val="20"/>
              </w:rPr>
              <w:t>pracownik</w:t>
            </w:r>
          </w:p>
        </w:tc>
        <w:tc>
          <w:tcPr>
            <w:tcW w:w="1843" w:type="dxa"/>
            <w:vAlign w:val="center"/>
          </w:tcPr>
          <w:p w14:paraId="2FDD2781" w14:textId="346A8C60" w:rsidR="009B0AE8" w:rsidRPr="00281D71" w:rsidRDefault="00F435D2" w:rsidP="009B0AE8">
            <w:pPr>
              <w:jc w:val="center"/>
              <w:rPr>
                <w:rFonts w:ascii="Verdana" w:hAnsi="Verdana" w:cs="Arial"/>
                <w:i/>
                <w:iCs/>
                <w:color w:val="000000"/>
                <w:sz w:val="20"/>
                <w:szCs w:val="20"/>
              </w:rPr>
            </w:pPr>
            <w:r w:rsidRPr="00281D71">
              <w:rPr>
                <w:rFonts w:ascii="Verdana" w:hAnsi="Verdana" w:cs="Arial"/>
                <w:i/>
                <w:iCs/>
                <w:color w:val="000000"/>
                <w:sz w:val="20"/>
                <w:szCs w:val="20"/>
              </w:rPr>
              <w:t>2</w:t>
            </w:r>
          </w:p>
        </w:tc>
        <w:tc>
          <w:tcPr>
            <w:tcW w:w="4536" w:type="dxa"/>
            <w:vAlign w:val="center"/>
          </w:tcPr>
          <w:p w14:paraId="52415FC5" w14:textId="4D9E22A3" w:rsidR="009B0AE8" w:rsidRPr="00281D71" w:rsidRDefault="009B0AE8" w:rsidP="009B0AE8">
            <w:pPr>
              <w:autoSpaceDE w:val="0"/>
              <w:autoSpaceDN w:val="0"/>
              <w:adjustRightInd w:val="0"/>
              <w:jc w:val="both"/>
              <w:rPr>
                <w:rFonts w:ascii="Verdana" w:eastAsiaTheme="minorHAnsi" w:hAnsi="Verdana" w:cs="Calibri"/>
                <w:sz w:val="20"/>
                <w:szCs w:val="20"/>
                <w:lang w:eastAsia="en-US"/>
              </w:rPr>
            </w:pPr>
            <w:r w:rsidRPr="00281D71">
              <w:rPr>
                <w:rFonts w:ascii="Verdana" w:eastAsiaTheme="minorHAnsi" w:hAnsi="Verdana" w:cs="Calibri"/>
                <w:sz w:val="20"/>
                <w:szCs w:val="20"/>
                <w:lang w:eastAsia="en-US"/>
              </w:rPr>
              <w:t xml:space="preserve">pracownik posiadający </w:t>
            </w:r>
            <w:r w:rsidR="00413253" w:rsidRPr="00281D71">
              <w:rPr>
                <w:rFonts w:ascii="Verdana" w:eastAsiaTheme="minorHAnsi" w:hAnsi="Verdana" w:cs="Calibri"/>
                <w:sz w:val="20"/>
                <w:szCs w:val="20"/>
                <w:lang w:eastAsia="en-US"/>
              </w:rPr>
              <w:t>zaświadczenie o ukończeniu kursu hakowego</w:t>
            </w:r>
          </w:p>
        </w:tc>
        <w:tc>
          <w:tcPr>
            <w:tcW w:w="1209" w:type="dxa"/>
          </w:tcPr>
          <w:p w14:paraId="3103F597" w14:textId="0712650A" w:rsidR="009B0AE8" w:rsidRPr="00281D71" w:rsidRDefault="009B0AE8" w:rsidP="009B0AE8">
            <w:pPr>
              <w:jc w:val="center"/>
              <w:rPr>
                <w:rFonts w:ascii="Verdana" w:hAnsi="Verdana" w:cs="Arial"/>
                <w:i/>
                <w:iCs/>
                <w:color w:val="000000"/>
                <w:sz w:val="20"/>
                <w:szCs w:val="20"/>
              </w:rPr>
            </w:pPr>
            <w:r w:rsidRPr="00281D71">
              <w:rPr>
                <w:rFonts w:ascii="Verdana" w:hAnsi="Verdana" w:cs="Arial"/>
                <w:i/>
                <w:iCs/>
                <w:color w:val="000000"/>
                <w:sz w:val="20"/>
                <w:szCs w:val="20"/>
              </w:rPr>
              <w:t>pełny</w:t>
            </w:r>
          </w:p>
        </w:tc>
      </w:tr>
      <w:tr w:rsidR="00413253" w:rsidRPr="00281D71" w14:paraId="72178AAD" w14:textId="77777777" w:rsidTr="00F4453C">
        <w:trPr>
          <w:trHeight w:val="324"/>
        </w:trPr>
        <w:tc>
          <w:tcPr>
            <w:tcW w:w="642" w:type="dxa"/>
            <w:shd w:val="clear" w:color="auto" w:fill="auto"/>
            <w:noWrap/>
            <w:vAlign w:val="center"/>
          </w:tcPr>
          <w:p w14:paraId="05C56C25" w14:textId="34A01C44" w:rsidR="00413253" w:rsidRPr="00281D71" w:rsidRDefault="00413253" w:rsidP="00413253">
            <w:pPr>
              <w:spacing w:before="60" w:after="60"/>
              <w:ind w:left="360"/>
              <w:rPr>
                <w:rFonts w:ascii="Verdana" w:hAnsi="Verdana"/>
                <w:sz w:val="20"/>
                <w:szCs w:val="20"/>
              </w:rPr>
            </w:pPr>
            <w:r w:rsidRPr="00281D71">
              <w:rPr>
                <w:rFonts w:ascii="Verdana" w:hAnsi="Verdana"/>
                <w:sz w:val="20"/>
                <w:szCs w:val="20"/>
              </w:rPr>
              <w:t>4</w:t>
            </w:r>
          </w:p>
        </w:tc>
        <w:tc>
          <w:tcPr>
            <w:tcW w:w="1484" w:type="dxa"/>
            <w:shd w:val="clear" w:color="auto" w:fill="auto"/>
            <w:noWrap/>
            <w:vAlign w:val="center"/>
          </w:tcPr>
          <w:p w14:paraId="01D26A5D" w14:textId="097240DA" w:rsidR="00413253" w:rsidRPr="00281D71" w:rsidRDefault="00413253" w:rsidP="00413253">
            <w:pPr>
              <w:spacing w:before="60" w:after="60"/>
              <w:rPr>
                <w:rFonts w:ascii="Verdana" w:hAnsi="Verdana"/>
                <w:sz w:val="20"/>
                <w:szCs w:val="20"/>
              </w:rPr>
            </w:pPr>
            <w:r w:rsidRPr="00281D71">
              <w:rPr>
                <w:rFonts w:ascii="Verdana" w:hAnsi="Verdana"/>
                <w:sz w:val="20"/>
                <w:szCs w:val="20"/>
              </w:rPr>
              <w:t>pracownik</w:t>
            </w:r>
          </w:p>
        </w:tc>
        <w:tc>
          <w:tcPr>
            <w:tcW w:w="1843" w:type="dxa"/>
            <w:vAlign w:val="center"/>
          </w:tcPr>
          <w:p w14:paraId="004717A1" w14:textId="7F2EA137" w:rsidR="00413253" w:rsidRPr="00281D71" w:rsidRDefault="00413253" w:rsidP="00413253">
            <w:pPr>
              <w:jc w:val="center"/>
              <w:rPr>
                <w:rFonts w:ascii="Verdana" w:hAnsi="Verdana" w:cs="Arial"/>
                <w:i/>
                <w:iCs/>
                <w:color w:val="000000"/>
                <w:sz w:val="20"/>
                <w:szCs w:val="20"/>
              </w:rPr>
            </w:pPr>
            <w:r w:rsidRPr="00281D71">
              <w:rPr>
                <w:rFonts w:ascii="Verdana" w:hAnsi="Verdana" w:cs="Arial"/>
                <w:i/>
                <w:iCs/>
                <w:color w:val="000000"/>
                <w:sz w:val="20"/>
                <w:szCs w:val="20"/>
              </w:rPr>
              <w:t>2</w:t>
            </w:r>
          </w:p>
        </w:tc>
        <w:tc>
          <w:tcPr>
            <w:tcW w:w="4536" w:type="dxa"/>
            <w:vAlign w:val="center"/>
          </w:tcPr>
          <w:p w14:paraId="4262248D" w14:textId="356BE397" w:rsidR="00413253" w:rsidRPr="00281D71" w:rsidRDefault="00413253" w:rsidP="00413253">
            <w:pPr>
              <w:autoSpaceDE w:val="0"/>
              <w:autoSpaceDN w:val="0"/>
              <w:adjustRightInd w:val="0"/>
              <w:jc w:val="both"/>
              <w:rPr>
                <w:rFonts w:ascii="Verdana" w:eastAsiaTheme="minorHAnsi" w:hAnsi="Verdana" w:cs="Calibri"/>
                <w:sz w:val="20"/>
                <w:szCs w:val="20"/>
                <w:lang w:eastAsia="en-US"/>
              </w:rPr>
            </w:pPr>
            <w:r w:rsidRPr="00281D71">
              <w:rPr>
                <w:rFonts w:ascii="Verdana" w:eastAsiaTheme="minorHAnsi" w:hAnsi="Verdana" w:cs="Calibri"/>
                <w:sz w:val="20"/>
                <w:szCs w:val="20"/>
                <w:lang w:eastAsia="en-US"/>
              </w:rPr>
              <w:t>pracownik posiadający uprawnienia do obsługi wind towar</w:t>
            </w:r>
            <w:r w:rsidR="005F3242" w:rsidRPr="00281D71">
              <w:rPr>
                <w:rFonts w:ascii="Verdana" w:eastAsiaTheme="minorHAnsi" w:hAnsi="Verdana" w:cs="Calibri"/>
                <w:sz w:val="20"/>
                <w:szCs w:val="20"/>
                <w:lang w:eastAsia="en-US"/>
              </w:rPr>
              <w:t xml:space="preserve">owo – osobowych oraz wciągarek </w:t>
            </w:r>
            <w:r w:rsidRPr="00281D71">
              <w:rPr>
                <w:rFonts w:ascii="Verdana" w:eastAsiaTheme="minorHAnsi" w:hAnsi="Verdana" w:cs="Calibri"/>
                <w:sz w:val="20"/>
                <w:szCs w:val="20"/>
                <w:lang w:eastAsia="en-US"/>
              </w:rPr>
              <w:t>i wciągników sterowanych z kasety</w:t>
            </w:r>
          </w:p>
        </w:tc>
        <w:tc>
          <w:tcPr>
            <w:tcW w:w="1209" w:type="dxa"/>
          </w:tcPr>
          <w:p w14:paraId="4A211460" w14:textId="15CE03B0" w:rsidR="00413253" w:rsidRPr="00281D71" w:rsidRDefault="00413253" w:rsidP="00413253">
            <w:pPr>
              <w:jc w:val="center"/>
              <w:rPr>
                <w:rFonts w:ascii="Verdana" w:hAnsi="Verdana" w:cs="Arial"/>
                <w:i/>
                <w:iCs/>
                <w:color w:val="000000"/>
                <w:sz w:val="20"/>
                <w:szCs w:val="20"/>
              </w:rPr>
            </w:pPr>
            <w:r w:rsidRPr="00281D71">
              <w:rPr>
                <w:rFonts w:ascii="Verdana" w:hAnsi="Verdana" w:cs="Arial"/>
                <w:i/>
                <w:iCs/>
                <w:color w:val="000000"/>
                <w:sz w:val="20"/>
                <w:szCs w:val="20"/>
              </w:rPr>
              <w:t>pełny</w:t>
            </w:r>
          </w:p>
        </w:tc>
      </w:tr>
    </w:tbl>
    <w:p w14:paraId="1F32E219" w14:textId="1A2FBB31" w:rsidR="00350B0C" w:rsidRPr="00281D71" w:rsidRDefault="00350B0C" w:rsidP="00350B0C">
      <w:pPr>
        <w:pStyle w:val="Nagwek2"/>
        <w:rPr>
          <w:rStyle w:val="FontStyle46"/>
          <w:rFonts w:ascii="Verdana" w:hAnsi="Verdana"/>
          <w:iCs w:val="0"/>
          <w:kern w:val="32"/>
          <w:sz w:val="20"/>
          <w:szCs w:val="20"/>
          <w:lang w:val="pl-PL"/>
        </w:rPr>
      </w:pPr>
      <w:r w:rsidRPr="00281D71">
        <w:rPr>
          <w:rStyle w:val="FontStyle46"/>
          <w:rFonts w:ascii="Verdana" w:hAnsi="Verdana"/>
          <w:iCs w:val="0"/>
          <w:kern w:val="32"/>
          <w:sz w:val="20"/>
          <w:szCs w:val="20"/>
          <w:lang w:val="pl-PL"/>
        </w:rPr>
        <w:t>Szczegółowy zakres obowiązk</w:t>
      </w:r>
      <w:r w:rsidR="001E7C88" w:rsidRPr="00281D71">
        <w:rPr>
          <w:rStyle w:val="FontStyle46"/>
          <w:rFonts w:ascii="Verdana" w:hAnsi="Verdana"/>
          <w:iCs w:val="0"/>
          <w:kern w:val="32"/>
          <w:sz w:val="20"/>
          <w:szCs w:val="20"/>
          <w:lang w:val="pl-PL"/>
        </w:rPr>
        <w:t>ów Wykonawcy w trakcie trwania U</w:t>
      </w:r>
      <w:r w:rsidRPr="00281D71">
        <w:rPr>
          <w:rStyle w:val="FontStyle46"/>
          <w:rFonts w:ascii="Verdana" w:hAnsi="Verdana"/>
          <w:iCs w:val="0"/>
          <w:kern w:val="32"/>
          <w:sz w:val="20"/>
          <w:szCs w:val="20"/>
          <w:lang w:val="pl-PL"/>
        </w:rPr>
        <w:t>mowy określa część II SWZ wraz z załącznikami.</w:t>
      </w:r>
    </w:p>
    <w:p w14:paraId="41D8E0D7" w14:textId="342D14A7" w:rsidR="001E7C88" w:rsidRPr="00281D71" w:rsidRDefault="001E7C88" w:rsidP="00626ACF">
      <w:pPr>
        <w:pStyle w:val="Nagwek2"/>
        <w:rPr>
          <w:rStyle w:val="FontStyle46"/>
          <w:rFonts w:ascii="Verdana" w:hAnsi="Verdana"/>
          <w:iCs w:val="0"/>
          <w:kern w:val="32"/>
          <w:sz w:val="20"/>
          <w:szCs w:val="20"/>
          <w:lang w:val="pl-PL"/>
        </w:rPr>
      </w:pPr>
      <w:r w:rsidRPr="00281D71">
        <w:rPr>
          <w:rStyle w:val="FontStyle46"/>
          <w:rFonts w:ascii="Verdana" w:hAnsi="Verdana"/>
          <w:iCs w:val="0"/>
          <w:kern w:val="32"/>
          <w:sz w:val="20"/>
          <w:szCs w:val="20"/>
          <w:lang w:val="pl-PL"/>
        </w:rPr>
        <w:t>Szczegółowy zakres obowiązków Zamawiającego w trakcie trwania Umowy określa Część II SWZ wraz z załącznikami</w:t>
      </w:r>
      <w:r w:rsidR="009B63DB" w:rsidRPr="00281D71">
        <w:rPr>
          <w:rStyle w:val="FontStyle46"/>
          <w:rFonts w:ascii="Verdana" w:hAnsi="Verdana"/>
          <w:iCs w:val="0"/>
          <w:kern w:val="32"/>
          <w:sz w:val="20"/>
          <w:szCs w:val="20"/>
          <w:lang w:val="pl-PL"/>
        </w:rPr>
        <w:t>.</w:t>
      </w:r>
    </w:p>
    <w:p w14:paraId="0FBDF126" w14:textId="551A517F" w:rsidR="00350B0C" w:rsidRPr="00281D71" w:rsidRDefault="00350B0C" w:rsidP="00350B0C">
      <w:pPr>
        <w:pStyle w:val="Nagwek2"/>
        <w:rPr>
          <w:rStyle w:val="FontStyle46"/>
          <w:rFonts w:ascii="Verdana" w:hAnsi="Verdana"/>
          <w:iCs w:val="0"/>
          <w:caps/>
          <w:kern w:val="32"/>
          <w:sz w:val="20"/>
          <w:szCs w:val="20"/>
          <w:lang w:val="pl-PL"/>
        </w:rPr>
      </w:pPr>
      <w:r w:rsidRPr="00281D71">
        <w:rPr>
          <w:rStyle w:val="FontStyle46"/>
          <w:rFonts w:ascii="Verdana" w:hAnsi="Verdana"/>
          <w:iCs w:val="0"/>
          <w:kern w:val="32"/>
          <w:sz w:val="20"/>
          <w:szCs w:val="20"/>
          <w:lang w:val="pl-PL"/>
        </w:rPr>
        <w:lastRenderedPageBreak/>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3D2822AC" w:rsidR="00350B0C" w:rsidRPr="00281D71" w:rsidRDefault="00350B0C" w:rsidP="00B07755">
      <w:pPr>
        <w:pStyle w:val="Nagwek2"/>
        <w:numPr>
          <w:ilvl w:val="2"/>
          <w:numId w:val="8"/>
        </w:numPr>
        <w:tabs>
          <w:tab w:val="clear" w:pos="993"/>
          <w:tab w:val="num" w:pos="1560"/>
        </w:tabs>
        <w:ind w:left="1560" w:hanging="567"/>
        <w:rPr>
          <w:rStyle w:val="FontStyle46"/>
          <w:rFonts w:ascii="Verdana" w:hAnsi="Verdana"/>
          <w:iCs w:val="0"/>
          <w:kern w:val="32"/>
          <w:sz w:val="20"/>
          <w:szCs w:val="20"/>
          <w:lang w:val="pl-PL"/>
        </w:rPr>
      </w:pPr>
      <w:r w:rsidRPr="00281D71">
        <w:rPr>
          <w:rStyle w:val="FontStyle46"/>
          <w:rFonts w:ascii="Verdana" w:hAnsi="Verdana"/>
          <w:iCs w:val="0"/>
          <w:kern w:val="32"/>
          <w:sz w:val="20"/>
          <w:szCs w:val="20"/>
          <w:lang w:val="pl-PL"/>
        </w:rPr>
        <w:t xml:space="preserve">żądania oświadczeń </w:t>
      </w:r>
      <w:r w:rsidR="006863C4" w:rsidRPr="00281D71">
        <w:rPr>
          <w:rStyle w:val="FontStyle46"/>
          <w:rFonts w:ascii="Verdana" w:hAnsi="Verdana"/>
          <w:iCs w:val="0"/>
          <w:kern w:val="32"/>
          <w:sz w:val="20"/>
          <w:szCs w:val="20"/>
          <w:lang w:val="pl-PL"/>
        </w:rPr>
        <w:t>(w tym oświadczeń pr</w:t>
      </w:r>
      <w:r w:rsidR="0091020D" w:rsidRPr="00281D71">
        <w:rPr>
          <w:rStyle w:val="FontStyle46"/>
          <w:rFonts w:ascii="Verdana" w:hAnsi="Verdana"/>
          <w:iCs w:val="0"/>
          <w:kern w:val="32"/>
          <w:sz w:val="20"/>
          <w:szCs w:val="20"/>
          <w:lang w:val="pl-PL"/>
        </w:rPr>
        <w:t>a</w:t>
      </w:r>
      <w:r w:rsidR="006863C4" w:rsidRPr="00281D71">
        <w:rPr>
          <w:rStyle w:val="FontStyle46"/>
          <w:rFonts w:ascii="Verdana" w:hAnsi="Verdana"/>
          <w:iCs w:val="0"/>
          <w:kern w:val="32"/>
          <w:sz w:val="20"/>
          <w:szCs w:val="20"/>
          <w:lang w:val="pl-PL"/>
        </w:rPr>
        <w:t xml:space="preserve">cowników) </w:t>
      </w:r>
      <w:r w:rsidRPr="00281D71">
        <w:rPr>
          <w:rStyle w:val="FontStyle46"/>
          <w:rFonts w:ascii="Verdana" w:hAnsi="Verdana"/>
          <w:iCs w:val="0"/>
          <w:kern w:val="32"/>
          <w:sz w:val="20"/>
          <w:szCs w:val="20"/>
          <w:lang w:val="pl-PL"/>
        </w:rPr>
        <w:t>i dokumentów w zakresie potwier</w:t>
      </w:r>
      <w:r w:rsidR="005F3242" w:rsidRPr="00281D71">
        <w:rPr>
          <w:rStyle w:val="FontStyle46"/>
          <w:rFonts w:ascii="Verdana" w:hAnsi="Verdana"/>
          <w:iCs w:val="0"/>
          <w:kern w:val="32"/>
          <w:sz w:val="20"/>
          <w:szCs w:val="20"/>
          <w:lang w:val="pl-PL"/>
        </w:rPr>
        <w:t>dzenia spełniania ww. w</w:t>
      </w:r>
      <w:r w:rsidR="00480818" w:rsidRPr="00281D71">
        <w:rPr>
          <w:rStyle w:val="FontStyle46"/>
          <w:rFonts w:ascii="Verdana" w:hAnsi="Verdana"/>
          <w:iCs w:val="0"/>
          <w:kern w:val="32"/>
          <w:sz w:val="20"/>
          <w:szCs w:val="20"/>
          <w:lang w:val="pl-PL"/>
        </w:rPr>
        <w:t>ymogów i </w:t>
      </w:r>
      <w:r w:rsidRPr="00281D71">
        <w:rPr>
          <w:rStyle w:val="FontStyle46"/>
          <w:rFonts w:ascii="Verdana" w:hAnsi="Verdana"/>
          <w:iCs w:val="0"/>
          <w:kern w:val="32"/>
          <w:sz w:val="20"/>
          <w:szCs w:val="20"/>
          <w:lang w:val="pl-PL"/>
        </w:rPr>
        <w:t xml:space="preserve"> </w:t>
      </w:r>
      <w:r w:rsidR="00647D9B" w:rsidRPr="00281D71">
        <w:rPr>
          <w:rStyle w:val="FontStyle46"/>
          <w:rFonts w:ascii="Verdana" w:hAnsi="Verdana"/>
          <w:iCs w:val="0"/>
          <w:kern w:val="32"/>
          <w:sz w:val="20"/>
          <w:szCs w:val="20"/>
          <w:lang w:val="pl-PL"/>
        </w:rPr>
        <w:t>d</w:t>
      </w:r>
      <w:r w:rsidRPr="00281D71">
        <w:rPr>
          <w:rStyle w:val="FontStyle46"/>
          <w:rFonts w:ascii="Verdana" w:hAnsi="Verdana"/>
          <w:iCs w:val="0"/>
          <w:kern w:val="32"/>
          <w:sz w:val="20"/>
          <w:szCs w:val="20"/>
          <w:lang w:val="pl-PL"/>
        </w:rPr>
        <w:t>okonywania ich oceny. Żądania wyjaśnień w przypadku wątpliwości w zakresie potwi</w:t>
      </w:r>
      <w:r w:rsidR="005F3242" w:rsidRPr="00281D71">
        <w:rPr>
          <w:rStyle w:val="FontStyle46"/>
          <w:rFonts w:ascii="Verdana" w:hAnsi="Verdana"/>
          <w:iCs w:val="0"/>
          <w:kern w:val="32"/>
          <w:sz w:val="20"/>
          <w:szCs w:val="20"/>
          <w:lang w:val="pl-PL"/>
        </w:rPr>
        <w:t>erdzenia spełniania ww. wymogów,</w:t>
      </w:r>
    </w:p>
    <w:p w14:paraId="137CF2B1" w14:textId="419F2621" w:rsidR="00350B0C" w:rsidRPr="00281D71" w:rsidRDefault="00350B0C" w:rsidP="00B07755">
      <w:pPr>
        <w:pStyle w:val="Nagwek2"/>
        <w:numPr>
          <w:ilvl w:val="2"/>
          <w:numId w:val="8"/>
        </w:numPr>
        <w:tabs>
          <w:tab w:val="clear" w:pos="993"/>
          <w:tab w:val="num" w:pos="1560"/>
        </w:tabs>
        <w:ind w:left="1560" w:hanging="567"/>
        <w:rPr>
          <w:rStyle w:val="FontStyle46"/>
          <w:rFonts w:ascii="Verdana" w:hAnsi="Verdana"/>
          <w:iCs w:val="0"/>
          <w:kern w:val="32"/>
          <w:sz w:val="20"/>
          <w:szCs w:val="20"/>
          <w:lang w:val="pl-PL"/>
        </w:rPr>
      </w:pPr>
      <w:r w:rsidRPr="00281D71">
        <w:rPr>
          <w:rStyle w:val="FontStyle46"/>
          <w:rFonts w:ascii="Verdana" w:hAnsi="Verdana"/>
          <w:iCs w:val="0"/>
          <w:kern w:val="32"/>
          <w:sz w:val="20"/>
          <w:szCs w:val="20"/>
          <w:lang w:val="pl-PL"/>
        </w:rPr>
        <w:t>przeprowadzania kontroli na m</w:t>
      </w:r>
      <w:r w:rsidR="00F72B76" w:rsidRPr="00281D71">
        <w:rPr>
          <w:rStyle w:val="FontStyle46"/>
          <w:rFonts w:ascii="Verdana" w:hAnsi="Verdana"/>
          <w:iCs w:val="0"/>
          <w:kern w:val="32"/>
          <w:sz w:val="20"/>
          <w:szCs w:val="20"/>
          <w:lang w:val="pl-PL"/>
        </w:rPr>
        <w:t>iejscu wykonywania świadczenia U</w:t>
      </w:r>
      <w:r w:rsidRPr="00281D71">
        <w:rPr>
          <w:rStyle w:val="FontStyle46"/>
          <w:rFonts w:ascii="Verdana" w:hAnsi="Verdana"/>
          <w:iCs w:val="0"/>
          <w:kern w:val="32"/>
          <w:sz w:val="20"/>
          <w:szCs w:val="20"/>
          <w:lang w:val="pl-PL"/>
        </w:rPr>
        <w:t>sługi.</w:t>
      </w:r>
    </w:p>
    <w:p w14:paraId="19528428" w14:textId="77777777" w:rsidR="008A67F7" w:rsidRPr="00281D71" w:rsidRDefault="008A67F7" w:rsidP="008A67F7">
      <w:pPr>
        <w:pStyle w:val="Nagwek2"/>
        <w:rPr>
          <w:rStyle w:val="FontStyle46"/>
          <w:rFonts w:ascii="Verdana" w:hAnsi="Verdana"/>
          <w:sz w:val="20"/>
          <w:szCs w:val="20"/>
          <w:lang w:val="pl-PL"/>
        </w:rPr>
      </w:pPr>
      <w:r w:rsidRPr="00281D71">
        <w:rPr>
          <w:rStyle w:val="FontStyle46"/>
          <w:rFonts w:ascii="Verdana" w:hAnsi="Verdana"/>
          <w:sz w:val="20"/>
          <w:szCs w:val="20"/>
          <w:lang w:val="pl-PL"/>
        </w:rPr>
        <w:t>Do obowiązków Wykonawcy należy przedstawienie Zamawiającemu przed przystąpieniem do realizacji Prac listy pracowników,  (zgodnie z załącznikiem Z-1/Dokumentu związanego nr 4 do I/DB/B/20/2013).</w:t>
      </w:r>
    </w:p>
    <w:p w14:paraId="0DA49F7E" w14:textId="77777777" w:rsidR="008A67F7" w:rsidRPr="00281D71" w:rsidRDefault="008A67F7" w:rsidP="008A67F7">
      <w:pPr>
        <w:pStyle w:val="Nagwek2"/>
        <w:rPr>
          <w:rFonts w:ascii="Verdana" w:hAnsi="Verdana"/>
          <w:sz w:val="20"/>
          <w:szCs w:val="20"/>
          <w:lang w:val="pl-PL"/>
        </w:rPr>
      </w:pPr>
      <w:r w:rsidRPr="00281D71">
        <w:rPr>
          <w:rStyle w:val="FontStyle46"/>
          <w:rFonts w:ascii="Verdana" w:hAnsi="Verdana"/>
          <w:sz w:val="20"/>
          <w:szCs w:val="20"/>
          <w:lang w:val="pl-PL"/>
        </w:rPr>
        <w:t>Do obowiązków Wykonawcy należy przedstawienie Zamawiającemu posiadanych uprawnieniach do obsługi urządzeń dźwignicowych i urządzeń transportu bliskiego oraz innych maszyn lub sprzętu wykorzystywanego do realizacji prac.</w:t>
      </w:r>
    </w:p>
    <w:p w14:paraId="7F8757A5" w14:textId="6EEE95B1" w:rsidR="008A67F7" w:rsidRPr="00281D71" w:rsidRDefault="008A67F7" w:rsidP="008A67F7">
      <w:pPr>
        <w:pStyle w:val="Nagwek2"/>
        <w:rPr>
          <w:rStyle w:val="FontStyle46"/>
          <w:rFonts w:ascii="Verdana" w:hAnsi="Verdana"/>
          <w:bCs w:val="0"/>
          <w:sz w:val="20"/>
          <w:szCs w:val="20"/>
          <w:lang w:val="pl-PL"/>
        </w:rPr>
      </w:pPr>
      <w:r w:rsidRPr="00281D71">
        <w:rPr>
          <w:rStyle w:val="FontStyle46"/>
          <w:rFonts w:ascii="Verdana" w:hAnsi="Verdana"/>
          <w:sz w:val="20"/>
          <w:szCs w:val="20"/>
          <w:lang w:val="pl-PL"/>
        </w:rPr>
        <w:t>Wykonawca będzie aktualizował listę określoną w pkt 1.</w:t>
      </w:r>
      <w:r w:rsidR="00413253" w:rsidRPr="00281D71">
        <w:rPr>
          <w:rStyle w:val="FontStyle46"/>
          <w:rFonts w:ascii="Verdana" w:hAnsi="Verdana"/>
          <w:sz w:val="20"/>
          <w:szCs w:val="20"/>
          <w:lang w:val="pl-PL"/>
        </w:rPr>
        <w:t>6</w:t>
      </w:r>
      <w:r w:rsidR="00CA45AE" w:rsidRPr="00281D71">
        <w:rPr>
          <w:rStyle w:val="FontStyle46"/>
          <w:rFonts w:ascii="Verdana" w:hAnsi="Verdana"/>
          <w:sz w:val="20"/>
          <w:szCs w:val="20"/>
          <w:lang w:val="pl-PL"/>
        </w:rPr>
        <w:t xml:space="preserve"> i pkt</w:t>
      </w:r>
      <w:r w:rsidRPr="00281D71">
        <w:rPr>
          <w:rStyle w:val="FontStyle46"/>
          <w:rFonts w:ascii="Verdana" w:hAnsi="Verdana"/>
          <w:sz w:val="20"/>
          <w:szCs w:val="20"/>
          <w:lang w:val="pl-PL"/>
        </w:rPr>
        <w:t xml:space="preserve"> 1.11 </w:t>
      </w:r>
      <w:r w:rsidRPr="00281D71">
        <w:rPr>
          <w:rFonts w:ascii="Verdana" w:hAnsi="Verdana" w:cstheme="minorHAnsi"/>
          <w:color w:val="000000"/>
          <w:sz w:val="20"/>
          <w:szCs w:val="20"/>
          <w:lang w:val="pl-PL"/>
        </w:rPr>
        <w:t>w każdym przypadku zmian kadrowych u Wykonawcy oraz każdorazowo przed upływem roku kalendarzowego obowiązywania Umowy</w:t>
      </w:r>
      <w:r w:rsidRPr="00281D71">
        <w:rPr>
          <w:rStyle w:val="FontStyle46"/>
          <w:rFonts w:ascii="Verdana" w:hAnsi="Verdana"/>
          <w:sz w:val="20"/>
          <w:szCs w:val="20"/>
          <w:lang w:val="pl-PL"/>
        </w:rPr>
        <w:t>.</w:t>
      </w:r>
    </w:p>
    <w:p w14:paraId="3B772739" w14:textId="0B9E6C31" w:rsidR="00350B0C" w:rsidRPr="00281D71" w:rsidRDefault="00350B0C" w:rsidP="000F60C7">
      <w:pPr>
        <w:pStyle w:val="Nagwek2"/>
        <w:rPr>
          <w:rStyle w:val="FontStyle46"/>
          <w:rFonts w:ascii="Verdana" w:hAnsi="Verdana"/>
          <w:iCs w:val="0"/>
          <w:caps/>
          <w:kern w:val="32"/>
          <w:sz w:val="20"/>
          <w:szCs w:val="20"/>
          <w:lang w:val="pl-PL"/>
        </w:rPr>
      </w:pPr>
      <w:r w:rsidRPr="00281D71">
        <w:rPr>
          <w:rStyle w:val="FontStyle46"/>
          <w:rFonts w:ascii="Verdana" w:hAnsi="Verdana"/>
          <w:iCs w:val="0"/>
          <w:kern w:val="32"/>
          <w:sz w:val="20"/>
          <w:szCs w:val="20"/>
          <w:lang w:val="pl-PL"/>
        </w:rPr>
        <w:t>W trakcie realizacji zamówienia na każde wezwanie Zamawiającego w wyznaczonym w tym wezwaniu terminie</w:t>
      </w:r>
      <w:r w:rsidR="000F60C7" w:rsidRPr="00281D71">
        <w:rPr>
          <w:rStyle w:val="FontStyle46"/>
          <w:rFonts w:ascii="Verdana" w:hAnsi="Verdana"/>
          <w:iCs w:val="0"/>
          <w:kern w:val="32"/>
          <w:sz w:val="20"/>
          <w:szCs w:val="20"/>
          <w:lang w:val="pl-PL"/>
        </w:rPr>
        <w:t>,</w:t>
      </w:r>
      <w:r w:rsidRPr="00281D71">
        <w:rPr>
          <w:rStyle w:val="FontStyle46"/>
          <w:rFonts w:ascii="Verdana" w:hAnsi="Verdana"/>
          <w:iCs w:val="0"/>
          <w:kern w:val="32"/>
          <w:sz w:val="20"/>
          <w:szCs w:val="20"/>
          <w:lang w:val="pl-PL"/>
        </w:rPr>
        <w:t xml:space="preserve"> </w:t>
      </w:r>
      <w:r w:rsidR="000F60C7" w:rsidRPr="00281D71">
        <w:rPr>
          <w:rStyle w:val="FontStyle46"/>
          <w:rFonts w:ascii="Verdana" w:hAnsi="Verdana"/>
          <w:iCs w:val="0"/>
          <w:kern w:val="32"/>
          <w:sz w:val="20"/>
          <w:szCs w:val="20"/>
          <w:lang w:val="pl-PL"/>
        </w:rPr>
        <w:t xml:space="preserve">nie krótszym niż 5 dni, </w:t>
      </w:r>
      <w:r w:rsidRPr="00281D71">
        <w:rPr>
          <w:rStyle w:val="FontStyle46"/>
          <w:rFonts w:ascii="Verdana" w:hAnsi="Verdana"/>
          <w:iCs w:val="0"/>
          <w:kern w:val="32"/>
          <w:sz w:val="20"/>
          <w:szCs w:val="20"/>
          <w:lang w:val="pl-PL"/>
        </w:rPr>
        <w:t xml:space="preserve">Wykonawca przedłoży Zamawiającemu wskazane poniżej dowody w celu potwierdzenia spełnienia wymogu zatrudnienia na podstawie umowy o pracę przez Wykonawcę lub jego </w:t>
      </w:r>
      <w:r w:rsidR="00F72B76" w:rsidRPr="00281D71">
        <w:rPr>
          <w:rStyle w:val="FontStyle46"/>
          <w:rFonts w:ascii="Verdana" w:hAnsi="Verdana"/>
          <w:iCs w:val="0"/>
          <w:kern w:val="32"/>
          <w:sz w:val="20"/>
          <w:szCs w:val="20"/>
          <w:lang w:val="pl-PL"/>
        </w:rPr>
        <w:t>podwykonawcę osób wykonujących U</w:t>
      </w:r>
      <w:r w:rsidRPr="00281D71">
        <w:rPr>
          <w:rStyle w:val="FontStyle46"/>
          <w:rFonts w:ascii="Verdana" w:hAnsi="Verdana"/>
          <w:iCs w:val="0"/>
          <w:kern w:val="32"/>
          <w:sz w:val="20"/>
          <w:szCs w:val="20"/>
          <w:lang w:val="pl-PL"/>
        </w:rPr>
        <w:t>sługi:</w:t>
      </w:r>
    </w:p>
    <w:p w14:paraId="65289504" w14:textId="64C5DB87" w:rsidR="00350B0C" w:rsidRPr="00281D71" w:rsidRDefault="005F3242" w:rsidP="00B07755">
      <w:pPr>
        <w:pStyle w:val="Nagwek2"/>
        <w:numPr>
          <w:ilvl w:val="2"/>
          <w:numId w:val="8"/>
        </w:numPr>
        <w:tabs>
          <w:tab w:val="clear" w:pos="993"/>
          <w:tab w:val="num" w:pos="1701"/>
        </w:tabs>
        <w:ind w:left="1701" w:hanging="708"/>
        <w:rPr>
          <w:rStyle w:val="FontStyle46"/>
          <w:rFonts w:ascii="Verdana" w:hAnsi="Verdana"/>
          <w:iCs w:val="0"/>
          <w:kern w:val="32"/>
          <w:sz w:val="20"/>
          <w:szCs w:val="20"/>
          <w:lang w:val="pl-PL"/>
        </w:rPr>
      </w:pPr>
      <w:r w:rsidRPr="00281D71">
        <w:rPr>
          <w:rStyle w:val="FontStyle46"/>
          <w:rFonts w:ascii="Verdana" w:hAnsi="Verdana"/>
          <w:iCs w:val="0"/>
          <w:kern w:val="32"/>
          <w:sz w:val="20"/>
          <w:szCs w:val="20"/>
          <w:lang w:val="pl-PL"/>
        </w:rPr>
        <w:t>o</w:t>
      </w:r>
      <w:r w:rsidR="001E7C88" w:rsidRPr="00281D71">
        <w:rPr>
          <w:rStyle w:val="FontStyle46"/>
          <w:rFonts w:ascii="Verdana" w:hAnsi="Verdana"/>
          <w:iCs w:val="0"/>
          <w:kern w:val="32"/>
          <w:sz w:val="20"/>
          <w:szCs w:val="20"/>
          <w:lang w:val="pl-PL"/>
        </w:rPr>
        <w:t>świadczenie W</w:t>
      </w:r>
      <w:r w:rsidR="00350B0C" w:rsidRPr="00281D71">
        <w:rPr>
          <w:rStyle w:val="FontStyle46"/>
          <w:rFonts w:ascii="Verdana" w:hAnsi="Verdana"/>
          <w:iCs w:val="0"/>
          <w:kern w:val="32"/>
          <w:sz w:val="20"/>
          <w:szCs w:val="20"/>
          <w:lang w:val="pl-PL"/>
        </w:rPr>
        <w:t>ykonawcy lub podwykonawcy o zatrudnieniu na podstawie umowy o</w:t>
      </w:r>
      <w:r w:rsidRPr="00281D71">
        <w:rPr>
          <w:rStyle w:val="FontStyle46"/>
          <w:rFonts w:ascii="Verdana" w:hAnsi="Verdana"/>
          <w:iCs w:val="0"/>
          <w:kern w:val="32"/>
          <w:sz w:val="20"/>
          <w:szCs w:val="20"/>
          <w:lang w:val="pl-PL"/>
        </w:rPr>
        <w:t> </w:t>
      </w:r>
      <w:r w:rsidR="00350B0C" w:rsidRPr="00281D71">
        <w:rPr>
          <w:rStyle w:val="FontStyle46"/>
          <w:rFonts w:ascii="Verdana" w:hAnsi="Verdana"/>
          <w:iCs w:val="0"/>
          <w:kern w:val="32"/>
          <w:sz w:val="20"/>
          <w:szCs w:val="20"/>
          <w:lang w:val="pl-PL"/>
        </w:rPr>
        <w:t xml:space="preserve">pracę osób wykonujących czynności, których dotyczy wezwanie </w:t>
      </w:r>
      <w:r w:rsidRPr="00281D71">
        <w:rPr>
          <w:rStyle w:val="FontStyle46"/>
          <w:rFonts w:ascii="Verdana" w:hAnsi="Verdana"/>
          <w:iCs w:val="0"/>
          <w:kern w:val="32"/>
          <w:sz w:val="20"/>
          <w:szCs w:val="20"/>
          <w:lang w:val="pl-PL"/>
        </w:rPr>
        <w:t>Z</w:t>
      </w:r>
      <w:r w:rsidR="00350B0C" w:rsidRPr="00281D71">
        <w:rPr>
          <w:rStyle w:val="FontStyle46"/>
          <w:rFonts w:ascii="Verdana" w:hAnsi="Verdana"/>
          <w:iCs w:val="0"/>
          <w:kern w:val="32"/>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1B0B8A79" w:rsidR="00935705" w:rsidRPr="00281D71" w:rsidRDefault="00935705" w:rsidP="00B07755">
      <w:pPr>
        <w:pStyle w:val="Nagwek2"/>
        <w:numPr>
          <w:ilvl w:val="2"/>
          <w:numId w:val="8"/>
        </w:numPr>
        <w:tabs>
          <w:tab w:val="clear" w:pos="993"/>
          <w:tab w:val="num" w:pos="1701"/>
        </w:tabs>
        <w:ind w:left="1701" w:hanging="708"/>
        <w:rPr>
          <w:rStyle w:val="FontStyle46"/>
          <w:rFonts w:ascii="Verdana" w:hAnsi="Verdana"/>
          <w:iCs w:val="0"/>
          <w:kern w:val="32"/>
          <w:sz w:val="20"/>
          <w:szCs w:val="20"/>
          <w:lang w:val="pl-PL"/>
        </w:rPr>
      </w:pPr>
      <w:r w:rsidRPr="00281D71">
        <w:rPr>
          <w:rStyle w:val="FontStyle46"/>
          <w:rFonts w:ascii="Verdana" w:hAnsi="Verdana"/>
          <w:iCs w:val="0"/>
          <w:kern w:val="32"/>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w:t>
      </w:r>
      <w:r w:rsidR="005F3242" w:rsidRPr="00281D71">
        <w:rPr>
          <w:rStyle w:val="FontStyle46"/>
          <w:rFonts w:ascii="Verdana" w:hAnsi="Verdana"/>
          <w:iCs w:val="0"/>
          <w:kern w:val="32"/>
          <w:sz w:val="20"/>
          <w:szCs w:val="20"/>
          <w:lang w:val="pl-PL"/>
        </w:rPr>
        <w:t> </w:t>
      </w:r>
      <w:r w:rsidRPr="00281D71">
        <w:rPr>
          <w:rStyle w:val="FontStyle46"/>
          <w:rFonts w:ascii="Verdana" w:hAnsi="Verdana"/>
          <w:iCs w:val="0"/>
          <w:kern w:val="32"/>
          <w:sz w:val="20"/>
          <w:szCs w:val="20"/>
          <w:lang w:val="pl-PL"/>
        </w:rPr>
        <w:t>w</w:t>
      </w:r>
      <w:r w:rsidR="005F3242" w:rsidRPr="00281D71">
        <w:rPr>
          <w:rStyle w:val="FontStyle46"/>
          <w:rFonts w:ascii="Verdana" w:hAnsi="Verdana"/>
          <w:iCs w:val="0"/>
          <w:kern w:val="32"/>
          <w:sz w:val="20"/>
          <w:szCs w:val="20"/>
          <w:lang w:val="pl-PL"/>
        </w:rPr>
        <w:t> </w:t>
      </w:r>
      <w:r w:rsidRPr="00281D71">
        <w:rPr>
          <w:rStyle w:val="FontStyle46"/>
          <w:rFonts w:ascii="Verdana" w:hAnsi="Verdana"/>
          <w:iCs w:val="0"/>
          <w:kern w:val="32"/>
          <w:sz w:val="20"/>
          <w:szCs w:val="20"/>
          <w:lang w:val="pl-PL"/>
        </w:rPr>
        <w:t xml:space="preserve">sprawie swobodnego przepływu takich danych oraz uchylenia dyrektywy 95/46/WE (ogólne rozporządzenie o ochronie danych) tj. w szczególności bez </w:t>
      </w:r>
      <w:r w:rsidRPr="00281D71">
        <w:rPr>
          <w:rStyle w:val="FontStyle46"/>
          <w:rFonts w:ascii="Verdana" w:hAnsi="Verdana"/>
          <w:iCs w:val="0"/>
          <w:kern w:val="32"/>
          <w:sz w:val="20"/>
          <w:szCs w:val="20"/>
          <w:lang w:val="pl-PL"/>
        </w:rPr>
        <w:lastRenderedPageBreak/>
        <w:t>adresów i nr PESEL pracowników. Imię i nazwisko pracownika nie podlega anonimizacji. Informacje takie, jak data zawarcia umowy, rodzaj umowy o</w:t>
      </w:r>
      <w:r w:rsidR="005F3242" w:rsidRPr="00281D71">
        <w:rPr>
          <w:rStyle w:val="FontStyle46"/>
          <w:rFonts w:ascii="Verdana" w:hAnsi="Verdana"/>
          <w:iCs w:val="0"/>
          <w:kern w:val="32"/>
          <w:sz w:val="20"/>
          <w:szCs w:val="20"/>
          <w:lang w:val="pl-PL"/>
        </w:rPr>
        <w:t> </w:t>
      </w:r>
      <w:r w:rsidRPr="00281D71">
        <w:rPr>
          <w:rStyle w:val="FontStyle46"/>
          <w:rFonts w:ascii="Verdana" w:hAnsi="Verdana"/>
          <w:iCs w:val="0"/>
          <w:kern w:val="32"/>
          <w:sz w:val="20"/>
          <w:szCs w:val="20"/>
          <w:lang w:val="pl-PL"/>
        </w:rPr>
        <w:t>pracę i wymiar etatu powinny być możliwe do zidentyfikowania;</w:t>
      </w:r>
    </w:p>
    <w:p w14:paraId="7C2FCFD0" w14:textId="2A8B4792" w:rsidR="00350B0C" w:rsidRPr="00281D71" w:rsidRDefault="005F3242" w:rsidP="00B07755">
      <w:pPr>
        <w:pStyle w:val="Nagwek2"/>
        <w:numPr>
          <w:ilvl w:val="2"/>
          <w:numId w:val="8"/>
        </w:numPr>
        <w:tabs>
          <w:tab w:val="clear" w:pos="993"/>
          <w:tab w:val="num" w:pos="1701"/>
        </w:tabs>
        <w:ind w:left="1701" w:hanging="708"/>
        <w:rPr>
          <w:rStyle w:val="FontStyle46"/>
          <w:rFonts w:ascii="Verdana" w:hAnsi="Verdana"/>
          <w:iCs w:val="0"/>
          <w:kern w:val="32"/>
          <w:sz w:val="20"/>
          <w:szCs w:val="20"/>
          <w:lang w:val="pl-PL"/>
        </w:rPr>
      </w:pPr>
      <w:r w:rsidRPr="00281D71">
        <w:rPr>
          <w:rStyle w:val="FontStyle46"/>
          <w:rFonts w:ascii="Verdana" w:hAnsi="Verdana"/>
          <w:iCs w:val="0"/>
          <w:kern w:val="32"/>
          <w:sz w:val="20"/>
          <w:szCs w:val="20"/>
          <w:lang w:val="pl-PL"/>
        </w:rPr>
        <w:t>z</w:t>
      </w:r>
      <w:r w:rsidR="00350B0C" w:rsidRPr="00281D71">
        <w:rPr>
          <w:rStyle w:val="FontStyle46"/>
          <w:rFonts w:ascii="Verdana" w:hAnsi="Verdana"/>
          <w:iCs w:val="0"/>
          <w:kern w:val="32"/>
          <w:sz w:val="20"/>
          <w:szCs w:val="20"/>
          <w:lang w:val="pl-PL"/>
        </w:rPr>
        <w:t xml:space="preserve">aświadczenie właściwego oddziału </w:t>
      </w:r>
      <w:r w:rsidR="00415420" w:rsidRPr="00281D71">
        <w:rPr>
          <w:rStyle w:val="FontStyle46"/>
          <w:rFonts w:ascii="Verdana" w:hAnsi="Verdana"/>
          <w:iCs w:val="0"/>
          <w:kern w:val="32"/>
          <w:sz w:val="20"/>
          <w:szCs w:val="20"/>
          <w:lang w:val="pl-PL"/>
        </w:rPr>
        <w:t>ZUS</w:t>
      </w:r>
      <w:r w:rsidR="00350B0C" w:rsidRPr="00281D71">
        <w:rPr>
          <w:rStyle w:val="FontStyle46"/>
          <w:rFonts w:ascii="Verdana" w:hAnsi="Verdana"/>
          <w:iCs w:val="0"/>
          <w:kern w:val="32"/>
          <w:sz w:val="20"/>
          <w:szCs w:val="20"/>
          <w:lang w:val="pl-PL"/>
        </w:rPr>
        <w:t>, potwierdzające opłacanie przez wykonawcę lub jego podwykonawcę składek na ubezpieczenia społeczne i</w:t>
      </w:r>
      <w:r w:rsidRPr="00281D71">
        <w:rPr>
          <w:rStyle w:val="FontStyle46"/>
          <w:rFonts w:ascii="Verdana" w:hAnsi="Verdana"/>
          <w:iCs w:val="0"/>
          <w:kern w:val="32"/>
          <w:sz w:val="20"/>
          <w:szCs w:val="20"/>
          <w:lang w:val="pl-PL"/>
        </w:rPr>
        <w:t> </w:t>
      </w:r>
      <w:r w:rsidR="00350B0C" w:rsidRPr="00281D71">
        <w:rPr>
          <w:rStyle w:val="FontStyle46"/>
          <w:rFonts w:ascii="Verdana" w:hAnsi="Verdana"/>
          <w:iCs w:val="0"/>
          <w:kern w:val="32"/>
          <w:sz w:val="20"/>
          <w:szCs w:val="20"/>
          <w:lang w:val="pl-PL"/>
        </w:rPr>
        <w:t>zdrowotne z tytułu zatrudnienia na podstawie umów o pracę za ostatni okres rozliczeniowy;</w:t>
      </w:r>
    </w:p>
    <w:p w14:paraId="23EC12E2" w14:textId="3228D53D" w:rsidR="00935705" w:rsidRPr="00281D71" w:rsidRDefault="00935705" w:rsidP="00B07755">
      <w:pPr>
        <w:pStyle w:val="Nagwek2"/>
        <w:numPr>
          <w:ilvl w:val="2"/>
          <w:numId w:val="8"/>
        </w:numPr>
        <w:tabs>
          <w:tab w:val="clear" w:pos="993"/>
          <w:tab w:val="num" w:pos="1701"/>
        </w:tabs>
        <w:ind w:left="1701" w:hanging="708"/>
        <w:rPr>
          <w:rStyle w:val="FontStyle46"/>
          <w:rFonts w:ascii="Verdana" w:hAnsi="Verdana"/>
          <w:bCs w:val="0"/>
          <w:iCs w:val="0"/>
          <w:kern w:val="32"/>
          <w:sz w:val="20"/>
          <w:szCs w:val="20"/>
          <w:lang w:val="pl-PL"/>
        </w:rPr>
      </w:pPr>
      <w:r w:rsidRPr="00281D71">
        <w:rPr>
          <w:rStyle w:val="FontStyle46"/>
          <w:rFonts w:ascii="Verdana" w:hAnsi="Verdana"/>
          <w:iCs w:val="0"/>
          <w:kern w:val="32"/>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w:t>
      </w:r>
      <w:r w:rsidR="005F3242" w:rsidRPr="00281D71">
        <w:rPr>
          <w:rStyle w:val="FontStyle46"/>
          <w:rFonts w:ascii="Verdana" w:hAnsi="Verdana"/>
          <w:iCs w:val="0"/>
          <w:kern w:val="32"/>
          <w:sz w:val="20"/>
          <w:szCs w:val="20"/>
          <w:lang w:val="pl-PL"/>
        </w:rPr>
        <w:t> </w:t>
      </w:r>
      <w:r w:rsidRPr="00281D71">
        <w:rPr>
          <w:rStyle w:val="FontStyle46"/>
          <w:rFonts w:ascii="Verdana" w:hAnsi="Verdana"/>
          <w:iCs w:val="0"/>
          <w:kern w:val="32"/>
          <w:sz w:val="20"/>
          <w:szCs w:val="20"/>
          <w:lang w:val="pl-PL"/>
        </w:rPr>
        <w:t>przetwarzaniem danych osobowych i w sprawie swobodnego przepływu takich danych oraz uchylenia dyrektywy 95/46/WE (ogólne rozporządzenie o ochronie danych). Imię i nazwisko pracownika nie podlega anonimizacji.</w:t>
      </w:r>
    </w:p>
    <w:p w14:paraId="2EE4390A" w14:textId="77777777" w:rsidR="00D051A9" w:rsidRPr="00281D71" w:rsidRDefault="00D051A9" w:rsidP="00D051A9">
      <w:pPr>
        <w:pStyle w:val="Nagwek1"/>
        <w:rPr>
          <w:rFonts w:ascii="Verdana" w:hAnsi="Verdana" w:cstheme="minorHAnsi"/>
          <w:sz w:val="20"/>
          <w:szCs w:val="20"/>
          <w:u w:val="single"/>
          <w:lang w:val="pl-PL"/>
        </w:rPr>
      </w:pPr>
      <w:r w:rsidRPr="00281D71">
        <w:rPr>
          <w:rFonts w:ascii="Verdana" w:hAnsi="Verdana" w:cstheme="minorHAnsi"/>
          <w:sz w:val="20"/>
          <w:szCs w:val="20"/>
          <w:u w:val="single"/>
          <w:lang w:val="pl-PL"/>
        </w:rPr>
        <w:t xml:space="preserve">SZCZEGÓŁOWY ZAKRES usługi </w:t>
      </w:r>
    </w:p>
    <w:p w14:paraId="046D0111" w14:textId="4E9947E6" w:rsidR="00D051A9" w:rsidRPr="00281D71" w:rsidRDefault="00D051A9" w:rsidP="00D051A9">
      <w:pPr>
        <w:pStyle w:val="Nagwek2"/>
        <w:numPr>
          <w:ilvl w:val="0"/>
          <w:numId w:val="0"/>
        </w:numPr>
        <w:ind w:left="709"/>
        <w:rPr>
          <w:rFonts w:ascii="Verdana" w:hAnsi="Verdana"/>
          <w:sz w:val="20"/>
          <w:szCs w:val="20"/>
          <w:lang w:val="pl-PL"/>
        </w:rPr>
      </w:pPr>
      <w:r w:rsidRPr="00281D71">
        <w:rPr>
          <w:rFonts w:ascii="Verdana" w:hAnsi="Verdana" w:cstheme="minorHAnsi"/>
          <w:bCs w:val="0"/>
          <w:iCs w:val="0"/>
          <w:color w:val="000000"/>
          <w:sz w:val="20"/>
          <w:szCs w:val="20"/>
          <w:lang w:val="pl-PL"/>
        </w:rPr>
        <w:t xml:space="preserve">Szczegółowy zakres </w:t>
      </w:r>
      <w:r w:rsidR="006A2FA0" w:rsidRPr="00281D71">
        <w:rPr>
          <w:rFonts w:ascii="Verdana" w:hAnsi="Verdana" w:cstheme="minorHAnsi"/>
          <w:bCs w:val="0"/>
          <w:iCs w:val="0"/>
          <w:color w:val="000000"/>
          <w:sz w:val="20"/>
          <w:szCs w:val="20"/>
          <w:lang w:val="pl-PL"/>
        </w:rPr>
        <w:t xml:space="preserve">Przedmiotu Umowy </w:t>
      </w:r>
      <w:r w:rsidR="00350B0C" w:rsidRPr="00281D71">
        <w:rPr>
          <w:rFonts w:ascii="Verdana" w:hAnsi="Verdana" w:cstheme="minorHAnsi"/>
          <w:bCs w:val="0"/>
          <w:iCs w:val="0"/>
          <w:color w:val="000000"/>
          <w:sz w:val="20"/>
          <w:szCs w:val="20"/>
          <w:lang w:val="pl-PL"/>
        </w:rPr>
        <w:t xml:space="preserve">został określony w </w:t>
      </w:r>
      <w:r w:rsidRPr="00281D71">
        <w:rPr>
          <w:rFonts w:ascii="Verdana" w:hAnsi="Verdana" w:cs="Arial"/>
          <w:bCs w:val="0"/>
          <w:iCs w:val="0"/>
          <w:sz w:val="20"/>
          <w:szCs w:val="20"/>
          <w:lang w:val="pl-PL"/>
        </w:rPr>
        <w:t>Części II SWZ</w:t>
      </w:r>
      <w:r w:rsidR="004745C1" w:rsidRPr="00281D71">
        <w:rPr>
          <w:rFonts w:ascii="Verdana" w:hAnsi="Verdana" w:cs="Arial"/>
          <w:bCs w:val="0"/>
          <w:iCs w:val="0"/>
          <w:sz w:val="20"/>
          <w:szCs w:val="20"/>
          <w:lang w:val="pl-PL"/>
        </w:rPr>
        <w:t xml:space="preserve"> wraz z</w:t>
      </w:r>
      <w:r w:rsidR="005F3242" w:rsidRPr="00281D71">
        <w:rPr>
          <w:rFonts w:ascii="Verdana" w:hAnsi="Verdana" w:cs="Arial"/>
          <w:bCs w:val="0"/>
          <w:iCs w:val="0"/>
          <w:sz w:val="20"/>
          <w:szCs w:val="20"/>
          <w:lang w:val="pl-PL"/>
        </w:rPr>
        <w:t> </w:t>
      </w:r>
      <w:r w:rsidR="00EF4832" w:rsidRPr="00281D71">
        <w:rPr>
          <w:rFonts w:ascii="Verdana" w:hAnsi="Verdana" w:cs="Arial"/>
          <w:bCs w:val="0"/>
          <w:iCs w:val="0"/>
          <w:sz w:val="20"/>
          <w:szCs w:val="20"/>
          <w:lang w:val="pl-PL"/>
        </w:rPr>
        <w:t xml:space="preserve">wszystkimi </w:t>
      </w:r>
      <w:r w:rsidR="004745C1" w:rsidRPr="00281D71">
        <w:rPr>
          <w:rFonts w:ascii="Verdana" w:hAnsi="Verdana" w:cs="Arial"/>
          <w:bCs w:val="0"/>
          <w:iCs w:val="0"/>
          <w:sz w:val="20"/>
          <w:szCs w:val="20"/>
          <w:lang w:val="pl-PL"/>
        </w:rPr>
        <w:t>załącznikami</w:t>
      </w:r>
      <w:r w:rsidRPr="00281D71">
        <w:rPr>
          <w:rFonts w:ascii="Verdana" w:hAnsi="Verdana" w:cs="Arial"/>
          <w:bCs w:val="0"/>
          <w:iCs w:val="0"/>
          <w:sz w:val="20"/>
          <w:szCs w:val="20"/>
          <w:lang w:val="pl-PL"/>
        </w:rPr>
        <w:t>.</w:t>
      </w:r>
    </w:p>
    <w:p w14:paraId="64CE8C47" w14:textId="49B16823" w:rsidR="00D051A9" w:rsidRPr="00281D71" w:rsidRDefault="00D051A9" w:rsidP="00D051A9">
      <w:pPr>
        <w:pStyle w:val="Nagwek1"/>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281D71">
        <w:rPr>
          <w:rFonts w:ascii="Verdana" w:hAnsi="Verdana" w:cstheme="minorHAnsi"/>
          <w:sz w:val="20"/>
          <w:szCs w:val="20"/>
          <w:u w:val="single"/>
          <w:lang w:val="pl-PL"/>
        </w:rPr>
        <w:t>Okres obowiązywania UMOWY</w:t>
      </w:r>
    </w:p>
    <w:p w14:paraId="787F50B1" w14:textId="4A0B5E03" w:rsidR="00025562" w:rsidRPr="00281D71" w:rsidRDefault="00025562" w:rsidP="00281D71">
      <w:pPr>
        <w:pStyle w:val="Nagwek2"/>
        <w:rPr>
          <w:rFonts w:ascii="Verdana" w:hAnsi="Verdana"/>
          <w:sz w:val="20"/>
          <w:szCs w:val="20"/>
          <w:lang w:val="pl-PL"/>
        </w:rPr>
      </w:pPr>
      <w:r w:rsidRPr="00281D71">
        <w:rPr>
          <w:rFonts w:ascii="Verdana" w:hAnsi="Verdana"/>
          <w:sz w:val="20"/>
          <w:szCs w:val="20"/>
          <w:lang w:val="pl-PL"/>
        </w:rPr>
        <w:t>Wykonawca rozpocznie realizację Przedmiotu Umowy najpóźniej w terminie 7 dni kalendarzowych od dnia podpisania Umo</w:t>
      </w:r>
      <w:r w:rsidR="005F3242" w:rsidRPr="00281D71">
        <w:rPr>
          <w:rFonts w:ascii="Verdana" w:hAnsi="Verdana"/>
          <w:sz w:val="20"/>
          <w:szCs w:val="20"/>
          <w:lang w:val="pl-PL"/>
        </w:rPr>
        <w:t>wy. Realizacja Przedmiotu Umowy</w:t>
      </w:r>
      <w:r w:rsidRPr="00281D71">
        <w:rPr>
          <w:rFonts w:ascii="Verdana" w:hAnsi="Verdana"/>
          <w:sz w:val="20"/>
          <w:szCs w:val="20"/>
          <w:lang w:val="pl-PL"/>
        </w:rPr>
        <w:t>, z</w:t>
      </w:r>
      <w:r w:rsidR="005F3242" w:rsidRPr="00281D71">
        <w:rPr>
          <w:rFonts w:ascii="Verdana" w:hAnsi="Verdana"/>
          <w:sz w:val="20"/>
          <w:szCs w:val="20"/>
          <w:lang w:val="pl-PL"/>
        </w:rPr>
        <w:t> </w:t>
      </w:r>
      <w:r w:rsidRPr="00281D71">
        <w:rPr>
          <w:rFonts w:ascii="Verdana" w:hAnsi="Verdana"/>
          <w:sz w:val="20"/>
          <w:szCs w:val="20"/>
          <w:lang w:val="pl-PL"/>
        </w:rPr>
        <w:t xml:space="preserve">zastrzeżeniem postanowień zawartych w pkt 3.2; pkt 3.3 Umowy, odbywać </w:t>
      </w:r>
      <w:r w:rsidR="00A97521" w:rsidRPr="00281D71">
        <w:rPr>
          <w:rFonts w:ascii="Verdana" w:hAnsi="Verdana"/>
          <w:sz w:val="20"/>
          <w:szCs w:val="20"/>
          <w:lang w:val="pl-PL"/>
        </w:rPr>
        <w:t>się będzie w okresie 24 miesięcy</w:t>
      </w:r>
      <w:r w:rsidRPr="00281D71">
        <w:rPr>
          <w:rFonts w:ascii="Verdana" w:hAnsi="Verdana"/>
          <w:sz w:val="20"/>
          <w:szCs w:val="20"/>
          <w:lang w:val="pl-PL"/>
        </w:rPr>
        <w:t>, je</w:t>
      </w:r>
      <w:r w:rsidR="00A97521" w:rsidRPr="00281D71">
        <w:rPr>
          <w:rFonts w:ascii="Verdana" w:hAnsi="Verdana"/>
          <w:sz w:val="20"/>
          <w:szCs w:val="20"/>
          <w:lang w:val="pl-PL"/>
        </w:rPr>
        <w:t xml:space="preserve">dnakże nie </w:t>
      </w:r>
      <w:r w:rsidR="002A7E35" w:rsidRPr="00281D71">
        <w:rPr>
          <w:rFonts w:ascii="Verdana" w:hAnsi="Verdana"/>
          <w:sz w:val="20"/>
          <w:szCs w:val="20"/>
          <w:lang w:val="pl-PL"/>
        </w:rPr>
        <w:t>wcześniej</w:t>
      </w:r>
      <w:r w:rsidR="00A97521" w:rsidRPr="00281D71">
        <w:rPr>
          <w:rFonts w:ascii="Verdana" w:hAnsi="Verdana"/>
          <w:sz w:val="20"/>
          <w:szCs w:val="20"/>
          <w:lang w:val="pl-PL"/>
        </w:rPr>
        <w:t xml:space="preserve"> niż od dnia zakończenia obowiązywania umowy nr </w:t>
      </w:r>
      <w:r w:rsidR="00281D71" w:rsidRPr="00281D71">
        <w:rPr>
          <w:rFonts w:ascii="Verdana" w:hAnsi="Verdana"/>
          <w:sz w:val="20"/>
          <w:szCs w:val="20"/>
          <w:lang w:val="pl-PL"/>
        </w:rPr>
        <w:t>ZP/O/009/2022/4100/9000067634/5450000390/MK z dnia 30.06.2022</w:t>
      </w:r>
      <w:r w:rsidR="00A97521" w:rsidRPr="00281D71">
        <w:rPr>
          <w:rFonts w:ascii="Verdana" w:hAnsi="Verdana"/>
          <w:sz w:val="20"/>
          <w:szCs w:val="20"/>
          <w:lang w:val="pl-PL"/>
        </w:rPr>
        <w:t xml:space="preserve"> </w:t>
      </w:r>
      <w:r w:rsidRPr="00281D71">
        <w:rPr>
          <w:rFonts w:ascii="Verdana" w:hAnsi="Verdana"/>
          <w:sz w:val="20"/>
          <w:szCs w:val="20"/>
          <w:lang w:val="pl-PL"/>
        </w:rPr>
        <w:t xml:space="preserve">r. </w:t>
      </w:r>
    </w:p>
    <w:p w14:paraId="47478917" w14:textId="0331E994" w:rsidR="00025562" w:rsidRPr="00281D71" w:rsidRDefault="00025562" w:rsidP="00025562">
      <w:pPr>
        <w:pStyle w:val="Nagwek2"/>
        <w:rPr>
          <w:rFonts w:ascii="Verdana" w:hAnsi="Verdana"/>
          <w:sz w:val="20"/>
          <w:szCs w:val="20"/>
          <w:lang w:val="pl-PL"/>
        </w:rPr>
      </w:pPr>
      <w:r w:rsidRPr="00281D71">
        <w:rPr>
          <w:rStyle w:val="FontStyle46"/>
          <w:rFonts w:ascii="Verdana" w:hAnsi="Verdana"/>
          <w:iCs w:val="0"/>
          <w:kern w:val="32"/>
          <w:sz w:val="20"/>
          <w:szCs w:val="20"/>
          <w:lang w:val="pl-PL"/>
        </w:rPr>
        <w:t>Okres pomiędzy datą podpisania Umowy, a datą rozpoczęcia realizacji Przedmiotu Umowy  jest czasem na przygotowanie się Wykonawcy do prawidłowej jego realizacji.</w:t>
      </w:r>
      <w:r w:rsidRPr="00281D71">
        <w:rPr>
          <w:rFonts w:ascii="Verdana" w:hAnsi="Verdana"/>
          <w:bCs w:val="0"/>
          <w:iCs w:val="0"/>
          <w:kern w:val="0"/>
          <w:sz w:val="20"/>
          <w:szCs w:val="20"/>
          <w:lang w:val="pl-PL" w:eastAsia="pl-PL"/>
        </w:rPr>
        <w:t xml:space="preserve"> </w:t>
      </w:r>
      <w:r w:rsidRPr="00281D71">
        <w:rPr>
          <w:rStyle w:val="FontStyle46"/>
          <w:rFonts w:ascii="Verdana" w:hAnsi="Verdana"/>
          <w:iCs w:val="0"/>
          <w:kern w:val="32"/>
          <w:sz w:val="20"/>
          <w:szCs w:val="20"/>
          <w:lang w:val="pl-PL"/>
        </w:rPr>
        <w:t>Potwierdzeniem rozpoczęcia realizacji Przedmiotu Umowy  przez Wykonawcę jest</w:t>
      </w:r>
      <w:r w:rsidRPr="00281D71">
        <w:rPr>
          <w:rFonts w:ascii="Verdana" w:hAnsi="Verdana"/>
          <w:sz w:val="20"/>
          <w:szCs w:val="20"/>
          <w:lang w:val="pl-PL"/>
        </w:rPr>
        <w:t xml:space="preserve"> </w:t>
      </w:r>
      <w:r w:rsidRPr="00281D71">
        <w:rPr>
          <w:rFonts w:ascii="Verdana" w:hAnsi="Verdana"/>
          <w:b/>
          <w:sz w:val="20"/>
          <w:szCs w:val="20"/>
          <w:lang w:val="pl-PL"/>
        </w:rPr>
        <w:t xml:space="preserve">Zgłoszenie protokolarnej gotowości do rozpoczęcia realizacji Przedmiotu Umowy </w:t>
      </w:r>
      <w:r w:rsidRPr="00281D71">
        <w:rPr>
          <w:rFonts w:ascii="Verdana" w:hAnsi="Verdana"/>
          <w:sz w:val="20"/>
          <w:szCs w:val="20"/>
          <w:lang w:val="pl-PL"/>
        </w:rPr>
        <w:t xml:space="preserve"> (Załącznik nr 13 do Umowy), podpisane przez Pełnomocników obu Stron, wskazanych w punkcie 9 Umowy. Za datę rozpoczęcia realizacji Przedmiotu Umowy uważa się datę podpisania </w:t>
      </w:r>
      <w:r w:rsidRPr="00281D71">
        <w:rPr>
          <w:rFonts w:ascii="Verdana" w:hAnsi="Verdana"/>
          <w:b/>
          <w:sz w:val="20"/>
          <w:szCs w:val="20"/>
          <w:lang w:val="pl-PL"/>
        </w:rPr>
        <w:t>Zgłoszenia protokolarnej gotowości do rozpoczę</w:t>
      </w:r>
      <w:r w:rsidR="00703201" w:rsidRPr="00281D71">
        <w:rPr>
          <w:rFonts w:ascii="Verdana" w:hAnsi="Verdana"/>
          <w:b/>
          <w:sz w:val="20"/>
          <w:szCs w:val="20"/>
          <w:lang w:val="pl-PL"/>
        </w:rPr>
        <w:t>cia realizacji Przedmiotu Umowy</w:t>
      </w:r>
      <w:r w:rsidRPr="00281D71">
        <w:rPr>
          <w:rFonts w:ascii="Verdana" w:hAnsi="Verdana"/>
          <w:sz w:val="20"/>
          <w:szCs w:val="20"/>
          <w:lang w:val="pl-PL"/>
        </w:rPr>
        <w:t xml:space="preserve"> przez Pełnomocników obu Stron. </w:t>
      </w:r>
    </w:p>
    <w:p w14:paraId="1E631BB0" w14:textId="734E0819" w:rsidR="00025562" w:rsidRPr="00281D71" w:rsidRDefault="00025562" w:rsidP="00703201">
      <w:pPr>
        <w:pStyle w:val="Nagwek2"/>
        <w:rPr>
          <w:rFonts w:ascii="Verdana" w:hAnsi="Verdana"/>
          <w:sz w:val="20"/>
          <w:szCs w:val="20"/>
          <w:lang w:val="pl-PL"/>
        </w:rPr>
      </w:pPr>
      <w:r w:rsidRPr="00281D71">
        <w:rPr>
          <w:rFonts w:ascii="Verdana" w:hAnsi="Verdana"/>
          <w:sz w:val="20"/>
          <w:szCs w:val="20"/>
          <w:lang w:val="pl-PL"/>
        </w:rPr>
        <w:t>Postanowienia, o których mowa w pkt. 3.2. nie dotyczą sytuacji, w której Wykonawca wykonywał analogiczny Przedmiot Umowy  na rzecz Zamawiającego, bezpośrednio przed datą podpisania Umowy. Przez analogiczny Przedmiot Umowy należy rozumieć umowę zawartą w postępowaniu pn. „</w:t>
      </w:r>
      <w:r w:rsidR="00703201" w:rsidRPr="00281D71">
        <w:rPr>
          <w:rFonts w:ascii="Verdana" w:hAnsi="Verdana"/>
          <w:sz w:val="20"/>
          <w:szCs w:val="20"/>
          <w:lang w:val="pl-PL"/>
        </w:rPr>
        <w:t>Prace pomocnicze polegające na czyszczeniu, odkurzaniu, myciu wodą lub usunięciu materiałów i zanieczyszczeń powstałych w trakcie procesu produkcyjnego, w celu  przygotowania urządzeń i instalacji do prac remontowych  w Enea Elektrownia Połaniec S. A. w okresie 24 miesięcy” FZ/PZP/07/2022.</w:t>
      </w:r>
    </w:p>
    <w:p w14:paraId="0A3475DA" w14:textId="77777777" w:rsidR="00D051A9" w:rsidRPr="00281D71" w:rsidRDefault="00D051A9" w:rsidP="00D051A9">
      <w:pPr>
        <w:pStyle w:val="Nagwek1"/>
        <w:rPr>
          <w:rFonts w:ascii="Verdana" w:hAnsi="Verdana" w:cstheme="minorHAnsi"/>
          <w:sz w:val="20"/>
          <w:szCs w:val="20"/>
          <w:u w:val="single"/>
          <w:lang w:val="pl-PL"/>
        </w:rPr>
      </w:pPr>
      <w:r w:rsidRPr="00281D71">
        <w:rPr>
          <w:rFonts w:ascii="Verdana" w:hAnsi="Verdana" w:cstheme="minorHAnsi"/>
          <w:sz w:val="20"/>
          <w:szCs w:val="20"/>
          <w:u w:val="single"/>
          <w:lang w:val="pl-PL"/>
        </w:rPr>
        <w:lastRenderedPageBreak/>
        <w:t>MIEJSCE ŚWIADCZENIA USŁUG</w:t>
      </w:r>
    </w:p>
    <w:p w14:paraId="5B51ED3C" w14:textId="653C6303" w:rsidR="008A67F7" w:rsidRPr="00281D71" w:rsidRDefault="008A67F7" w:rsidP="00703201">
      <w:pPr>
        <w:pStyle w:val="Nagwek2"/>
        <w:numPr>
          <w:ilvl w:val="0"/>
          <w:numId w:val="0"/>
        </w:numPr>
        <w:ind w:left="708"/>
        <w:rPr>
          <w:rStyle w:val="Nagwek3Znak"/>
          <w:rFonts w:ascii="Verdana" w:eastAsia="Calibri" w:hAnsi="Verdana" w:cstheme="minorHAnsi"/>
          <w:b/>
          <w:iCs/>
          <w:caps/>
          <w:sz w:val="20"/>
          <w:szCs w:val="20"/>
          <w:lang w:val="pl-PL"/>
        </w:rPr>
      </w:pPr>
      <w:r w:rsidRPr="00281D71">
        <w:rPr>
          <w:rFonts w:ascii="Verdana" w:hAnsi="Verdana" w:cstheme="minorHAnsi"/>
          <w:sz w:val="20"/>
          <w:szCs w:val="20"/>
          <w:lang w:val="pl-PL"/>
        </w:rPr>
        <w:t>Strony uzgadniają, że miejscem świadczenia Usług będzie Zawada 26, 28-230 Połaniec, a także obiekty Zamawiającego zlokalizowane w miejscowości Tursko Małe Kolonia i</w:t>
      </w:r>
      <w:r w:rsidR="00703201" w:rsidRPr="00281D71">
        <w:rPr>
          <w:rFonts w:ascii="Verdana" w:hAnsi="Verdana" w:cstheme="minorHAnsi"/>
          <w:sz w:val="20"/>
          <w:szCs w:val="20"/>
          <w:lang w:val="pl-PL"/>
        </w:rPr>
        <w:t> </w:t>
      </w:r>
      <w:r w:rsidRPr="00281D71">
        <w:rPr>
          <w:rFonts w:ascii="Verdana" w:hAnsi="Verdana" w:cstheme="minorHAnsi"/>
          <w:sz w:val="20"/>
          <w:szCs w:val="20"/>
          <w:lang w:val="pl-PL"/>
        </w:rPr>
        <w:t>Połaniec oraz na terenie składowiska Pióry. Polska.</w:t>
      </w:r>
    </w:p>
    <w:p w14:paraId="3EFE5CF8" w14:textId="77777777" w:rsidR="00D051A9" w:rsidRPr="00281D71" w:rsidRDefault="00D051A9" w:rsidP="00D051A9">
      <w:pPr>
        <w:pStyle w:val="Nagwek1"/>
        <w:rPr>
          <w:rFonts w:ascii="Verdana" w:hAnsi="Verdana" w:cstheme="minorHAnsi"/>
          <w:sz w:val="20"/>
          <w:szCs w:val="20"/>
          <w:u w:val="single"/>
          <w:lang w:val="pl-PL"/>
        </w:rPr>
      </w:pPr>
      <w:r w:rsidRPr="00281D71">
        <w:rPr>
          <w:rFonts w:ascii="Verdana" w:hAnsi="Verdana" w:cstheme="minorHAnsi"/>
          <w:sz w:val="20"/>
          <w:szCs w:val="20"/>
          <w:u w:val="single"/>
          <w:lang w:val="pl-PL"/>
        </w:rPr>
        <w:t xml:space="preserve">WYNAGRODZENIE  </w:t>
      </w:r>
    </w:p>
    <w:p w14:paraId="305E26FB" w14:textId="74607EB6" w:rsidR="00A825AA" w:rsidRPr="00281D71" w:rsidRDefault="00A825AA" w:rsidP="00D23DF2">
      <w:pPr>
        <w:pStyle w:val="Nagwek2"/>
        <w:rPr>
          <w:rFonts w:ascii="Verdana" w:hAnsi="Verdana"/>
          <w:sz w:val="20"/>
          <w:szCs w:val="20"/>
          <w:lang w:val="pl-PL"/>
        </w:rPr>
      </w:pPr>
      <w:r w:rsidRPr="00281D71">
        <w:rPr>
          <w:rFonts w:ascii="Verdana" w:hAnsi="Verdana"/>
          <w:sz w:val="20"/>
          <w:szCs w:val="20"/>
          <w:lang w:val="pl-PL"/>
        </w:rPr>
        <w:t xml:space="preserve">Z tytułu należytego wykonania </w:t>
      </w:r>
      <w:r w:rsidRPr="00281D71">
        <w:rPr>
          <w:rFonts w:ascii="Verdana" w:hAnsi="Verdana"/>
          <w:b/>
          <w:sz w:val="20"/>
          <w:szCs w:val="20"/>
          <w:lang w:val="pl-PL"/>
        </w:rPr>
        <w:t>Usług</w:t>
      </w:r>
      <w:r w:rsidRPr="00281D71">
        <w:rPr>
          <w:rFonts w:ascii="Verdana" w:hAnsi="Verdana"/>
          <w:sz w:val="20"/>
          <w:szCs w:val="20"/>
          <w:lang w:val="pl-PL"/>
        </w:rPr>
        <w:t xml:space="preserve"> Zamawiający zobowiązuje się do zapłaty na rzecz Wykonawcy wynagrodzenia, które w całym okresie obowiązywania Umowy nie może przekroczyć kwoty </w:t>
      </w:r>
      <w:r w:rsidRPr="00281D71">
        <w:rPr>
          <w:rFonts w:ascii="Verdana" w:hAnsi="Verdana"/>
          <w:b/>
          <w:sz w:val="20"/>
          <w:szCs w:val="20"/>
          <w:lang w:val="pl-PL"/>
        </w:rPr>
        <w:t>………. zł</w:t>
      </w:r>
      <w:r w:rsidRPr="00281D71">
        <w:rPr>
          <w:rFonts w:ascii="Verdana" w:hAnsi="Verdana"/>
          <w:sz w:val="20"/>
          <w:szCs w:val="20"/>
          <w:lang w:val="pl-PL"/>
        </w:rPr>
        <w:t xml:space="preserve"> (słownie: …………………. złotych …/100) netto (dalej </w:t>
      </w:r>
      <w:r w:rsidRPr="00281D71">
        <w:rPr>
          <w:rFonts w:ascii="Verdana" w:hAnsi="Verdana"/>
          <w:b/>
          <w:sz w:val="20"/>
          <w:szCs w:val="20"/>
          <w:lang w:val="pl-PL"/>
        </w:rPr>
        <w:t>„Wynagrodzenie Całkowite”</w:t>
      </w:r>
      <w:r w:rsidRPr="00281D71">
        <w:rPr>
          <w:rFonts w:ascii="Verdana" w:hAnsi="Verdana"/>
          <w:sz w:val="20"/>
          <w:szCs w:val="20"/>
          <w:lang w:val="pl-PL"/>
        </w:rPr>
        <w:t xml:space="preserve">). </w:t>
      </w:r>
    </w:p>
    <w:p w14:paraId="3ECC075E" w14:textId="2CD24211" w:rsidR="00A32313" w:rsidRPr="00281D71" w:rsidRDefault="001B3425" w:rsidP="005A1305">
      <w:pPr>
        <w:pStyle w:val="Nagwek2"/>
        <w:rPr>
          <w:rFonts w:ascii="Verdana" w:hAnsi="Verdana"/>
          <w:sz w:val="20"/>
          <w:szCs w:val="20"/>
          <w:lang w:val="pl-PL"/>
        </w:rPr>
      </w:pPr>
      <w:r w:rsidRPr="00281D71">
        <w:rPr>
          <w:rFonts w:ascii="Verdana" w:hAnsi="Verdana"/>
          <w:sz w:val="20"/>
          <w:szCs w:val="20"/>
          <w:lang w:val="pl-PL"/>
        </w:rPr>
        <w:t>Rozliczenie</w:t>
      </w:r>
      <w:r w:rsidR="00545B19" w:rsidRPr="00281D71">
        <w:rPr>
          <w:rFonts w:ascii="Verdana" w:hAnsi="Verdana"/>
          <w:sz w:val="20"/>
          <w:szCs w:val="20"/>
          <w:lang w:val="pl-PL"/>
        </w:rPr>
        <w:t xml:space="preserve"> Usług </w:t>
      </w:r>
      <w:r w:rsidRPr="00281D71">
        <w:rPr>
          <w:rFonts w:ascii="Verdana" w:hAnsi="Verdana"/>
          <w:sz w:val="20"/>
          <w:szCs w:val="20"/>
          <w:lang w:val="pl-PL"/>
        </w:rPr>
        <w:t>następuje po każdym miesiącu rozliczeniowym</w:t>
      </w:r>
      <w:r w:rsidR="00F834BB" w:rsidRPr="00281D71">
        <w:rPr>
          <w:rFonts w:ascii="Verdana" w:hAnsi="Verdana"/>
          <w:sz w:val="20"/>
          <w:szCs w:val="20"/>
          <w:lang w:val="pl-PL"/>
        </w:rPr>
        <w:t>,</w:t>
      </w:r>
      <w:r w:rsidRPr="00281D71">
        <w:rPr>
          <w:rFonts w:ascii="Verdana" w:hAnsi="Verdana"/>
          <w:sz w:val="20"/>
          <w:szCs w:val="20"/>
          <w:lang w:val="pl-PL"/>
        </w:rPr>
        <w:t xml:space="preserve"> w oparciu o</w:t>
      </w:r>
      <w:r w:rsidR="009A5927" w:rsidRPr="00281D71">
        <w:rPr>
          <w:rFonts w:ascii="Verdana" w:hAnsi="Verdana"/>
          <w:sz w:val="20"/>
          <w:szCs w:val="20"/>
          <w:lang w:val="pl-PL"/>
        </w:rPr>
        <w:t xml:space="preserve"> następujące stawki:</w:t>
      </w:r>
    </w:p>
    <w:p w14:paraId="70BEF836"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 xml:space="preserve">Stawka za </w:t>
      </w:r>
      <w:r w:rsidRPr="00281D71">
        <w:rPr>
          <w:rFonts w:ascii="Verdana" w:hAnsi="Verdana"/>
          <w:color w:val="000000" w:themeColor="text1"/>
          <w:sz w:val="20"/>
          <w:szCs w:val="20"/>
          <w:lang w:val="pl-PL"/>
        </w:rPr>
        <w:t>jedną (1) roboczogodzinę</w:t>
      </w:r>
      <w:r w:rsidRPr="00281D71">
        <w:rPr>
          <w:rFonts w:ascii="Verdana" w:hAnsi="Verdana"/>
          <w:sz w:val="20"/>
          <w:szCs w:val="20"/>
          <w:lang w:val="pl-PL"/>
        </w:rPr>
        <w:t xml:space="preserve"> Prac pracowników wynosi: …………………………….zł netto.</w:t>
      </w:r>
    </w:p>
    <w:p w14:paraId="69451930"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ładowarki próżniowej wynosi: …………………………….zł netto.</w:t>
      </w:r>
    </w:p>
    <w:p w14:paraId="24FF85F2" w14:textId="15C8DF32" w:rsidR="005C1604"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ciągnika z przyczepą wynosi: …………………………….. zł netto</w:t>
      </w:r>
      <w:r w:rsidR="005C1604" w:rsidRPr="00281D71">
        <w:rPr>
          <w:rFonts w:ascii="Verdana" w:hAnsi="Verdana"/>
          <w:sz w:val="20"/>
          <w:szCs w:val="20"/>
          <w:lang w:val="pl-PL"/>
        </w:rPr>
        <w:t>.</w:t>
      </w:r>
    </w:p>
    <w:p w14:paraId="1AE44418" w14:textId="0E9F215A" w:rsidR="009A5927" w:rsidRPr="00281D71" w:rsidRDefault="005C1604"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ciągnika z zamiatarką wynosi: …………………………….. zł netto</w:t>
      </w:r>
      <w:r w:rsidR="009A5927" w:rsidRPr="00281D71">
        <w:rPr>
          <w:rFonts w:ascii="Verdana" w:hAnsi="Verdana"/>
          <w:sz w:val="20"/>
          <w:szCs w:val="20"/>
          <w:lang w:val="pl-PL"/>
        </w:rPr>
        <w:t>.</w:t>
      </w:r>
    </w:p>
    <w:p w14:paraId="3E39075B"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mini ładowarki z łyżką do materiałów sypkich o ładowności od 500 do 800 kg wynosi: …………………………….zł netto.</w:t>
      </w:r>
    </w:p>
    <w:p w14:paraId="2CDC15E9"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agregatu pompowego z wyposażeniem do przestrzeliwania rurek skraplaczy turbin parowych wynosi: …………………………….zł netto.</w:t>
      </w:r>
    </w:p>
    <w:p w14:paraId="12415C0C"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z wykorzystaniem sprzętu wysokociśnieniowego do czyszczenia hydrodynamicznego: przy ciśnieniu od 1000 do 1200 bar  i przepływie ok. 80 litrów/min. wynosi: …………………………….zł netto.</w:t>
      </w:r>
    </w:p>
    <w:p w14:paraId="7074E803"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z wykorzystaniem ładowarki wysięgnikowej lub innego urządzenia tego typu z łyżką do materiałów sypkich o pojemności minimum 0,8 m3 i udźwigu min. 1300 kg wynosi: …………………………….zł netto.</w:t>
      </w:r>
    </w:p>
    <w:p w14:paraId="4FF5A902"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roboczogodzinę Prac z wykorzystaniem koparko - ładowarki wynosi: …………………………….zł netto.</w:t>
      </w:r>
    </w:p>
    <w:p w14:paraId="1E619D8D"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Stawka za jedną 1 Mg wydobytego, wywiezionego i zagospodarowanego odpadu (KOD: 190901) wynosi: …………………………….zł netto.</w:t>
      </w:r>
    </w:p>
    <w:p w14:paraId="21E5EC50" w14:textId="77777777" w:rsidR="009A5927" w:rsidRPr="00281D71" w:rsidRDefault="009A5927" w:rsidP="00B07755">
      <w:pPr>
        <w:pStyle w:val="Nagwek3"/>
        <w:numPr>
          <w:ilvl w:val="3"/>
          <w:numId w:val="8"/>
        </w:numPr>
        <w:rPr>
          <w:rFonts w:ascii="Verdana" w:hAnsi="Verdana"/>
          <w:sz w:val="20"/>
          <w:szCs w:val="20"/>
          <w:lang w:val="pl-PL"/>
        </w:rPr>
      </w:pPr>
      <w:r w:rsidRPr="00281D71">
        <w:rPr>
          <w:rFonts w:ascii="Verdana" w:hAnsi="Verdana"/>
          <w:sz w:val="20"/>
          <w:szCs w:val="20"/>
          <w:lang w:val="pl-PL"/>
        </w:rPr>
        <w:t xml:space="preserve">Stawka za jeden 1 Mg wydobytego, wywiezionego i zagospodarowanego odpadu niebezpiecznego, oznaczonego kodem z gwiazdką (*) wynosi:…………………………...zł netto. Odpady niebezpieczne w rozumieniu Dyrektywy Parlamentu Europejskiego i Rady 2008/98/WE z dnia 19 </w:t>
      </w:r>
      <w:r w:rsidRPr="00281D71">
        <w:rPr>
          <w:rFonts w:ascii="Verdana" w:hAnsi="Verdana"/>
          <w:sz w:val="20"/>
          <w:szCs w:val="20"/>
          <w:lang w:val="pl-PL"/>
        </w:rPr>
        <w:lastRenderedPageBreak/>
        <w:t>listopada 2008 r. w sprawie odpadów oraz uchylającej niektóre dyrektywy (Dziennik Urzędowy Unii Europejskiej L 312/3).</w:t>
      </w:r>
    </w:p>
    <w:p w14:paraId="45CB8613" w14:textId="57CC749F" w:rsidR="00701DE2" w:rsidRPr="00281D71" w:rsidRDefault="00CC7E86" w:rsidP="00703201">
      <w:pPr>
        <w:pStyle w:val="Nagwek2"/>
        <w:rPr>
          <w:rFonts w:ascii="Verdana" w:hAnsi="Verdana"/>
          <w:sz w:val="20"/>
          <w:szCs w:val="20"/>
          <w:lang w:val="pl-PL"/>
        </w:rPr>
      </w:pPr>
      <w:r w:rsidRPr="00281D71">
        <w:rPr>
          <w:rFonts w:ascii="Verdana" w:hAnsi="Verdana"/>
          <w:sz w:val="20"/>
          <w:szCs w:val="20"/>
          <w:lang w:val="pl-PL"/>
        </w:rPr>
        <w:t xml:space="preserve">Na każde żądanie Zamawiającego Wykonawca udostępni do wglądu dokumenty źródłowe będące podstawą do ustalenia Wynagrodzenia </w:t>
      </w:r>
      <w:r w:rsidR="00545B19" w:rsidRPr="00281D71">
        <w:rPr>
          <w:rFonts w:ascii="Verdana" w:hAnsi="Verdana"/>
          <w:sz w:val="20"/>
          <w:szCs w:val="20"/>
          <w:lang w:val="pl-PL"/>
        </w:rPr>
        <w:t>w danym miesiącu rozliczeniowym</w:t>
      </w:r>
      <w:r w:rsidRPr="00281D71">
        <w:rPr>
          <w:rFonts w:ascii="Verdana" w:hAnsi="Verdana"/>
          <w:sz w:val="20"/>
          <w:szCs w:val="20"/>
          <w:lang w:val="pl-PL"/>
        </w:rPr>
        <w:t>.</w:t>
      </w:r>
    </w:p>
    <w:p w14:paraId="4E62AE8C" w14:textId="0D5FFCDC" w:rsidR="00D051A9" w:rsidRPr="00281D71" w:rsidRDefault="00473F5D" w:rsidP="008664E1">
      <w:pPr>
        <w:pStyle w:val="Nagwek2"/>
        <w:rPr>
          <w:rFonts w:ascii="Verdana" w:hAnsi="Verdana"/>
          <w:sz w:val="20"/>
          <w:szCs w:val="20"/>
          <w:lang w:val="pl-PL"/>
        </w:rPr>
      </w:pPr>
      <w:r w:rsidRPr="00281D71">
        <w:rPr>
          <w:rFonts w:ascii="Verdana" w:hAnsi="Verdana"/>
          <w:sz w:val="20"/>
          <w:szCs w:val="20"/>
          <w:lang w:val="pl-PL"/>
        </w:rPr>
        <w:t>Poza zapłatą Wynagrodzenia Całkowitego, Zamawiający nie jest zobowiązany do uiszczenia Wykonawcy jakichkolwiek kosztów oraz zapłaty jakiegokolwiek wynagrodzenia dodatkowego ani uzupełniającego.</w:t>
      </w:r>
      <w:r w:rsidR="008664E1" w:rsidRPr="00281D71">
        <w:rPr>
          <w:rFonts w:ascii="Verdana" w:hAnsi="Verdana"/>
          <w:sz w:val="20"/>
          <w:szCs w:val="20"/>
          <w:lang w:val="pl-PL"/>
        </w:rPr>
        <w:t xml:space="preserve"> </w:t>
      </w:r>
    </w:p>
    <w:p w14:paraId="1D3DCC4E" w14:textId="23FF6FE9" w:rsidR="009A5927" w:rsidRPr="00281D71" w:rsidRDefault="009A5927" w:rsidP="009A5927">
      <w:pPr>
        <w:pStyle w:val="Nagwek2"/>
        <w:rPr>
          <w:rFonts w:ascii="Verdana" w:hAnsi="Verdana"/>
          <w:sz w:val="20"/>
          <w:szCs w:val="20"/>
          <w:lang w:val="pl-PL"/>
        </w:rPr>
      </w:pPr>
      <w:r w:rsidRPr="00281D71">
        <w:rPr>
          <w:rFonts w:ascii="Verdana" w:hAnsi="Verdana"/>
          <w:sz w:val="20"/>
          <w:szCs w:val="20"/>
          <w:lang w:val="pl-PL"/>
        </w:rPr>
        <w:t>Wynagrodzenie Całkowite</w:t>
      </w:r>
      <w:r w:rsidRPr="00281D71" w:rsidDel="00342163">
        <w:rPr>
          <w:rFonts w:ascii="Verdana" w:hAnsi="Verdana"/>
          <w:b/>
          <w:sz w:val="20"/>
          <w:szCs w:val="20"/>
          <w:lang w:val="pl-PL"/>
        </w:rPr>
        <w:t xml:space="preserve"> </w:t>
      </w:r>
      <w:r w:rsidRPr="00281D71">
        <w:rPr>
          <w:rFonts w:ascii="Verdana" w:hAnsi="Verdana"/>
          <w:sz w:val="20"/>
          <w:szCs w:val="20"/>
          <w:lang w:val="pl-PL"/>
        </w:rPr>
        <w:t xml:space="preserve">obejmuje wszystkie koszty wykonania Usług, w szczególności wynagrodzenia pracowników wraz z narzutami, koszty </w:t>
      </w:r>
      <w:r w:rsidR="00143385" w:rsidRPr="00281D71">
        <w:rPr>
          <w:rFonts w:ascii="Verdana" w:hAnsi="Verdana"/>
          <w:sz w:val="20"/>
          <w:szCs w:val="20"/>
          <w:lang w:val="pl-PL"/>
        </w:rPr>
        <w:t>m</w:t>
      </w:r>
      <w:r w:rsidRPr="00281D71">
        <w:rPr>
          <w:rFonts w:ascii="Verdana" w:hAnsi="Verdana"/>
          <w:sz w:val="20"/>
          <w:szCs w:val="20"/>
          <w:lang w:val="pl-PL"/>
        </w:rPr>
        <w:t>ateriałów, koszty pracy wymaganego sprzętu, transport technologiczny, koszty obsługi sprzętu stanowiącego własność Zamawiającego</w:t>
      </w:r>
      <w:r w:rsidR="00143385" w:rsidRPr="00281D71">
        <w:rPr>
          <w:rFonts w:ascii="Verdana" w:hAnsi="Verdana"/>
          <w:sz w:val="20"/>
          <w:szCs w:val="20"/>
          <w:lang w:val="pl-PL"/>
        </w:rPr>
        <w:t xml:space="preserve"> lub Wykonawcy</w:t>
      </w:r>
      <w:r w:rsidRPr="00281D71">
        <w:rPr>
          <w:rFonts w:ascii="Verdana" w:hAnsi="Verdana"/>
          <w:sz w:val="20"/>
          <w:szCs w:val="20"/>
          <w:lang w:val="pl-PL"/>
        </w:rPr>
        <w:t xml:space="preserve">, koszty ogólne i zysk. </w:t>
      </w:r>
    </w:p>
    <w:p w14:paraId="5F4D638A" w14:textId="5F227949" w:rsidR="00280E27" w:rsidRPr="00281D71" w:rsidRDefault="00280E27" w:rsidP="00280E27">
      <w:pPr>
        <w:pStyle w:val="Nagwek2"/>
        <w:rPr>
          <w:rFonts w:ascii="Verdana" w:hAnsi="Verdana"/>
          <w:sz w:val="20"/>
          <w:szCs w:val="20"/>
          <w:lang w:val="pl-PL"/>
        </w:rPr>
      </w:pPr>
      <w:r w:rsidRPr="00281D71">
        <w:rPr>
          <w:rFonts w:ascii="Verdana" w:hAnsi="Verdana"/>
          <w:sz w:val="20"/>
          <w:szCs w:val="20"/>
          <w:lang w:val="pl-PL"/>
        </w:rPr>
        <w:t>Miesiącem rozliczeniowym jest miesiąc kalendarzowy, z zastrzeżeniem postanowień zawartych w pkt 3 Umowy.</w:t>
      </w:r>
    </w:p>
    <w:p w14:paraId="288066D2" w14:textId="77777777" w:rsidR="00937742" w:rsidRPr="00281D71" w:rsidRDefault="00937742" w:rsidP="00937742">
      <w:pPr>
        <w:pStyle w:val="Nagwek2"/>
        <w:rPr>
          <w:rFonts w:ascii="Verdana" w:hAnsi="Verdana"/>
          <w:sz w:val="20"/>
          <w:szCs w:val="20"/>
          <w:lang w:val="pl-PL"/>
        </w:rPr>
      </w:pPr>
      <w:bookmarkStart w:id="7" w:name="_Ref28916282"/>
      <w:r w:rsidRPr="00281D71">
        <w:rPr>
          <w:rFonts w:ascii="Verdana" w:hAnsi="Verdana"/>
          <w:sz w:val="20"/>
          <w:szCs w:val="20"/>
          <w:lang w:val="pl-PL"/>
        </w:rPr>
        <w:t>Do Wynagrodzenia doliczony zostanie podatek od towarów i usług (VAT), zgodnie z obowiązującymi przepisami.</w:t>
      </w:r>
    </w:p>
    <w:p w14:paraId="60F54587" w14:textId="49259EE3" w:rsidR="00937742" w:rsidRPr="00281D71" w:rsidRDefault="00937742" w:rsidP="00937742">
      <w:pPr>
        <w:pStyle w:val="Nagwek2"/>
        <w:rPr>
          <w:rFonts w:ascii="Verdana" w:hAnsi="Verdana"/>
          <w:sz w:val="20"/>
          <w:szCs w:val="20"/>
          <w:lang w:val="pl-PL"/>
        </w:rPr>
      </w:pPr>
      <w:r w:rsidRPr="00281D71">
        <w:rPr>
          <w:rFonts w:ascii="Verdana" w:hAnsi="Verdana"/>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281D71">
        <w:rPr>
          <w:rFonts w:ascii="Verdana" w:hAnsi="Verdana"/>
          <w:sz w:val="20"/>
          <w:szCs w:val="20"/>
          <w:lang w:val="pl-PL"/>
        </w:rPr>
        <w:t xml:space="preserve"> (dalej </w:t>
      </w:r>
      <w:r w:rsidR="001C7C68" w:rsidRPr="00281D71">
        <w:rPr>
          <w:rFonts w:ascii="Verdana" w:hAnsi="Verdana"/>
          <w:b/>
          <w:sz w:val="20"/>
          <w:szCs w:val="20"/>
          <w:lang w:val="pl-PL"/>
        </w:rPr>
        <w:t>„Termin Zapłaty Wynagrodzenia”</w:t>
      </w:r>
      <w:r w:rsidR="001C7C68" w:rsidRPr="00281D71">
        <w:rPr>
          <w:rFonts w:ascii="Verdana" w:hAnsi="Verdana"/>
          <w:sz w:val="20"/>
          <w:szCs w:val="20"/>
          <w:lang w:val="pl-PL"/>
        </w:rPr>
        <w:t>)</w:t>
      </w:r>
      <w:r w:rsidRPr="00281D71">
        <w:rPr>
          <w:rFonts w:ascii="Verdana" w:hAnsi="Verdana"/>
          <w:sz w:val="20"/>
          <w:szCs w:val="20"/>
          <w:lang w:val="pl-PL"/>
        </w:rPr>
        <w:t>.</w:t>
      </w:r>
    </w:p>
    <w:p w14:paraId="3C793192" w14:textId="77777777" w:rsidR="00937742" w:rsidRPr="00281D71" w:rsidRDefault="00937742" w:rsidP="00937742">
      <w:pPr>
        <w:pStyle w:val="Nagwek2"/>
        <w:rPr>
          <w:rFonts w:ascii="Verdana" w:hAnsi="Verdana"/>
          <w:sz w:val="20"/>
          <w:szCs w:val="20"/>
          <w:lang w:val="pl-PL"/>
        </w:rPr>
      </w:pPr>
      <w:r w:rsidRPr="00281D71">
        <w:rPr>
          <w:rFonts w:ascii="Verdana" w:hAnsi="Verdana"/>
          <w:sz w:val="20"/>
          <w:szCs w:val="20"/>
          <w:lang w:val="pl-PL"/>
        </w:rPr>
        <w:t>Za datę płatności uważa się datę obciążenia rachunku bankowego Zamawiającego.</w:t>
      </w:r>
    </w:p>
    <w:p w14:paraId="106F8C9A"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7DEA68A4"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281D71">
          <w:rPr>
            <w:rStyle w:val="Hipercze"/>
            <w:rFonts w:ascii="Verdana" w:hAnsi="Verdana" w:cstheme="minorHAnsi"/>
            <w:sz w:val="20"/>
            <w:szCs w:val="20"/>
            <w:lang w:val="pl-PL"/>
          </w:rPr>
          <w:t>https://efaktura.gov.pl/</w:t>
        </w:r>
      </w:hyperlink>
      <w:r w:rsidRPr="00281D71">
        <w:rPr>
          <w:rFonts w:ascii="Verdana" w:hAnsi="Verdana" w:cstheme="minorHAnsi"/>
          <w:sz w:val="20"/>
          <w:szCs w:val="20"/>
          <w:lang w:val="pl-PL"/>
        </w:rPr>
        <w:t>.</w:t>
      </w:r>
    </w:p>
    <w:p w14:paraId="24BD67C5"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Wystawienie faktury VAT przez Wykonawcę w innej formie niż ustrukturyzowana faktura elektroniczna jest dopuszczalne i opisane poniżej:</w:t>
      </w:r>
    </w:p>
    <w:p w14:paraId="1142C4B7" w14:textId="77777777" w:rsidR="00937742" w:rsidRPr="00281D71" w:rsidRDefault="00937742" w:rsidP="00937742">
      <w:pPr>
        <w:pStyle w:val="Nagwek3"/>
        <w:tabs>
          <w:tab w:val="num" w:pos="851"/>
        </w:tabs>
        <w:ind w:left="993"/>
        <w:rPr>
          <w:rFonts w:ascii="Verdana" w:hAnsi="Verdana"/>
          <w:sz w:val="20"/>
          <w:szCs w:val="20"/>
          <w:lang w:val="pl-PL"/>
        </w:rPr>
      </w:pPr>
      <w:r w:rsidRPr="00281D71">
        <w:rPr>
          <w:rFonts w:ascii="Verdana" w:hAnsi="Verdana"/>
          <w:sz w:val="20"/>
          <w:szCs w:val="20"/>
          <w:lang w:val="pl-PL"/>
        </w:rPr>
        <w:t>Faktury będą kierowane przez Wykonawcę na następujący adres:</w:t>
      </w:r>
    </w:p>
    <w:p w14:paraId="736F8BA0" w14:textId="77777777" w:rsidR="00703201" w:rsidRPr="00281D71" w:rsidRDefault="00703201" w:rsidP="00703201">
      <w:pPr>
        <w:pStyle w:val="Nagwek3"/>
        <w:tabs>
          <w:tab w:val="num" w:pos="851"/>
        </w:tabs>
        <w:ind w:left="993"/>
        <w:jc w:val="center"/>
        <w:rPr>
          <w:rFonts w:ascii="Verdana" w:hAnsi="Verdana"/>
          <w:b/>
          <w:sz w:val="20"/>
          <w:szCs w:val="20"/>
          <w:lang w:val="pl-PL"/>
        </w:rPr>
      </w:pPr>
      <w:r w:rsidRPr="00281D71">
        <w:rPr>
          <w:rFonts w:ascii="Verdana" w:hAnsi="Verdana"/>
          <w:b/>
          <w:sz w:val="20"/>
          <w:szCs w:val="20"/>
          <w:lang w:val="pl-PL"/>
        </w:rPr>
        <w:t>Enea Elektrownia Połaniec S.A.</w:t>
      </w:r>
    </w:p>
    <w:p w14:paraId="194C7D87" w14:textId="77777777" w:rsidR="00703201" w:rsidRPr="00281D71" w:rsidRDefault="00703201" w:rsidP="00703201">
      <w:pPr>
        <w:pStyle w:val="Nagwek3"/>
        <w:tabs>
          <w:tab w:val="num" w:pos="851"/>
        </w:tabs>
        <w:ind w:left="993"/>
        <w:jc w:val="center"/>
        <w:rPr>
          <w:rFonts w:ascii="Verdana" w:hAnsi="Verdana"/>
          <w:b/>
          <w:sz w:val="20"/>
          <w:szCs w:val="20"/>
          <w:lang w:val="pl-PL"/>
        </w:rPr>
      </w:pPr>
      <w:r w:rsidRPr="00281D71">
        <w:rPr>
          <w:rFonts w:ascii="Verdana" w:hAnsi="Verdana"/>
          <w:b/>
          <w:sz w:val="20"/>
          <w:szCs w:val="20"/>
          <w:lang w:val="pl-PL"/>
        </w:rPr>
        <w:t>Zawada 26, 28-230 Połaniec</w:t>
      </w:r>
    </w:p>
    <w:p w14:paraId="6129E5E5" w14:textId="7F38471C" w:rsidR="00937742" w:rsidRPr="00281D71" w:rsidRDefault="00937742" w:rsidP="00937742">
      <w:pPr>
        <w:pStyle w:val="Nagwek3"/>
        <w:tabs>
          <w:tab w:val="num" w:pos="851"/>
        </w:tabs>
        <w:ind w:left="993"/>
        <w:rPr>
          <w:rFonts w:ascii="Verdana" w:hAnsi="Verdana"/>
          <w:sz w:val="20"/>
          <w:szCs w:val="20"/>
          <w:lang w:val="pl-PL"/>
        </w:rPr>
      </w:pPr>
      <w:r w:rsidRPr="00281D71">
        <w:rPr>
          <w:rFonts w:ascii="Verdana" w:hAnsi="Verdana"/>
          <w:sz w:val="20"/>
          <w:szCs w:val="20"/>
          <w:lang w:val="pl-PL"/>
        </w:rPr>
        <w:t xml:space="preserve">Dopuszcza się przesyłanie faktur drogą elektroniczną na adres: </w:t>
      </w:r>
      <w:hyperlink r:id="rId16" w:history="1">
        <w:r w:rsidR="00703201" w:rsidRPr="00281D71">
          <w:rPr>
            <w:rStyle w:val="Hipercze"/>
            <w:rFonts w:ascii="Verdana" w:hAnsi="Verdana"/>
            <w:sz w:val="20"/>
            <w:szCs w:val="20"/>
            <w:lang w:val="pl-PL"/>
          </w:rPr>
          <w:t>faktury.polaniec@enea.pl</w:t>
        </w:r>
      </w:hyperlink>
      <w:r w:rsidRPr="00281D71">
        <w:rPr>
          <w:rFonts w:ascii="Verdana" w:hAnsi="Verdana"/>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lastRenderedPageBreak/>
        <w:t>Zamawiający oświadcza, że płatności za wszystkie faktury VAT realizuje z zastosowaniem mechanizmu podzielonej płatności, tzw. split payment.</w:t>
      </w:r>
    </w:p>
    <w:p w14:paraId="13709811"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Wykonawca oświadcza, że wyraża zgodę na dokonywanie przez Zamawiającego płatności w systemie podzielonej płatności.</w:t>
      </w:r>
    </w:p>
    <w:p w14:paraId="61867960"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281D71">
        <w:rPr>
          <w:rFonts w:ascii="Verdana" w:hAnsi="Verdana" w:cstheme="minorHAnsi"/>
          <w:b/>
          <w:sz w:val="20"/>
          <w:szCs w:val="20"/>
          <w:lang w:val="pl-PL"/>
        </w:rPr>
        <w:t>(„Rachunek”).</w:t>
      </w:r>
    </w:p>
    <w:p w14:paraId="7EEB305D"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1974F70B"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w:t>
      </w:r>
      <w:r w:rsidR="00CA45AE" w:rsidRPr="00281D71">
        <w:rPr>
          <w:rFonts w:ascii="Verdana" w:hAnsi="Verdana" w:cstheme="minorHAnsi"/>
          <w:sz w:val="20"/>
          <w:szCs w:val="20"/>
          <w:lang w:val="pl-PL"/>
        </w:rPr>
        <w:t>5</w:t>
      </w:r>
      <w:r w:rsidRPr="00281D71">
        <w:rPr>
          <w:rFonts w:ascii="Verdana" w:hAnsi="Verdana" w:cstheme="minorHAnsi"/>
          <w:sz w:val="20"/>
          <w:szCs w:val="20"/>
          <w:lang w:val="pl-PL"/>
        </w:rPr>
        <w:t>. powyżej do 7 dnia od daty powiadomienia Zamawiającego o zmianie nr Rachunku zgodnie z Załącznikiem  nr 14.</w:t>
      </w:r>
    </w:p>
    <w:p w14:paraId="09C83E87" w14:textId="69307DD8"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281D71" w:rsidRDefault="00937742" w:rsidP="00937742">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Każda ze Stron pokrywa wszelkie koszty bankowe swojego banku, koszt instytucji ją kredytujących i transferujących środki na jej zlecenie w związku z realizacją niniejszej Umowy.</w:t>
      </w:r>
    </w:p>
    <w:p w14:paraId="22696176" w14:textId="35691ED0" w:rsidR="00937742" w:rsidRPr="00281D71" w:rsidRDefault="00937742" w:rsidP="00703201">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Przy  płatnościach  za  nabyte  towa</w:t>
      </w:r>
      <w:r w:rsidR="00703201" w:rsidRPr="00281D71">
        <w:rPr>
          <w:rFonts w:ascii="Verdana" w:hAnsi="Verdana" w:cstheme="minorHAnsi"/>
          <w:sz w:val="20"/>
          <w:szCs w:val="20"/>
          <w:lang w:val="pl-PL"/>
        </w:rPr>
        <w:t>ry  lub  usługi, o których mowa</w:t>
      </w:r>
      <w:r w:rsidRPr="00281D71">
        <w:rPr>
          <w:rFonts w:ascii="Verdana" w:hAnsi="Verdana" w:cstheme="minorHAnsi"/>
          <w:sz w:val="20"/>
          <w:szCs w:val="20"/>
          <w:lang w:val="pl-PL"/>
        </w:rPr>
        <w:t xml:space="preserve"> </w:t>
      </w:r>
      <w:r w:rsidR="00703201" w:rsidRPr="00281D71">
        <w:rPr>
          <w:rFonts w:ascii="Verdana" w:hAnsi="Verdana" w:cstheme="minorHAnsi"/>
          <w:sz w:val="20"/>
          <w:szCs w:val="20"/>
          <w:lang w:val="pl-PL"/>
        </w:rPr>
        <w:t>w załączniku nr 15 do ustawy z dnia 11 marca 2004 r. o podatku od towarów i usług, Wykonawca zobowiązany jest do  podania w wystawionej fakturze VAT kodu PKWiU.</w:t>
      </w:r>
    </w:p>
    <w:p w14:paraId="20B57572" w14:textId="23C02E20" w:rsidR="00D9426C" w:rsidRPr="00281D71" w:rsidRDefault="00D9426C" w:rsidP="00D9426C">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lastRenderedPageBreak/>
        <w:t xml:space="preserve">Podstawą rozliczeń wykonania Usługi przez Wykonawcę będą podpisane przez Zamawiającego protokoły odbiorów częściowych </w:t>
      </w:r>
      <w:r w:rsidR="00F7499A" w:rsidRPr="00281D71">
        <w:rPr>
          <w:rFonts w:ascii="Verdana" w:hAnsi="Verdana" w:cstheme="minorHAnsi"/>
          <w:sz w:val="20"/>
          <w:szCs w:val="20"/>
          <w:lang w:val="pl-PL"/>
        </w:rPr>
        <w:t>(por. Załącznik nr 16</w:t>
      </w:r>
      <w:r w:rsidRPr="00281D71">
        <w:rPr>
          <w:rFonts w:ascii="Verdana" w:hAnsi="Verdana" w:cstheme="minorHAnsi"/>
          <w:sz w:val="20"/>
          <w:szCs w:val="20"/>
          <w:lang w:val="pl-PL"/>
        </w:rPr>
        <w:t xml:space="preserve"> do Umowy) oraz protokół odbioru końcowego.</w:t>
      </w:r>
    </w:p>
    <w:p w14:paraId="56B4A073" w14:textId="5FF98A41" w:rsidR="00BE2B95" w:rsidRPr="00281D71" w:rsidRDefault="00BE2B95" w:rsidP="000266FB">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Usługa (informacje ustalone w toku postępowania o udzielenie zamówienia):</w:t>
      </w:r>
    </w:p>
    <w:p w14:paraId="6A7C334B" w14:textId="23678FFF" w:rsidR="00BE2B95" w:rsidRPr="00281D71" w:rsidRDefault="007502C2" w:rsidP="000266FB">
      <w:pPr>
        <w:pStyle w:val="Nagwek2"/>
        <w:numPr>
          <w:ilvl w:val="0"/>
          <w:numId w:val="0"/>
        </w:numPr>
        <w:spacing w:before="0" w:after="0" w:line="300" w:lineRule="auto"/>
        <w:ind w:left="993"/>
        <w:rPr>
          <w:rFonts w:ascii="Verdana" w:hAnsi="Verdana" w:cstheme="minorHAnsi"/>
          <w:sz w:val="20"/>
          <w:szCs w:val="20"/>
          <w:lang w:val="pl-PL"/>
        </w:rPr>
      </w:pPr>
      <w:r w:rsidRPr="00281D71">
        <w:rPr>
          <w:rFonts w:ascii="Verdana" w:hAnsi="Verdana" w:cstheme="minorHAnsi"/>
          <w:b/>
          <w:sz w:val="20"/>
          <w:szCs w:val="20"/>
          <w:lang w:val="pl-PL"/>
        </w:rPr>
        <w:t>p</w:t>
      </w:r>
      <w:r w:rsidR="00BE2B95" w:rsidRPr="00281D71">
        <w:rPr>
          <w:rFonts w:ascii="Verdana" w:hAnsi="Verdana" w:cstheme="minorHAnsi"/>
          <w:b/>
          <w:sz w:val="20"/>
          <w:szCs w:val="20"/>
          <w:lang w:val="pl-PL"/>
        </w:rPr>
        <w:t>odlega</w:t>
      </w:r>
      <w:r w:rsidRPr="00281D71">
        <w:rPr>
          <w:rFonts w:ascii="Verdana" w:hAnsi="Verdana" w:cstheme="minorHAnsi"/>
          <w:b/>
          <w:sz w:val="20"/>
          <w:szCs w:val="20"/>
          <w:lang w:val="pl-PL"/>
        </w:rPr>
        <w:t>/nie podlega</w:t>
      </w:r>
      <w:r w:rsidR="00D9426C" w:rsidRPr="00281D71">
        <w:rPr>
          <w:rStyle w:val="Odwoanieprzypisudolnego"/>
          <w:rFonts w:ascii="Verdana" w:hAnsi="Verdana" w:cstheme="minorHAnsi"/>
          <w:sz w:val="20"/>
          <w:szCs w:val="20"/>
          <w:lang w:val="pl-PL"/>
        </w:rPr>
        <w:footnoteReference w:id="3"/>
      </w:r>
      <w:r w:rsidR="00703201" w:rsidRPr="00281D71">
        <w:rPr>
          <w:rFonts w:ascii="Verdana" w:hAnsi="Verdana" w:cstheme="minorHAnsi"/>
          <w:sz w:val="20"/>
          <w:szCs w:val="20"/>
          <w:lang w:val="pl-PL"/>
        </w:rPr>
        <w:t xml:space="preserve"> </w:t>
      </w:r>
      <w:r w:rsidR="00BE2B95" w:rsidRPr="00281D71">
        <w:rPr>
          <w:rFonts w:ascii="Verdana" w:hAnsi="Verdana" w:cstheme="minorHAnsi"/>
          <w:sz w:val="20"/>
          <w:szCs w:val="20"/>
          <w:lang w:val="pl-PL"/>
        </w:rPr>
        <w:t xml:space="preserve">pod Mechanizm Podzielonej Płatności MPP – na podstawie załącznika nr 15 do ustawy o VAT – pełen kod PKWIU ……………………………… </w:t>
      </w:r>
      <w:r w:rsidR="009A3298" w:rsidRPr="00281D71">
        <w:rPr>
          <w:rFonts w:ascii="Verdana" w:hAnsi="Verdana" w:cstheme="minorHAnsi"/>
          <w:sz w:val="20"/>
          <w:szCs w:val="20"/>
          <w:lang w:val="pl-PL"/>
        </w:rPr>
        <w:t>Wykonawca wyraża zgodę na dokonywanie przez Zamawiającego płatności w systemie podzielonej płatności.</w:t>
      </w:r>
    </w:p>
    <w:p w14:paraId="759F4816" w14:textId="2CE5C3DB" w:rsidR="00E1122D" w:rsidRPr="00281D71" w:rsidRDefault="00A7360F" w:rsidP="00A7360F">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Zamawiający zobowiązany jest do zapłaty należności przelewem, na rachunek Wykonawcy: ......................................................................................................................</w:t>
      </w:r>
    </w:p>
    <w:p w14:paraId="788FB94C" w14:textId="77777777" w:rsidR="000F1445" w:rsidRPr="00281D71" w:rsidRDefault="00143385" w:rsidP="000F1445">
      <w:pPr>
        <w:pStyle w:val="Nagwek2"/>
        <w:spacing w:before="0" w:after="0" w:line="300" w:lineRule="auto"/>
        <w:rPr>
          <w:rFonts w:ascii="Verdana" w:hAnsi="Verdana" w:cstheme="minorHAnsi"/>
          <w:sz w:val="20"/>
          <w:szCs w:val="20"/>
          <w:lang w:val="pl-PL"/>
        </w:rPr>
      </w:pPr>
      <w:r w:rsidRPr="00281D71">
        <w:rPr>
          <w:rFonts w:ascii="Verdana" w:hAnsi="Verdana" w:cstheme="minorHAnsi"/>
          <w:sz w:val="20"/>
          <w:szCs w:val="20"/>
          <w:lang w:val="pl-PL"/>
        </w:rPr>
        <w:t>W związku z wykonaniem obowiązku wynikającego z art. 4c ustawy o przeciwdziałaniu nadmiernym opóźnieniom w transakcjach handlowych</w:t>
      </w:r>
      <w:r w:rsidR="000F1445" w:rsidRPr="00281D71">
        <w:rPr>
          <w:rFonts w:ascii="Verdana" w:hAnsi="Verdana" w:cstheme="minorHAnsi"/>
          <w:sz w:val="20"/>
          <w:szCs w:val="20"/>
          <w:lang w:val="pl-PL"/>
        </w:rPr>
        <w:t>:</w:t>
      </w:r>
    </w:p>
    <w:p w14:paraId="13957FB5" w14:textId="70F02457" w:rsidR="000F1445" w:rsidRPr="00281D71" w:rsidRDefault="00143385" w:rsidP="000F1445">
      <w:pPr>
        <w:pStyle w:val="Nagwek2"/>
        <w:numPr>
          <w:ilvl w:val="2"/>
          <w:numId w:val="1"/>
        </w:numPr>
        <w:tabs>
          <w:tab w:val="clear" w:pos="993"/>
          <w:tab w:val="num" w:pos="1701"/>
        </w:tabs>
        <w:spacing w:before="0" w:after="0" w:line="300" w:lineRule="auto"/>
        <w:ind w:left="1701" w:hanging="708"/>
        <w:rPr>
          <w:rFonts w:ascii="Verdana" w:hAnsi="Verdana" w:cstheme="minorHAnsi"/>
          <w:sz w:val="20"/>
          <w:szCs w:val="20"/>
          <w:lang w:val="pl-PL"/>
        </w:rPr>
      </w:pPr>
      <w:r w:rsidRPr="00281D71">
        <w:rPr>
          <w:rFonts w:ascii="Verdana" w:hAnsi="Verdana" w:cstheme="minorHAnsi"/>
          <w:sz w:val="20"/>
          <w:szCs w:val="20"/>
          <w:lang w:val="pl-PL"/>
        </w:rPr>
        <w:t xml:space="preserve">Wykonawca oświadcza, że na chwilę zawarcia Umowy </w:t>
      </w:r>
      <w:r w:rsidRPr="00281D71">
        <w:rPr>
          <w:rFonts w:ascii="Verdana" w:hAnsi="Verdana" w:cstheme="minorHAnsi"/>
          <w:b/>
          <w:sz w:val="20"/>
          <w:szCs w:val="20"/>
          <w:lang w:val="pl-PL"/>
        </w:rPr>
        <w:t>posiada/nie posiada</w:t>
      </w:r>
      <w:r w:rsidRPr="00281D71">
        <w:rPr>
          <w:rFonts w:ascii="Verdana" w:hAnsi="Verdana" w:cstheme="minorHAnsi"/>
          <w:b/>
          <w:sz w:val="20"/>
          <w:szCs w:val="20"/>
          <w:vertAlign w:val="superscript"/>
          <w:lang w:val="pl-PL"/>
        </w:rPr>
        <w:t>1</w:t>
      </w:r>
      <w:r w:rsidRPr="00281D71">
        <w:rPr>
          <w:rFonts w:ascii="Verdana" w:hAnsi="Verdana" w:cstheme="minorHAnsi"/>
          <w:sz w:val="20"/>
          <w:szCs w:val="20"/>
          <w:lang w:val="pl-PL"/>
        </w:rPr>
        <w:t xml:space="preserve"> status Dużego przedsiębiorcy w</w:t>
      </w:r>
      <w:r w:rsidR="000F1445" w:rsidRPr="00281D71">
        <w:rPr>
          <w:rFonts w:ascii="Verdana" w:hAnsi="Verdana" w:cstheme="minorHAnsi"/>
          <w:sz w:val="20"/>
          <w:szCs w:val="20"/>
          <w:lang w:val="pl-PL"/>
        </w:rPr>
        <w:t> </w:t>
      </w:r>
      <w:r w:rsidRPr="00281D71">
        <w:rPr>
          <w:rFonts w:ascii="Verdana" w:hAnsi="Verdana" w:cstheme="minorHAnsi"/>
          <w:sz w:val="20"/>
          <w:szCs w:val="20"/>
          <w:lang w:val="pl-PL"/>
        </w:rPr>
        <w:t>rozumieniu Załącznika nr I do Rozporządzenia Komisji (UE) nr 651/2014 z dnia 17 czerwca 2014 r. uznającego niektóre rodzaje pomocy za zgodne z rynkiem wewnętrznym w zastosowaniu art. 107 i</w:t>
      </w:r>
      <w:r w:rsidR="000F1445" w:rsidRPr="00281D71">
        <w:rPr>
          <w:rFonts w:ascii="Verdana" w:hAnsi="Verdana" w:cstheme="minorHAnsi"/>
          <w:sz w:val="20"/>
          <w:szCs w:val="20"/>
          <w:lang w:val="pl-PL"/>
        </w:rPr>
        <w:t> </w:t>
      </w:r>
      <w:r w:rsidRPr="00281D71">
        <w:rPr>
          <w:rFonts w:ascii="Verdana" w:hAnsi="Verdana" w:cstheme="minorHAnsi"/>
          <w:sz w:val="20"/>
          <w:szCs w:val="20"/>
          <w:lang w:val="pl-PL"/>
        </w:rPr>
        <w:t>108 Traktatu (Dz. Urz. UE L 187 z dnia 26 czerwca 2014 r., str. 1, ze zm.). W</w:t>
      </w:r>
      <w:r w:rsidR="000F1445" w:rsidRPr="00281D71">
        <w:rPr>
          <w:rFonts w:ascii="Verdana" w:hAnsi="Verdana" w:cstheme="minorHAnsi"/>
          <w:sz w:val="20"/>
          <w:szCs w:val="20"/>
          <w:lang w:val="pl-PL"/>
        </w:rPr>
        <w:t> </w:t>
      </w:r>
      <w:r w:rsidRPr="00281D71">
        <w:rPr>
          <w:rFonts w:ascii="Verdana" w:hAnsi="Verdana" w:cstheme="minorHAnsi"/>
          <w:sz w:val="20"/>
          <w:szCs w:val="20"/>
          <w:lang w:val="pl-PL"/>
        </w:rPr>
        <w:t>przypadku zmiany status przedsiębiorcy, Wykonawca zobowiązuje się w</w:t>
      </w:r>
      <w:r w:rsidR="000F1445" w:rsidRPr="00281D71">
        <w:rPr>
          <w:rFonts w:ascii="Verdana" w:hAnsi="Verdana" w:cstheme="minorHAnsi"/>
          <w:sz w:val="20"/>
          <w:szCs w:val="20"/>
          <w:lang w:val="pl-PL"/>
        </w:rPr>
        <w:t> </w:t>
      </w:r>
      <w:r w:rsidRPr="00281D71">
        <w:rPr>
          <w:rFonts w:ascii="Verdana" w:hAnsi="Verdana" w:cstheme="minorHAnsi"/>
          <w:sz w:val="20"/>
          <w:szCs w:val="20"/>
          <w:lang w:val="pl-PL"/>
        </w:rPr>
        <w:t>terminie 14 dni od daty zmiany na pisemne poinformowanie Zamawiającego o tym fakcie w formie oświadczenia, co nie stanowi zmiany Umowy i nie wymaga zawarcia aneksu.</w:t>
      </w:r>
    </w:p>
    <w:p w14:paraId="398AD27F" w14:textId="186844AC" w:rsidR="000F1445" w:rsidRPr="00281D71" w:rsidRDefault="000F1445" w:rsidP="000F1445">
      <w:pPr>
        <w:pStyle w:val="Nagwek2"/>
        <w:numPr>
          <w:ilvl w:val="2"/>
          <w:numId w:val="1"/>
        </w:numPr>
        <w:tabs>
          <w:tab w:val="clear" w:pos="993"/>
          <w:tab w:val="num" w:pos="1701"/>
        </w:tabs>
        <w:spacing w:before="0" w:after="0" w:line="300" w:lineRule="auto"/>
        <w:ind w:left="1701" w:hanging="708"/>
        <w:rPr>
          <w:rFonts w:ascii="Verdana" w:hAnsi="Verdana" w:cstheme="minorHAnsi"/>
          <w:sz w:val="20"/>
          <w:szCs w:val="20"/>
          <w:lang w:val="pl-PL"/>
        </w:rPr>
      </w:pPr>
      <w:r w:rsidRPr="00281D71">
        <w:rPr>
          <w:rFonts w:ascii="Verdana" w:hAnsi="Verdana" w:cstheme="minorHAnsi"/>
          <w:sz w:val="20"/>
          <w:szCs w:val="20"/>
          <w:lang w:val="pl-PL"/>
        </w:rPr>
        <w:t>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7"/>
    <w:p w14:paraId="5D6B331D" w14:textId="1267940F" w:rsidR="00D051A9" w:rsidRPr="00281D71" w:rsidRDefault="00D051A9" w:rsidP="00D051A9">
      <w:pPr>
        <w:pStyle w:val="Nagwek1"/>
        <w:rPr>
          <w:rFonts w:ascii="Verdana" w:hAnsi="Verdana" w:cstheme="minorHAnsi"/>
          <w:sz w:val="20"/>
          <w:szCs w:val="20"/>
          <w:u w:val="single"/>
          <w:lang w:val="pl-PL"/>
        </w:rPr>
      </w:pPr>
      <w:r w:rsidRPr="00281D71">
        <w:rPr>
          <w:rFonts w:ascii="Verdana" w:hAnsi="Verdana" w:cstheme="minorHAnsi"/>
          <w:sz w:val="20"/>
          <w:szCs w:val="20"/>
          <w:u w:val="single"/>
          <w:lang w:val="pl-PL"/>
        </w:rPr>
        <w:t xml:space="preserve">GWARANCJA </w:t>
      </w:r>
    </w:p>
    <w:p w14:paraId="7494B9AC" w14:textId="5CE27CBF" w:rsidR="00D051A9" w:rsidRPr="00281D71" w:rsidRDefault="00D051A9" w:rsidP="00D051A9">
      <w:pPr>
        <w:pStyle w:val="Nagwek2"/>
        <w:rPr>
          <w:rFonts w:ascii="Verdana" w:hAnsi="Verdana"/>
          <w:sz w:val="20"/>
          <w:szCs w:val="20"/>
          <w:lang w:val="pl-PL"/>
        </w:rPr>
      </w:pPr>
      <w:r w:rsidRPr="00281D71">
        <w:rPr>
          <w:rFonts w:ascii="Verdana" w:hAnsi="Verdana"/>
          <w:sz w:val="20"/>
          <w:szCs w:val="20"/>
          <w:lang w:val="pl-PL"/>
        </w:rPr>
        <w:t>Wykonawca gwarantuje, że Przedmiot Umowy wykonany jest zgodnie z</w:t>
      </w:r>
      <w:r w:rsidR="000F1445" w:rsidRPr="00281D71">
        <w:rPr>
          <w:rFonts w:ascii="Verdana" w:hAnsi="Verdana"/>
          <w:sz w:val="20"/>
          <w:szCs w:val="20"/>
          <w:lang w:val="pl-PL"/>
        </w:rPr>
        <w:t> </w:t>
      </w:r>
      <w:r w:rsidRPr="00281D71">
        <w:rPr>
          <w:rFonts w:ascii="Verdana" w:hAnsi="Verdana"/>
          <w:sz w:val="20"/>
          <w:szCs w:val="20"/>
          <w:lang w:val="pl-PL"/>
        </w:rPr>
        <w:t>obowiązującymi normami technicznymi, jak również odpowiednimi przepisami.</w:t>
      </w:r>
    </w:p>
    <w:p w14:paraId="0A9FBEEA" w14:textId="62B6C266" w:rsidR="00D051A9" w:rsidRPr="00281D71" w:rsidRDefault="00F7499A" w:rsidP="00D051A9">
      <w:pPr>
        <w:pStyle w:val="Nagwek1"/>
        <w:rPr>
          <w:rFonts w:ascii="Verdana" w:hAnsi="Verdana" w:cstheme="minorHAnsi"/>
          <w:sz w:val="20"/>
          <w:szCs w:val="20"/>
          <w:u w:val="single"/>
          <w:lang w:val="pl-PL"/>
        </w:rPr>
      </w:pPr>
      <w:r w:rsidRPr="00281D71">
        <w:rPr>
          <w:rFonts w:ascii="Verdana" w:hAnsi="Verdana" w:cstheme="minorHAnsi"/>
          <w:sz w:val="20"/>
          <w:szCs w:val="20"/>
          <w:u w:val="single"/>
          <w:lang w:val="pl-PL"/>
        </w:rPr>
        <w:t>Zabezpieczenie</w:t>
      </w:r>
      <w:r w:rsidR="000C413E" w:rsidRPr="00281D71">
        <w:rPr>
          <w:rFonts w:ascii="Verdana" w:hAnsi="Verdana" w:cstheme="minorHAnsi"/>
          <w:sz w:val="20"/>
          <w:szCs w:val="20"/>
          <w:u w:val="single"/>
          <w:lang w:val="pl-PL"/>
        </w:rPr>
        <w:t xml:space="preserve"> </w:t>
      </w:r>
      <w:r w:rsidRPr="00281D71">
        <w:rPr>
          <w:rFonts w:ascii="Verdana" w:hAnsi="Verdana" w:cstheme="minorHAnsi"/>
          <w:sz w:val="20"/>
          <w:szCs w:val="20"/>
          <w:u w:val="single"/>
          <w:lang w:val="pl-PL"/>
        </w:rPr>
        <w:t>Należytego</w:t>
      </w:r>
      <w:r w:rsidR="00D051A9" w:rsidRPr="00281D71">
        <w:rPr>
          <w:rFonts w:ascii="Verdana" w:hAnsi="Verdana" w:cstheme="minorHAnsi"/>
          <w:sz w:val="20"/>
          <w:szCs w:val="20"/>
          <w:u w:val="single"/>
          <w:lang w:val="pl-PL"/>
        </w:rPr>
        <w:t xml:space="preserve"> Wykonania UMOWY i ubezpieczenie</w:t>
      </w:r>
    </w:p>
    <w:p w14:paraId="2D6BD1FA" w14:textId="161038C3" w:rsidR="00D051A9" w:rsidRPr="00281D71" w:rsidRDefault="00D051A9" w:rsidP="000F1445">
      <w:pPr>
        <w:pStyle w:val="Nagwek2"/>
        <w:tabs>
          <w:tab w:val="clear" w:pos="993"/>
          <w:tab w:val="num" w:pos="709"/>
        </w:tabs>
        <w:spacing w:before="0" w:after="0" w:line="300" w:lineRule="auto"/>
        <w:ind w:left="709" w:hanging="425"/>
        <w:rPr>
          <w:rFonts w:ascii="Verdana" w:hAnsi="Verdana" w:cs="Arial"/>
          <w:b/>
          <w:sz w:val="20"/>
          <w:szCs w:val="20"/>
          <w:lang w:val="pl-PL"/>
        </w:rPr>
      </w:pPr>
      <w:r w:rsidRPr="00281D71">
        <w:rPr>
          <w:rFonts w:ascii="Verdana" w:hAnsi="Verdana" w:cs="Arial"/>
          <w:sz w:val="20"/>
          <w:szCs w:val="20"/>
          <w:lang w:val="pl-PL"/>
        </w:rPr>
        <w:t xml:space="preserve">Wykonawca najpóźniej do dnia podpisania Umowy wniesie zabezpieczenie należytego wykonania Umowy w wysokości </w:t>
      </w:r>
      <w:r w:rsidR="00281D71">
        <w:rPr>
          <w:rFonts w:ascii="Verdana" w:hAnsi="Verdana" w:cs="Arial"/>
          <w:b/>
          <w:sz w:val="20"/>
          <w:szCs w:val="20"/>
          <w:lang w:val="pl-PL"/>
        </w:rPr>
        <w:t xml:space="preserve">2,5 </w:t>
      </w:r>
      <w:bookmarkStart w:id="8" w:name="_GoBack"/>
      <w:bookmarkEnd w:id="8"/>
      <w:r w:rsidR="007B1DCD" w:rsidRPr="00281D71">
        <w:rPr>
          <w:rFonts w:ascii="Verdana" w:hAnsi="Verdana" w:cs="Arial"/>
          <w:b/>
          <w:sz w:val="20"/>
          <w:szCs w:val="20"/>
          <w:lang w:val="pl-PL"/>
        </w:rPr>
        <w:t>%</w:t>
      </w:r>
      <w:r w:rsidR="007B1DCD" w:rsidRPr="00281D71">
        <w:rPr>
          <w:rFonts w:ascii="Verdana" w:hAnsi="Verdana" w:cs="Arial"/>
          <w:sz w:val="20"/>
          <w:szCs w:val="20"/>
          <w:lang w:val="pl-PL"/>
        </w:rPr>
        <w:t xml:space="preserve"> </w:t>
      </w:r>
      <w:r w:rsidRPr="00281D71">
        <w:rPr>
          <w:rFonts w:ascii="Verdana" w:hAnsi="Verdana" w:cs="Arial"/>
          <w:sz w:val="20"/>
          <w:szCs w:val="20"/>
          <w:lang w:val="pl-PL"/>
        </w:rPr>
        <w:t xml:space="preserve">(słownie: </w:t>
      </w:r>
      <w:r w:rsidR="00BF12FC" w:rsidRPr="00281D71">
        <w:rPr>
          <w:rFonts w:ascii="Verdana" w:hAnsi="Verdana" w:cs="Arial"/>
          <w:sz w:val="20"/>
          <w:szCs w:val="20"/>
          <w:lang w:val="pl-PL"/>
        </w:rPr>
        <w:t xml:space="preserve">dwa i pół </w:t>
      </w:r>
      <w:r w:rsidRPr="00281D71">
        <w:rPr>
          <w:rFonts w:ascii="Verdana" w:hAnsi="Verdana" w:cs="Arial"/>
          <w:sz w:val="20"/>
          <w:szCs w:val="20"/>
          <w:lang w:val="pl-PL"/>
        </w:rPr>
        <w:t xml:space="preserve">procent) wynagrodzenia </w:t>
      </w:r>
      <w:r w:rsidR="00A265CE" w:rsidRPr="00281D71">
        <w:rPr>
          <w:rFonts w:ascii="Verdana" w:hAnsi="Verdana" w:cs="Arial"/>
          <w:sz w:val="20"/>
          <w:szCs w:val="20"/>
          <w:lang w:val="pl-PL"/>
        </w:rPr>
        <w:t>brutto</w:t>
      </w:r>
      <w:r w:rsidRPr="00281D71">
        <w:rPr>
          <w:rFonts w:ascii="Verdana" w:hAnsi="Verdana" w:cs="Arial"/>
          <w:sz w:val="20"/>
          <w:szCs w:val="20"/>
          <w:lang w:val="pl-PL"/>
        </w:rPr>
        <w:t>, określonego w pkt 5.</w:t>
      </w:r>
      <w:r w:rsidR="006346F5" w:rsidRPr="00281D71">
        <w:rPr>
          <w:rFonts w:ascii="Verdana" w:hAnsi="Verdana" w:cs="Arial"/>
          <w:sz w:val="20"/>
          <w:szCs w:val="20"/>
          <w:lang w:val="pl-PL"/>
        </w:rPr>
        <w:t>1</w:t>
      </w:r>
      <w:r w:rsidRPr="00281D71">
        <w:rPr>
          <w:rFonts w:ascii="Verdana" w:hAnsi="Verdana" w:cs="Arial"/>
          <w:sz w:val="20"/>
          <w:szCs w:val="20"/>
          <w:lang w:val="pl-PL"/>
        </w:rPr>
        <w:t xml:space="preserve"> (dalej „</w:t>
      </w:r>
      <w:r w:rsidR="00C351AB" w:rsidRPr="00281D71">
        <w:rPr>
          <w:rFonts w:ascii="Verdana" w:hAnsi="Verdana" w:cs="Arial"/>
          <w:b/>
          <w:sz w:val="20"/>
          <w:szCs w:val="20"/>
          <w:lang w:val="pl-PL"/>
        </w:rPr>
        <w:t>Zabezpieczenie Należytego</w:t>
      </w:r>
      <w:r w:rsidRPr="00281D71">
        <w:rPr>
          <w:rFonts w:ascii="Verdana" w:hAnsi="Verdana" w:cs="Arial"/>
          <w:b/>
          <w:sz w:val="20"/>
          <w:szCs w:val="20"/>
          <w:lang w:val="pl-PL"/>
        </w:rPr>
        <w:t xml:space="preserve"> Wykonania Umowy</w:t>
      </w:r>
      <w:r w:rsidRPr="00281D71">
        <w:rPr>
          <w:rFonts w:ascii="Verdana" w:hAnsi="Verdana" w:cs="Arial"/>
          <w:sz w:val="20"/>
          <w:szCs w:val="20"/>
          <w:lang w:val="pl-PL"/>
        </w:rPr>
        <w:t xml:space="preserve">”), tj. kwotę </w:t>
      </w:r>
      <w:r w:rsidR="00F7499A" w:rsidRPr="00281D71">
        <w:rPr>
          <w:rFonts w:ascii="Verdana" w:hAnsi="Verdana" w:cs="Arial"/>
          <w:b/>
          <w:sz w:val="20"/>
          <w:szCs w:val="20"/>
          <w:lang w:val="pl-PL"/>
        </w:rPr>
        <w:t>……………</w:t>
      </w:r>
      <w:r w:rsidRPr="00281D71">
        <w:rPr>
          <w:rFonts w:ascii="Verdana" w:hAnsi="Verdana" w:cs="Arial"/>
          <w:b/>
          <w:sz w:val="20"/>
          <w:szCs w:val="20"/>
          <w:lang w:val="pl-PL"/>
        </w:rPr>
        <w:t xml:space="preserve"> złotych </w:t>
      </w:r>
      <w:r w:rsidR="008A0EF1" w:rsidRPr="00281D71">
        <w:rPr>
          <w:rFonts w:ascii="Verdana" w:hAnsi="Verdana" w:cs="Arial"/>
          <w:b/>
          <w:sz w:val="20"/>
          <w:szCs w:val="20"/>
          <w:lang w:val="pl-PL"/>
        </w:rPr>
        <w:t>brutto</w:t>
      </w:r>
      <w:r w:rsidRPr="00281D71">
        <w:rPr>
          <w:rFonts w:ascii="Verdana" w:hAnsi="Verdana" w:cs="Arial"/>
          <w:sz w:val="20"/>
          <w:szCs w:val="20"/>
          <w:lang w:val="pl-PL"/>
        </w:rPr>
        <w:t>, w formie wskazanej w dokumentacji przetargowej.</w:t>
      </w:r>
      <w:r w:rsidR="0091020D" w:rsidRPr="00281D71">
        <w:rPr>
          <w:rFonts w:ascii="Verdana" w:hAnsi="Verdana" w:cs="Arial"/>
          <w:sz w:val="20"/>
          <w:szCs w:val="20"/>
          <w:lang w:val="pl-PL"/>
        </w:rPr>
        <w:t xml:space="preserve"> Do wnoszenia, zmiany formy i zwrotu  Zabezpieczenia Należytego Wykonania Umowy znajdują zastosowanie postanowienia Działu VII Rozdział 2 Ustawy.</w:t>
      </w:r>
    </w:p>
    <w:p w14:paraId="0F945D81" w14:textId="0502528D" w:rsidR="005C1604" w:rsidRPr="00281D71" w:rsidRDefault="003A0A7A" w:rsidP="003A0A7A">
      <w:pPr>
        <w:pStyle w:val="Nagwek2"/>
        <w:tabs>
          <w:tab w:val="clear" w:pos="993"/>
          <w:tab w:val="num" w:pos="709"/>
        </w:tabs>
        <w:ind w:left="709" w:hanging="425"/>
        <w:rPr>
          <w:rFonts w:ascii="Verdana" w:hAnsi="Verdana" w:cs="Arial"/>
          <w:sz w:val="20"/>
          <w:szCs w:val="20"/>
          <w:lang w:val="pl-PL"/>
        </w:rPr>
      </w:pPr>
      <w:r w:rsidRPr="00281D71">
        <w:rPr>
          <w:rFonts w:ascii="Verdana" w:hAnsi="Verdana" w:cs="Arial"/>
          <w:sz w:val="20"/>
          <w:szCs w:val="20"/>
          <w:lang w:val="pl-PL"/>
        </w:rPr>
        <w:t xml:space="preserve">W przypadku, kiedy Zabezpieczenie Należytego Wykonania Umowy zostanie wniesione przez Wykonawcę w formie gwarancji bankowej lub ubezpieczeniowej, Zabezpieczenie </w:t>
      </w:r>
      <w:r w:rsidRPr="00281D71">
        <w:rPr>
          <w:rFonts w:ascii="Verdana" w:hAnsi="Verdana" w:cs="Arial"/>
          <w:sz w:val="20"/>
          <w:szCs w:val="20"/>
          <w:lang w:val="pl-PL"/>
        </w:rPr>
        <w:lastRenderedPageBreak/>
        <w:t>Należytego Wykonania Umowy powinno być przedłożone Zamawiającemu zgodnie ze wzorem wskazanym w Załączniku nr 4 do Umowy. Wykonawcy z państw trzecich, których to państwa nie zawarły Porozumienia w sprawie zamówień rządowych (GPA) lub dwustronnych umów o wolnym handlu lub których towary, usługi  i roboty budowlane nie są objęte takimi umowami, zobowiązani są do wniesienia gwarancji bankowej lub ubezpieczeniowej lub poręczenia bankowego lub poręczenia spółdzielczej kasy oszczędnościowo-kredytowej, które zostały wystawione przez Gwaranta mającego siedzibę w państwie będącym stroną Porozumienia w sprawie zamówień rządowych (GPA).</w:t>
      </w:r>
    </w:p>
    <w:p w14:paraId="6D7C644C" w14:textId="4E627A2C" w:rsidR="00D051A9" w:rsidRPr="00281D71" w:rsidRDefault="00D051A9" w:rsidP="003A0A7A">
      <w:pPr>
        <w:pStyle w:val="Nagwek2"/>
        <w:tabs>
          <w:tab w:val="clear" w:pos="993"/>
          <w:tab w:val="num" w:pos="709"/>
        </w:tabs>
        <w:ind w:left="709" w:hanging="425"/>
        <w:rPr>
          <w:rFonts w:ascii="Verdana" w:hAnsi="Verdana"/>
          <w:sz w:val="20"/>
          <w:szCs w:val="20"/>
          <w:lang w:val="pl-PL"/>
        </w:rPr>
      </w:pPr>
      <w:r w:rsidRPr="00281D71">
        <w:rPr>
          <w:rFonts w:ascii="Verdana" w:hAnsi="Verdana"/>
          <w:sz w:val="20"/>
          <w:szCs w:val="20"/>
          <w:lang w:val="pl-PL"/>
        </w:rPr>
        <w:t xml:space="preserve">Zamawiający zwróci Wykonawcy </w:t>
      </w:r>
      <w:r w:rsidR="00C351AB" w:rsidRPr="00281D71">
        <w:rPr>
          <w:rFonts w:ascii="Verdana" w:hAnsi="Verdana"/>
          <w:sz w:val="20"/>
          <w:szCs w:val="20"/>
          <w:lang w:val="pl-PL"/>
        </w:rPr>
        <w:t>Z</w:t>
      </w:r>
      <w:r w:rsidRPr="00281D71">
        <w:rPr>
          <w:rFonts w:ascii="Verdana" w:hAnsi="Verdana"/>
          <w:sz w:val="20"/>
          <w:szCs w:val="20"/>
          <w:lang w:val="pl-PL"/>
        </w:rPr>
        <w:t xml:space="preserve">abezpieczenie </w:t>
      </w:r>
      <w:r w:rsidR="00C351AB" w:rsidRPr="00281D71">
        <w:rPr>
          <w:rFonts w:ascii="Verdana" w:hAnsi="Verdana"/>
          <w:sz w:val="20"/>
          <w:szCs w:val="20"/>
          <w:lang w:val="pl-PL"/>
        </w:rPr>
        <w:t>N</w:t>
      </w:r>
      <w:r w:rsidRPr="00281D71">
        <w:rPr>
          <w:rFonts w:ascii="Verdana" w:hAnsi="Verdana"/>
          <w:sz w:val="20"/>
          <w:szCs w:val="20"/>
          <w:lang w:val="pl-PL"/>
        </w:rPr>
        <w:t xml:space="preserve">ależytego </w:t>
      </w:r>
      <w:r w:rsidR="00C351AB" w:rsidRPr="00281D71">
        <w:rPr>
          <w:rFonts w:ascii="Verdana" w:hAnsi="Verdana"/>
          <w:sz w:val="20"/>
          <w:szCs w:val="20"/>
          <w:lang w:val="pl-PL"/>
        </w:rPr>
        <w:t>W</w:t>
      </w:r>
      <w:r w:rsidRPr="00281D71">
        <w:rPr>
          <w:rFonts w:ascii="Verdana" w:hAnsi="Verdana"/>
          <w:sz w:val="20"/>
          <w:szCs w:val="20"/>
          <w:lang w:val="pl-PL"/>
        </w:rPr>
        <w:t>ykonania Umowy</w:t>
      </w:r>
      <w:r w:rsidR="005C1604" w:rsidRPr="00281D71">
        <w:rPr>
          <w:rFonts w:ascii="Verdana" w:hAnsi="Verdana"/>
          <w:sz w:val="20"/>
          <w:szCs w:val="20"/>
          <w:lang w:val="pl-PL"/>
        </w:rPr>
        <w:t xml:space="preserve"> w</w:t>
      </w:r>
      <w:r w:rsidR="003A0A7A" w:rsidRPr="00281D71">
        <w:rPr>
          <w:rFonts w:ascii="Verdana" w:hAnsi="Verdana"/>
          <w:sz w:val="20"/>
          <w:szCs w:val="20"/>
          <w:lang w:val="pl-PL"/>
        </w:rPr>
        <w:t> </w:t>
      </w:r>
      <w:r w:rsidR="005C1604" w:rsidRPr="00281D71">
        <w:rPr>
          <w:rFonts w:ascii="Verdana" w:hAnsi="Verdana"/>
          <w:sz w:val="20"/>
          <w:szCs w:val="20"/>
          <w:lang w:val="pl-PL"/>
        </w:rPr>
        <w:t>wysokości 100% (słownie: sto procent) zabezpieczenia należytego wykonania Umowy - w terminie 30 dni od dnia wykonania Przedmiotu Umowy i uznania go przez Zamawiającego za należycie wykonany.</w:t>
      </w:r>
    </w:p>
    <w:p w14:paraId="46687DAC" w14:textId="6952984F" w:rsidR="00D051A9" w:rsidRPr="00281D71" w:rsidRDefault="00D051A9" w:rsidP="003A0A7A">
      <w:pPr>
        <w:pStyle w:val="Nagwek2"/>
        <w:tabs>
          <w:tab w:val="clear" w:pos="993"/>
          <w:tab w:val="num" w:pos="709"/>
        </w:tabs>
        <w:ind w:left="709" w:hanging="425"/>
        <w:rPr>
          <w:rFonts w:ascii="Verdana" w:hAnsi="Verdana"/>
          <w:sz w:val="20"/>
          <w:szCs w:val="20"/>
          <w:lang w:val="pl-PL"/>
        </w:rPr>
      </w:pPr>
      <w:r w:rsidRPr="00281D71">
        <w:rPr>
          <w:rFonts w:ascii="Verdana" w:hAnsi="Verdana"/>
          <w:sz w:val="20"/>
          <w:szCs w:val="20"/>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281D71">
        <w:rPr>
          <w:rFonts w:ascii="Verdana" w:hAnsi="Verdana"/>
          <w:sz w:val="20"/>
          <w:szCs w:val="20"/>
          <w:lang w:val="pl-PL"/>
        </w:rPr>
        <w:t xml:space="preserve">, zgodnie z Załącznikiem nr </w:t>
      </w:r>
      <w:r w:rsidR="00F53110" w:rsidRPr="00281D71">
        <w:rPr>
          <w:rFonts w:ascii="Verdana" w:hAnsi="Verdana"/>
          <w:sz w:val="20"/>
          <w:szCs w:val="20"/>
          <w:lang w:val="pl-PL"/>
        </w:rPr>
        <w:t>7</w:t>
      </w:r>
      <w:r w:rsidR="0053566D" w:rsidRPr="00281D71">
        <w:rPr>
          <w:rFonts w:ascii="Verdana" w:hAnsi="Verdana"/>
          <w:sz w:val="20"/>
          <w:szCs w:val="20"/>
          <w:lang w:val="pl-PL"/>
        </w:rPr>
        <w:t xml:space="preserve"> do Umowy</w:t>
      </w:r>
      <w:r w:rsidRPr="00281D71">
        <w:rPr>
          <w:rFonts w:ascii="Verdana" w:hAnsi="Verdana"/>
          <w:sz w:val="20"/>
          <w:szCs w:val="20"/>
          <w:lang w:val="pl-PL"/>
        </w:rPr>
        <w:t xml:space="preserve">. </w:t>
      </w:r>
    </w:p>
    <w:p w14:paraId="31AA03EE" w14:textId="44EA47F5" w:rsidR="00D051A9" w:rsidRPr="00281D71" w:rsidRDefault="00D051A9" w:rsidP="003A0A7A">
      <w:pPr>
        <w:pStyle w:val="Nagwek2"/>
        <w:tabs>
          <w:tab w:val="clear" w:pos="993"/>
          <w:tab w:val="num" w:pos="709"/>
        </w:tabs>
        <w:ind w:left="709" w:hanging="425"/>
        <w:rPr>
          <w:rFonts w:ascii="Verdana" w:hAnsi="Verdana"/>
          <w:bCs w:val="0"/>
          <w:iCs w:val="0"/>
          <w:kern w:val="0"/>
          <w:sz w:val="20"/>
          <w:szCs w:val="20"/>
          <w:lang w:val="pl-PL" w:eastAsia="pl-PL"/>
        </w:rPr>
      </w:pPr>
      <w:r w:rsidRPr="00281D71">
        <w:rPr>
          <w:rFonts w:ascii="Verdana" w:hAnsi="Verdana"/>
          <w:sz w:val="20"/>
          <w:szCs w:val="20"/>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281D71">
        <w:rPr>
          <w:rFonts w:ascii="Verdana" w:hAnsi="Verdana"/>
          <w:bCs w:val="0"/>
          <w:iCs w:val="0"/>
          <w:kern w:val="0"/>
          <w:sz w:val="20"/>
          <w:szCs w:val="20"/>
          <w:lang w:val="pl-PL" w:eastAsia="pl-PL"/>
        </w:rPr>
        <w:t xml:space="preserve"> </w:t>
      </w:r>
    </w:p>
    <w:p w14:paraId="685729F5" w14:textId="77777777" w:rsidR="00415D2A" w:rsidRPr="00281D71" w:rsidRDefault="00415D2A" w:rsidP="00415D2A">
      <w:pPr>
        <w:pStyle w:val="Nagwek1"/>
        <w:rPr>
          <w:rFonts w:ascii="Verdana" w:hAnsi="Verdana" w:cstheme="minorHAnsi"/>
          <w:sz w:val="20"/>
          <w:szCs w:val="20"/>
          <w:u w:val="single"/>
          <w:lang w:val="pl-PL"/>
        </w:rPr>
      </w:pPr>
      <w:r w:rsidRPr="00281D71">
        <w:rPr>
          <w:rFonts w:ascii="Verdana" w:hAnsi="Verdana" w:cstheme="minorHAnsi"/>
          <w:sz w:val="20"/>
          <w:szCs w:val="20"/>
          <w:u w:val="single"/>
          <w:lang w:val="pl-PL"/>
        </w:rPr>
        <w:t>Klauzule waloryzacyjne</w:t>
      </w:r>
    </w:p>
    <w:p w14:paraId="72F1813B" w14:textId="77777777" w:rsidR="00415D2A" w:rsidRPr="00281D71" w:rsidRDefault="00415D2A" w:rsidP="00415D2A">
      <w:pPr>
        <w:pStyle w:val="Nagwek2"/>
        <w:numPr>
          <w:ilvl w:val="0"/>
          <w:numId w:val="0"/>
        </w:numPr>
        <w:ind w:left="993"/>
        <w:jc w:val="center"/>
        <w:rPr>
          <w:rFonts w:ascii="Verdana" w:hAnsi="Verdana"/>
          <w:b/>
          <w:sz w:val="20"/>
          <w:szCs w:val="20"/>
          <w:lang w:val="pl-PL"/>
        </w:rPr>
      </w:pPr>
      <w:r w:rsidRPr="00281D71">
        <w:rPr>
          <w:rFonts w:ascii="Verdana" w:hAnsi="Verdana"/>
          <w:b/>
          <w:sz w:val="20"/>
          <w:szCs w:val="20"/>
          <w:lang w:val="pl-PL"/>
        </w:rPr>
        <w:t>Waloryzacja wynikająca ze zmian przepisów prawa powszechnie obowiązującego</w:t>
      </w:r>
    </w:p>
    <w:p w14:paraId="35F79D7C" w14:textId="3442017D" w:rsidR="00415D2A" w:rsidRPr="00281D71" w:rsidRDefault="00415D2A" w:rsidP="005C1604">
      <w:pPr>
        <w:pStyle w:val="Nagwek2"/>
        <w:spacing w:line="276" w:lineRule="auto"/>
        <w:rPr>
          <w:rFonts w:ascii="Verdana" w:hAnsi="Verdana"/>
          <w:sz w:val="20"/>
          <w:szCs w:val="20"/>
          <w:lang w:val="pl-PL"/>
        </w:rPr>
      </w:pPr>
      <w:r w:rsidRPr="00281D71">
        <w:rPr>
          <w:rFonts w:ascii="Verdana" w:hAnsi="Verdana"/>
          <w:sz w:val="20"/>
          <w:szCs w:val="20"/>
          <w:lang w:val="pl-PL"/>
        </w:rPr>
        <w:t>Strony przewidują możliwość zmiany wysokości Wynagrodzenia Wykonawcy w</w:t>
      </w:r>
      <w:r w:rsidR="005C1604" w:rsidRPr="00281D71">
        <w:rPr>
          <w:rFonts w:ascii="Verdana" w:hAnsi="Verdana"/>
          <w:sz w:val="20"/>
          <w:szCs w:val="20"/>
          <w:lang w:val="pl-PL"/>
        </w:rPr>
        <w:t> </w:t>
      </w:r>
      <w:r w:rsidRPr="00281D71">
        <w:rPr>
          <w:rFonts w:ascii="Verdana" w:hAnsi="Verdana"/>
          <w:sz w:val="20"/>
          <w:szCs w:val="20"/>
          <w:lang w:val="pl-PL"/>
        </w:rPr>
        <w:t>następujących sytuacjach:</w:t>
      </w:r>
    </w:p>
    <w:p w14:paraId="77616AFF" w14:textId="77777777" w:rsidR="00415D2A" w:rsidRPr="00281D71" w:rsidRDefault="00415D2A" w:rsidP="005C1604">
      <w:pPr>
        <w:pStyle w:val="Nagwek2"/>
        <w:numPr>
          <w:ilvl w:val="2"/>
          <w:numId w:val="1"/>
        </w:numPr>
        <w:tabs>
          <w:tab w:val="clear" w:pos="993"/>
          <w:tab w:val="num" w:pos="1701"/>
        </w:tabs>
        <w:spacing w:line="276" w:lineRule="auto"/>
        <w:ind w:left="1701" w:hanging="708"/>
        <w:rPr>
          <w:rFonts w:ascii="Verdana" w:hAnsi="Verdana"/>
          <w:sz w:val="20"/>
          <w:szCs w:val="20"/>
          <w:lang w:val="pl-PL"/>
        </w:rPr>
      </w:pPr>
      <w:r w:rsidRPr="00281D71">
        <w:rPr>
          <w:rFonts w:ascii="Verdana" w:hAnsi="Verdana"/>
          <w:sz w:val="20"/>
          <w:szCs w:val="20"/>
          <w:lang w:val="pl-PL"/>
        </w:rPr>
        <w:t>w przypadku zmiany stawki podatku od towarów i usług oraz podatku akcyzowego,</w:t>
      </w:r>
    </w:p>
    <w:p w14:paraId="6F52A761" w14:textId="77777777" w:rsidR="00415D2A" w:rsidRPr="00281D71" w:rsidRDefault="00415D2A" w:rsidP="005C1604">
      <w:pPr>
        <w:pStyle w:val="Nagwek2"/>
        <w:numPr>
          <w:ilvl w:val="2"/>
          <w:numId w:val="1"/>
        </w:numPr>
        <w:tabs>
          <w:tab w:val="clear" w:pos="993"/>
          <w:tab w:val="num" w:pos="1701"/>
        </w:tabs>
        <w:spacing w:line="276" w:lineRule="auto"/>
        <w:ind w:left="1701" w:hanging="708"/>
        <w:rPr>
          <w:rFonts w:ascii="Verdana" w:hAnsi="Verdana"/>
          <w:sz w:val="20"/>
          <w:szCs w:val="20"/>
          <w:lang w:val="pl-PL"/>
        </w:rPr>
      </w:pPr>
      <w:r w:rsidRPr="00281D71">
        <w:rPr>
          <w:rFonts w:ascii="Verdana" w:hAnsi="Verdana"/>
          <w:sz w:val="20"/>
          <w:szCs w:val="20"/>
          <w:lang w:val="pl-PL"/>
        </w:rPr>
        <w:t>w przypadku zmiany wysokości minimalnego wynagrodzenia za pracę albo wysokości minimalnej stawki godzinowej, ustalonych na podstawie przepisów ustawy z dnia 10 października 2002 r. o minimalnym wynagrodzeniu za pracę,</w:t>
      </w:r>
    </w:p>
    <w:p w14:paraId="50EC200F" w14:textId="77777777" w:rsidR="00415D2A" w:rsidRPr="00281D71" w:rsidRDefault="00415D2A" w:rsidP="005C1604">
      <w:pPr>
        <w:pStyle w:val="Nagwek2"/>
        <w:numPr>
          <w:ilvl w:val="2"/>
          <w:numId w:val="1"/>
        </w:numPr>
        <w:tabs>
          <w:tab w:val="clear" w:pos="993"/>
          <w:tab w:val="num" w:pos="1701"/>
        </w:tabs>
        <w:spacing w:line="276" w:lineRule="auto"/>
        <w:ind w:left="1701" w:hanging="708"/>
        <w:rPr>
          <w:rFonts w:ascii="Verdana" w:hAnsi="Verdana"/>
          <w:sz w:val="20"/>
          <w:szCs w:val="20"/>
          <w:lang w:val="pl-PL"/>
        </w:rPr>
      </w:pPr>
      <w:r w:rsidRPr="00281D71">
        <w:rPr>
          <w:rFonts w:ascii="Verdana" w:hAnsi="Verdana"/>
          <w:sz w:val="20"/>
          <w:szCs w:val="20"/>
          <w:lang w:val="pl-PL"/>
        </w:rPr>
        <w:t>w przypadku zmiany zasad podlegania ubezpieczeniom społecznym lub ubezpieczeniu zdrowotnemu lub wysokości stawki składki na ubezpieczenia społeczne lub zdrowotne,</w:t>
      </w:r>
    </w:p>
    <w:p w14:paraId="0D96C7FA" w14:textId="77777777" w:rsidR="00415D2A" w:rsidRPr="00281D71" w:rsidRDefault="00415D2A" w:rsidP="005C1604">
      <w:pPr>
        <w:pStyle w:val="Nagwek2"/>
        <w:numPr>
          <w:ilvl w:val="2"/>
          <w:numId w:val="1"/>
        </w:numPr>
        <w:tabs>
          <w:tab w:val="clear" w:pos="993"/>
          <w:tab w:val="num" w:pos="1701"/>
        </w:tabs>
        <w:spacing w:line="276" w:lineRule="auto"/>
        <w:ind w:left="1701" w:hanging="708"/>
        <w:rPr>
          <w:rFonts w:ascii="Verdana" w:hAnsi="Verdana"/>
          <w:sz w:val="20"/>
          <w:szCs w:val="20"/>
          <w:lang w:val="pl-PL"/>
        </w:rPr>
      </w:pPr>
      <w:r w:rsidRPr="00281D71">
        <w:rPr>
          <w:rFonts w:ascii="Verdana" w:hAnsi="Verdana"/>
          <w:sz w:val="20"/>
          <w:szCs w:val="20"/>
          <w:lang w:val="pl-PL"/>
        </w:rPr>
        <w:t>w przypadku zmiany zasad gromadzenia i wysokości wpłat do pracowniczych planów kapitałowych, o których mowa w ustawie z dnia 4 października 2018 r. o pracowniczych planach kapitałowych,</w:t>
      </w:r>
    </w:p>
    <w:p w14:paraId="6C828434" w14:textId="40245719" w:rsidR="00415D2A" w:rsidRPr="00281D71" w:rsidRDefault="00415D2A" w:rsidP="005C1604">
      <w:pPr>
        <w:pStyle w:val="Tekstpodstawowy2"/>
        <w:tabs>
          <w:tab w:val="num" w:pos="1701"/>
        </w:tabs>
        <w:spacing w:line="276" w:lineRule="auto"/>
        <w:ind w:left="1701"/>
        <w:jc w:val="both"/>
        <w:rPr>
          <w:rFonts w:ascii="Verdana" w:hAnsi="Verdana"/>
          <w:sz w:val="20"/>
          <w:szCs w:val="20"/>
        </w:rPr>
      </w:pPr>
      <w:r w:rsidRPr="00281D71">
        <w:rPr>
          <w:rFonts w:ascii="Verdana" w:hAnsi="Verdana"/>
          <w:sz w:val="20"/>
          <w:szCs w:val="20"/>
        </w:rPr>
        <w:t>- jeżeli zmiany te będą miały wpływ na ko</w:t>
      </w:r>
      <w:r w:rsidR="005C1604" w:rsidRPr="00281D71">
        <w:rPr>
          <w:rFonts w:ascii="Verdana" w:hAnsi="Verdana"/>
          <w:sz w:val="20"/>
          <w:szCs w:val="20"/>
        </w:rPr>
        <w:t xml:space="preserve">szty wykonania zamówienia przez </w:t>
      </w:r>
      <w:r w:rsidRPr="00281D71">
        <w:rPr>
          <w:rFonts w:ascii="Verdana" w:hAnsi="Verdana"/>
          <w:sz w:val="20"/>
          <w:szCs w:val="20"/>
        </w:rPr>
        <w:t xml:space="preserve">Wykonawcę. </w:t>
      </w:r>
    </w:p>
    <w:p w14:paraId="6616BC8B" w14:textId="77777777"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lastRenderedPageBreak/>
        <w:t>W sytuacji wystąpienia okoliczności wskazanych w pkt 8.1.1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114C11DE" w14:textId="3D012487"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Zamawiający, to ocenia on, czy wykazano rzeczywisty wpływ ww. zmiany na zmianę kosztów realizacji Umowy. Zamawiający dokonuje powyższej oceny w</w:t>
      </w:r>
      <w:r w:rsidR="005C1604" w:rsidRPr="00281D71">
        <w:rPr>
          <w:rFonts w:ascii="Verdana" w:hAnsi="Verdana"/>
          <w:sz w:val="20"/>
          <w:szCs w:val="20"/>
          <w:lang w:val="pl-PL"/>
        </w:rPr>
        <w:t> </w:t>
      </w:r>
      <w:r w:rsidRPr="00281D71">
        <w:rPr>
          <w:rFonts w:ascii="Verdana" w:hAnsi="Verdana"/>
          <w:sz w:val="20"/>
          <w:szCs w:val="20"/>
          <w:lang w:val="pl-PL"/>
        </w:rPr>
        <w:t>terminie 10 dni od dnia uruchomienia procedury zmiany.</w:t>
      </w:r>
    </w:p>
    <w:p w14:paraId="2E561E4F" w14:textId="77777777"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38D57A11" w14:textId="6B1879C0" w:rsidR="00415D2A" w:rsidRPr="00281D71" w:rsidRDefault="00415D2A" w:rsidP="00415D2A">
      <w:pPr>
        <w:pStyle w:val="Nagwek2"/>
        <w:numPr>
          <w:ilvl w:val="0"/>
          <w:numId w:val="0"/>
        </w:numPr>
        <w:ind w:left="993"/>
        <w:rPr>
          <w:rFonts w:ascii="Verdana" w:hAnsi="Verdana"/>
          <w:sz w:val="20"/>
          <w:szCs w:val="20"/>
          <w:lang w:val="pl-PL"/>
        </w:rPr>
      </w:pPr>
      <w:r w:rsidRPr="00281D71">
        <w:rPr>
          <w:rFonts w:ascii="Verdana" w:hAnsi="Verdana"/>
          <w:sz w:val="20"/>
          <w:szCs w:val="20"/>
          <w:lang w:val="pl-PL"/>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r w:rsidR="00F15A17" w:rsidRPr="00281D71">
        <w:rPr>
          <w:rFonts w:ascii="Verdana" w:hAnsi="Verdana"/>
          <w:sz w:val="20"/>
          <w:szCs w:val="20"/>
          <w:lang w:val="pl-PL"/>
        </w:rPr>
        <w:t>.</w:t>
      </w:r>
    </w:p>
    <w:p w14:paraId="70B8AEF2" w14:textId="36AEDE7E"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W sytuacji wystąpienia okoliczności wskazanych w pkt 8.1.2 Strona zobowiązana do wprowadzenia zmiany lub zainteresowana wprowadzeniem zmiany, składa do drugiej Strony, w terminie 30 dni od daty wejścia w życie zmiany wysokości minimalnego wynagrodzenia za pracę albo minimalnej stawki godzinowej, pisemny wniosek o</w:t>
      </w:r>
      <w:r w:rsidR="005C1604" w:rsidRPr="00281D71">
        <w:rPr>
          <w:rFonts w:ascii="Verdana" w:hAnsi="Verdana"/>
          <w:sz w:val="20"/>
          <w:szCs w:val="20"/>
          <w:lang w:val="pl-PL"/>
        </w:rPr>
        <w:t> </w:t>
      </w:r>
      <w:r w:rsidRPr="00281D71">
        <w:rPr>
          <w:rFonts w:ascii="Verdana" w:hAnsi="Verdana"/>
          <w:sz w:val="20"/>
          <w:szCs w:val="20"/>
          <w:lang w:val="pl-PL"/>
        </w:rPr>
        <w:t>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781C72C5" w14:textId="77777777"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Zamawiający, to ocenia on, czy wykazano rzeczywisty wpływ ww. zmiany na zmianę kosztów realizacji Umowy. Zamawiający dokonuje powyższej oceny w terminie 10 dni od dnia uruchomienia procedury zmiany.</w:t>
      </w:r>
    </w:p>
    <w:p w14:paraId="766BEF51" w14:textId="77777777"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25C8EB17" w14:textId="77777777" w:rsidR="00415D2A" w:rsidRPr="00281D71" w:rsidRDefault="00415D2A" w:rsidP="00415D2A">
      <w:pPr>
        <w:pStyle w:val="Nagwek2"/>
        <w:numPr>
          <w:ilvl w:val="0"/>
          <w:numId w:val="0"/>
        </w:numPr>
        <w:ind w:left="993"/>
        <w:rPr>
          <w:rFonts w:ascii="Verdana" w:hAnsi="Verdana"/>
          <w:sz w:val="20"/>
          <w:szCs w:val="20"/>
          <w:lang w:val="pl-PL"/>
        </w:rPr>
      </w:pPr>
      <w:r w:rsidRPr="00281D71">
        <w:rPr>
          <w:rFonts w:ascii="Verdana" w:hAnsi="Verdana"/>
          <w:sz w:val="20"/>
          <w:szCs w:val="20"/>
          <w:lang w:val="pl-PL"/>
        </w:rPr>
        <w:lastRenderedPageBreak/>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27EFA427" w14:textId="1DF67D00"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W sytuacji wystąpienia okoliczności wskazanych w pkt. 8.1.3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w:t>
      </w:r>
      <w:r w:rsidR="005C1604" w:rsidRPr="00281D71">
        <w:rPr>
          <w:rFonts w:ascii="Verdana" w:hAnsi="Verdana"/>
          <w:sz w:val="20"/>
          <w:szCs w:val="20"/>
          <w:lang w:val="pl-PL"/>
        </w:rPr>
        <w:t> </w:t>
      </w:r>
      <w:r w:rsidRPr="00281D71">
        <w:rPr>
          <w:rFonts w:ascii="Verdana" w:hAnsi="Verdana"/>
          <w:sz w:val="20"/>
          <w:szCs w:val="20"/>
          <w:lang w:val="pl-PL"/>
        </w:rPr>
        <w:t>prawne oraz dokładne wyliczenie kwoty wynagrodzenia Wykonawcy po zmianie umowy, w szczególności należy wykazać związek pomiędzy wnioskowaną kwotą zmiany wynagrodzenia umownego a wpływem zmiany zasad, o których mowa w  pkt. 8.1.3, na kalkulację ceny ofertowej. Wniosek powinien obejmować jedynie te dodatkowe koszty realizacji zamówienia, które wykonawca obowiązkowo ponosi w</w:t>
      </w:r>
      <w:r w:rsidR="005C1604" w:rsidRPr="00281D71">
        <w:rPr>
          <w:rFonts w:ascii="Verdana" w:hAnsi="Verdana"/>
          <w:sz w:val="20"/>
          <w:szCs w:val="20"/>
          <w:lang w:val="pl-PL"/>
        </w:rPr>
        <w:t> </w:t>
      </w:r>
      <w:r w:rsidRPr="00281D71">
        <w:rPr>
          <w:rFonts w:ascii="Verdana" w:hAnsi="Verdana"/>
          <w:sz w:val="20"/>
          <w:szCs w:val="20"/>
          <w:lang w:val="pl-PL"/>
        </w:rPr>
        <w:t>związku ze zmianą zasad, o których mowa w pkt. 8.1.3. W przypadku, gdy Stroną zobowiązaną do wprowadzenia zmiany lub zainteresowaną wprowadzeniem zmiany jest:</w:t>
      </w:r>
    </w:p>
    <w:p w14:paraId="2F793AFE" w14:textId="187243F7"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Zamawiający, to ocenia on, czy wykazano rzeczywisty wpływ ww. zmiany na zmianę kosztów realizacji Umowy. Zamawiający dokonuje powyższej oceny w</w:t>
      </w:r>
      <w:r w:rsidR="005C1604" w:rsidRPr="00281D71">
        <w:rPr>
          <w:rFonts w:ascii="Verdana" w:hAnsi="Verdana"/>
          <w:sz w:val="20"/>
          <w:szCs w:val="20"/>
          <w:lang w:val="pl-PL"/>
        </w:rPr>
        <w:t> </w:t>
      </w:r>
      <w:r w:rsidRPr="00281D71">
        <w:rPr>
          <w:rFonts w:ascii="Verdana" w:hAnsi="Verdana"/>
          <w:sz w:val="20"/>
          <w:szCs w:val="20"/>
          <w:lang w:val="pl-PL"/>
        </w:rPr>
        <w:t>terminie 10 dni od dnia uruchomienia procedury zmiany.</w:t>
      </w:r>
    </w:p>
    <w:p w14:paraId="58D8FF68" w14:textId="77777777"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17CB3085" w14:textId="77777777" w:rsidR="00415D2A" w:rsidRPr="00281D71" w:rsidRDefault="00415D2A" w:rsidP="00415D2A">
      <w:pPr>
        <w:pStyle w:val="Nagwek2"/>
        <w:numPr>
          <w:ilvl w:val="0"/>
          <w:numId w:val="0"/>
        </w:numPr>
        <w:ind w:left="993"/>
        <w:rPr>
          <w:rFonts w:ascii="Verdana" w:hAnsi="Verdana"/>
          <w:sz w:val="20"/>
          <w:szCs w:val="20"/>
          <w:lang w:val="pl-PL"/>
        </w:rPr>
      </w:pPr>
      <w:r w:rsidRPr="00281D71">
        <w:rPr>
          <w:rFonts w:ascii="Verdana" w:hAnsi="Verdana"/>
          <w:sz w:val="20"/>
          <w:szCs w:val="20"/>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9111BD5" w14:textId="4B99C28B"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w:t>
      </w:r>
      <w:r w:rsidR="005C1604" w:rsidRPr="00281D71">
        <w:rPr>
          <w:rFonts w:ascii="Verdana" w:hAnsi="Verdana"/>
          <w:sz w:val="20"/>
          <w:szCs w:val="20"/>
          <w:lang w:val="pl-PL"/>
        </w:rPr>
        <w:t> </w:t>
      </w:r>
      <w:r w:rsidRPr="00281D71">
        <w:rPr>
          <w:rFonts w:ascii="Verdana" w:hAnsi="Verdana"/>
          <w:sz w:val="20"/>
          <w:szCs w:val="20"/>
          <w:lang w:val="pl-PL"/>
        </w:rPr>
        <w:t>zależności między dokonywaną zmianą, a wzrostem kosztów realizacji Umowy. W</w:t>
      </w:r>
      <w:r w:rsidR="005C1604" w:rsidRPr="00281D71">
        <w:rPr>
          <w:rFonts w:ascii="Verdana" w:hAnsi="Verdana"/>
          <w:sz w:val="20"/>
          <w:szCs w:val="20"/>
          <w:lang w:val="pl-PL"/>
        </w:rPr>
        <w:t> </w:t>
      </w:r>
      <w:r w:rsidRPr="00281D71">
        <w:rPr>
          <w:rFonts w:ascii="Verdana" w:hAnsi="Verdana"/>
          <w:sz w:val="20"/>
          <w:szCs w:val="20"/>
          <w:lang w:val="pl-PL"/>
        </w:rPr>
        <w:t>przypadku, gdy Stroną zobowiązaną do wprowadzenia zmiany lub zainteresowaną wprowadzeniem zmiany jest:</w:t>
      </w:r>
    </w:p>
    <w:p w14:paraId="50659916" w14:textId="6DEB9A81"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lastRenderedPageBreak/>
        <w:t>Zamawiający, to ocenia on, czy wykazano rzeczywisty wpływ ww. zmiany na zmianę kosztów realizacji Umowy. Zamawiający dokonuje powyższej oceny w</w:t>
      </w:r>
      <w:r w:rsidR="005C1604" w:rsidRPr="00281D71">
        <w:rPr>
          <w:rFonts w:ascii="Verdana" w:hAnsi="Verdana"/>
          <w:sz w:val="20"/>
          <w:szCs w:val="20"/>
          <w:lang w:val="pl-PL"/>
        </w:rPr>
        <w:t> </w:t>
      </w:r>
      <w:r w:rsidRPr="00281D71">
        <w:rPr>
          <w:rFonts w:ascii="Verdana" w:hAnsi="Verdana"/>
          <w:sz w:val="20"/>
          <w:szCs w:val="20"/>
          <w:lang w:val="pl-PL"/>
        </w:rPr>
        <w:t>terminie 10 dni od dnia uruchomienia procedury zmiany.</w:t>
      </w:r>
    </w:p>
    <w:p w14:paraId="64AED19C" w14:textId="77777777" w:rsidR="00415D2A" w:rsidRPr="00281D71" w:rsidRDefault="00415D2A" w:rsidP="005C1604">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21AC27BD" w14:textId="5DC4BCF4" w:rsidR="00415D2A" w:rsidRPr="00281D71" w:rsidRDefault="00415D2A" w:rsidP="00415D2A">
      <w:pPr>
        <w:pStyle w:val="Nagwek2"/>
        <w:numPr>
          <w:ilvl w:val="0"/>
          <w:numId w:val="0"/>
        </w:numPr>
        <w:ind w:left="993"/>
        <w:rPr>
          <w:rFonts w:ascii="Verdana" w:hAnsi="Verdana"/>
          <w:sz w:val="20"/>
          <w:szCs w:val="20"/>
          <w:lang w:val="pl-PL"/>
        </w:rPr>
      </w:pPr>
      <w:r w:rsidRPr="00281D71">
        <w:rPr>
          <w:rFonts w:ascii="Verdana" w:hAnsi="Verdana"/>
          <w:sz w:val="20"/>
          <w:szCs w:val="20"/>
          <w:lang w:val="pl-PL"/>
        </w:rPr>
        <w:t>W przypadku wykazania wpływu ww. zmiany na wzrost kosztów realizacji Umowy, wynagrodzenie brutto Wykonawcy za część Prac wykonywaną od daty, w której wprowadzenie ww. zmiany w Umowie stanie się obowiązkowe, ulegnie zmianie w</w:t>
      </w:r>
      <w:r w:rsidR="005C1604" w:rsidRPr="00281D71">
        <w:rPr>
          <w:rFonts w:ascii="Verdana" w:hAnsi="Verdana"/>
          <w:sz w:val="20"/>
          <w:szCs w:val="20"/>
          <w:lang w:val="pl-PL"/>
        </w:rPr>
        <w:t> </w:t>
      </w:r>
      <w:r w:rsidRPr="00281D71">
        <w:rPr>
          <w:rFonts w:ascii="Verdana" w:hAnsi="Verdana"/>
          <w:sz w:val="20"/>
          <w:szCs w:val="20"/>
          <w:lang w:val="pl-PL"/>
        </w:rPr>
        <w:t>wysokości odpowiadającej zmianom obowiązkowych zasad gromadzenia i/lub wysokości wpłat podstawowych, wnoszonych przez podmiot zatrudniający i</w:t>
      </w:r>
      <w:r w:rsidR="005C1604" w:rsidRPr="00281D71">
        <w:rPr>
          <w:rFonts w:ascii="Verdana" w:hAnsi="Verdana"/>
          <w:sz w:val="20"/>
          <w:szCs w:val="20"/>
          <w:lang w:val="pl-PL"/>
        </w:rPr>
        <w:t> </w:t>
      </w:r>
      <w:r w:rsidRPr="00281D71">
        <w:rPr>
          <w:rFonts w:ascii="Verdana" w:hAnsi="Verdana"/>
          <w:sz w:val="20"/>
          <w:szCs w:val="20"/>
          <w:lang w:val="pl-PL"/>
        </w:rPr>
        <w:t>uczestników pracowniczych planów kapitałowych.</w:t>
      </w:r>
    </w:p>
    <w:p w14:paraId="647D3DDF" w14:textId="77777777"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 xml:space="preserve">Zamawiający, po uzgodnieniu wniosków, o których mowa w pkt 8.2, 8.3, 8.4, 8.5 Umowy, wyznacza datę podpisania aneksu do Umowy. </w:t>
      </w:r>
    </w:p>
    <w:p w14:paraId="33BB8767" w14:textId="77777777"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Powyższa procedura nie znajduje zastosowania w sytuacji, gdy przepisy wprowadzające zmiany, o których mowa w art. 436 pkt 4 lit b Ustawy określają odmienne zasady lub tryb ich wprowadzenia.</w:t>
      </w:r>
    </w:p>
    <w:p w14:paraId="3C4649C5" w14:textId="6772A4AA" w:rsidR="00415D2A" w:rsidRPr="00281D71" w:rsidRDefault="00415D2A" w:rsidP="00415D2A">
      <w:pPr>
        <w:pStyle w:val="Tekstpodstawowy"/>
        <w:jc w:val="center"/>
        <w:rPr>
          <w:rFonts w:ascii="Verdana" w:hAnsi="Verdana"/>
          <w:sz w:val="20"/>
          <w:szCs w:val="20"/>
          <w:lang w:eastAsia="en-US"/>
        </w:rPr>
      </w:pPr>
      <w:r w:rsidRPr="00281D71">
        <w:rPr>
          <w:rFonts w:ascii="Verdana" w:hAnsi="Verdana"/>
          <w:b/>
          <w:sz w:val="20"/>
          <w:szCs w:val="20"/>
        </w:rPr>
        <w:t xml:space="preserve">Waloryzacja </w:t>
      </w:r>
      <w:r w:rsidR="000E7BB4" w:rsidRPr="00281D71">
        <w:rPr>
          <w:rFonts w:ascii="Verdana" w:hAnsi="Verdana"/>
          <w:b/>
          <w:sz w:val="20"/>
          <w:szCs w:val="20"/>
        </w:rPr>
        <w:t>dotycząca</w:t>
      </w:r>
      <w:r w:rsidRPr="00281D71">
        <w:rPr>
          <w:rFonts w:ascii="Verdana" w:hAnsi="Verdana"/>
          <w:b/>
          <w:sz w:val="20"/>
          <w:szCs w:val="20"/>
        </w:rPr>
        <w:t xml:space="preserve"> </w:t>
      </w:r>
      <w:r w:rsidR="007B79C4" w:rsidRPr="00281D71">
        <w:rPr>
          <w:rFonts w:ascii="Verdana" w:hAnsi="Verdana"/>
          <w:b/>
          <w:sz w:val="20"/>
          <w:szCs w:val="20"/>
        </w:rPr>
        <w:t>zmiany ceny materiałów lub kosztów związanych z realizacją zamówienia</w:t>
      </w:r>
    </w:p>
    <w:p w14:paraId="6F88CBC0" w14:textId="7AF1C926"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Strony przewidują możliwość zmiany wysokości Wynagrodzenia Wykonawcy w</w:t>
      </w:r>
      <w:r w:rsidR="005C1604" w:rsidRPr="00281D71">
        <w:rPr>
          <w:rFonts w:ascii="Verdana" w:hAnsi="Verdana"/>
          <w:sz w:val="20"/>
          <w:szCs w:val="20"/>
          <w:lang w:val="pl-PL"/>
        </w:rPr>
        <w:t> </w:t>
      </w:r>
      <w:r w:rsidRPr="00281D71">
        <w:rPr>
          <w:rFonts w:ascii="Verdana" w:hAnsi="Verdana"/>
          <w:sz w:val="20"/>
          <w:szCs w:val="20"/>
          <w:lang w:val="pl-PL"/>
        </w:rPr>
        <w:t>przypadku zmiany ceny materiałów lub kosztów związanych z realizacją zamówienia w rozumieniu art. 439 Ustawy na poniższych zasadach</w:t>
      </w:r>
      <w:r w:rsidR="007B79C4" w:rsidRPr="00281D71">
        <w:rPr>
          <w:rFonts w:ascii="Verdana" w:hAnsi="Verdana"/>
          <w:sz w:val="20"/>
          <w:szCs w:val="20"/>
          <w:lang w:val="pl-PL"/>
        </w:rPr>
        <w:t xml:space="preserve"> (dalej </w:t>
      </w:r>
      <w:r w:rsidR="007B79C4" w:rsidRPr="00281D71">
        <w:rPr>
          <w:rFonts w:ascii="Verdana" w:hAnsi="Verdana"/>
          <w:b/>
          <w:sz w:val="20"/>
          <w:szCs w:val="20"/>
          <w:lang w:val="pl-PL"/>
        </w:rPr>
        <w:t>„Waloryzacja materiałowa”</w:t>
      </w:r>
      <w:r w:rsidR="007B79C4" w:rsidRPr="00281D71">
        <w:rPr>
          <w:rFonts w:ascii="Verdana" w:hAnsi="Verdana"/>
          <w:sz w:val="20"/>
          <w:szCs w:val="20"/>
          <w:lang w:val="pl-PL"/>
        </w:rPr>
        <w:t>)</w:t>
      </w:r>
      <w:r w:rsidRPr="00281D71">
        <w:rPr>
          <w:rFonts w:ascii="Verdana" w:hAnsi="Verdana"/>
          <w:sz w:val="20"/>
          <w:szCs w:val="20"/>
          <w:lang w:val="pl-PL"/>
        </w:rPr>
        <w:t xml:space="preserve">: </w:t>
      </w:r>
    </w:p>
    <w:p w14:paraId="059CFC30" w14:textId="2F5D32B2" w:rsidR="00F15A17" w:rsidRPr="00281D71" w:rsidRDefault="00F15A17" w:rsidP="00770CB6">
      <w:pPr>
        <w:pStyle w:val="Nagwek2"/>
        <w:numPr>
          <w:ilvl w:val="2"/>
          <w:numId w:val="1"/>
        </w:numPr>
        <w:tabs>
          <w:tab w:val="clear" w:pos="993"/>
          <w:tab w:val="left" w:pos="3969"/>
        </w:tabs>
        <w:ind w:left="1701" w:hanging="708"/>
        <w:rPr>
          <w:rFonts w:ascii="Verdana" w:hAnsi="Verdana"/>
          <w:sz w:val="20"/>
          <w:szCs w:val="20"/>
          <w:lang w:val="pl-PL"/>
        </w:rPr>
      </w:pPr>
      <w:r w:rsidRPr="00281D71">
        <w:rPr>
          <w:rFonts w:ascii="Verdana" w:hAnsi="Verdana"/>
          <w:sz w:val="20"/>
          <w:szCs w:val="20"/>
          <w:lang w:val="pl-PL"/>
        </w:rPr>
        <w:t>w przypadku, gdy średnioroczny wskaźnik cen towarów i usług k</w:t>
      </w:r>
      <w:r w:rsidR="00281D71" w:rsidRPr="00281D71">
        <w:rPr>
          <w:rFonts w:ascii="Verdana" w:hAnsi="Verdana"/>
          <w:sz w:val="20"/>
          <w:szCs w:val="20"/>
          <w:lang w:val="pl-PL"/>
        </w:rPr>
        <w:t>onsumpcyjnych ogółem za rok 2024</w:t>
      </w:r>
      <w:r w:rsidRPr="00281D71">
        <w:rPr>
          <w:rFonts w:ascii="Verdana" w:hAnsi="Verdana"/>
          <w:sz w:val="20"/>
          <w:szCs w:val="20"/>
          <w:lang w:val="pl-PL"/>
        </w:rPr>
        <w:t xml:space="preserve"> (wskaźnik ogłaszany przez Prezesa Głównego Urzędu Statystycznego na podstawie art. 94 ust. 1 pkt 1 lit. a ustawy z dnia 17 grudnia 1998 r. o emeryturach i rentach z Funduszu Ubezpieczeń Społecznych (Dz. U. z</w:t>
      </w:r>
      <w:r w:rsidR="00770CB6" w:rsidRPr="00281D71">
        <w:rPr>
          <w:rFonts w:ascii="Verdana" w:hAnsi="Verdana"/>
          <w:sz w:val="20"/>
          <w:szCs w:val="20"/>
          <w:lang w:val="pl-PL"/>
        </w:rPr>
        <w:t> </w:t>
      </w:r>
      <w:r w:rsidRPr="00281D71">
        <w:rPr>
          <w:rFonts w:ascii="Verdana" w:hAnsi="Verdana"/>
          <w:sz w:val="20"/>
          <w:szCs w:val="20"/>
          <w:lang w:val="pl-PL"/>
        </w:rPr>
        <w:t xml:space="preserve">2018 r. poz. 1270 i 2245 oraz z 2019 r. poz. 39) (dalej jako </w:t>
      </w:r>
      <w:r w:rsidRPr="00281D71">
        <w:rPr>
          <w:rFonts w:ascii="Verdana" w:hAnsi="Verdana"/>
          <w:b/>
          <w:sz w:val="20"/>
          <w:szCs w:val="20"/>
          <w:lang w:val="pl-PL"/>
        </w:rPr>
        <w:t>„Wskaźnik”</w:t>
      </w:r>
      <w:r w:rsidR="00E63DBF" w:rsidRPr="00281D71">
        <w:rPr>
          <w:rFonts w:ascii="Verdana" w:hAnsi="Verdana"/>
          <w:sz w:val="20"/>
          <w:szCs w:val="20"/>
          <w:lang w:val="pl-PL"/>
        </w:rPr>
        <w:t xml:space="preserve">) </w:t>
      </w:r>
      <w:r w:rsidRPr="00281D71">
        <w:rPr>
          <w:rFonts w:ascii="Verdana" w:hAnsi="Verdana"/>
          <w:sz w:val="20"/>
          <w:szCs w:val="20"/>
          <w:lang w:val="pl-PL"/>
        </w:rPr>
        <w:t xml:space="preserve">zmieni się </w:t>
      </w:r>
      <w:r w:rsidR="00281D71" w:rsidRPr="00281D71">
        <w:rPr>
          <w:rFonts w:ascii="Verdana" w:hAnsi="Verdana"/>
          <w:sz w:val="20"/>
          <w:szCs w:val="20"/>
          <w:lang w:val="pl-PL"/>
        </w:rPr>
        <w:t xml:space="preserve">względem poprzedniego roku o wartość większą niż </w:t>
      </w:r>
      <w:r w:rsidR="00797EA8" w:rsidRPr="00281D71">
        <w:rPr>
          <w:rFonts w:ascii="Verdana" w:hAnsi="Verdana"/>
          <w:sz w:val="20"/>
          <w:szCs w:val="20"/>
          <w:lang w:val="pl-PL"/>
        </w:rPr>
        <w:t>6</w:t>
      </w:r>
      <w:r w:rsidR="00281D71" w:rsidRPr="00281D71">
        <w:rPr>
          <w:rFonts w:ascii="Verdana" w:hAnsi="Verdana"/>
          <w:sz w:val="20"/>
          <w:szCs w:val="20"/>
          <w:lang w:val="pl-PL"/>
        </w:rPr>
        <w:t>%</w:t>
      </w:r>
      <w:r w:rsidRPr="00281D71">
        <w:rPr>
          <w:rFonts w:ascii="Verdana" w:hAnsi="Verdana"/>
          <w:sz w:val="20"/>
          <w:szCs w:val="20"/>
          <w:lang w:val="pl-PL"/>
        </w:rPr>
        <w:t xml:space="preserve"> i jeżeli zmiany te będą miały wpływ na koszty wykonania zamówienia przez Wykonawcę, to Strony dokonają Waloryzacji </w:t>
      </w:r>
      <w:r w:rsidR="007B79C4" w:rsidRPr="00281D71">
        <w:rPr>
          <w:rFonts w:ascii="Verdana" w:hAnsi="Verdana"/>
          <w:sz w:val="20"/>
          <w:szCs w:val="20"/>
          <w:lang w:val="pl-PL"/>
        </w:rPr>
        <w:t xml:space="preserve">materiałowej w zakresie </w:t>
      </w:r>
      <w:r w:rsidR="00246B35" w:rsidRPr="00281D71">
        <w:rPr>
          <w:rFonts w:ascii="Verdana" w:hAnsi="Verdana"/>
          <w:sz w:val="20"/>
          <w:szCs w:val="20"/>
          <w:lang w:val="pl-PL"/>
        </w:rPr>
        <w:t xml:space="preserve">niżej wymienionych </w:t>
      </w:r>
      <w:r w:rsidR="00F571D9" w:rsidRPr="00281D71">
        <w:rPr>
          <w:rFonts w:ascii="Verdana" w:hAnsi="Verdana"/>
          <w:sz w:val="20"/>
          <w:szCs w:val="20"/>
          <w:lang w:val="pl-PL"/>
        </w:rPr>
        <w:t>stawek</w:t>
      </w:r>
      <w:r w:rsidR="009732FB" w:rsidRPr="00281D71">
        <w:rPr>
          <w:rFonts w:ascii="Verdana" w:hAnsi="Verdana"/>
          <w:sz w:val="20"/>
          <w:szCs w:val="20"/>
          <w:lang w:val="pl-PL"/>
        </w:rPr>
        <w:t>:</w:t>
      </w:r>
    </w:p>
    <w:p w14:paraId="0C85A06D" w14:textId="3DC61966"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t xml:space="preserve">Stawka </w:t>
      </w:r>
      <w:r w:rsidR="00625D6D" w:rsidRPr="00281D71">
        <w:rPr>
          <w:rFonts w:ascii="Verdana" w:hAnsi="Verdana"/>
          <w:sz w:val="20"/>
          <w:szCs w:val="20"/>
          <w:lang w:val="pl-PL"/>
        </w:rPr>
        <w:t xml:space="preserve">za </w:t>
      </w:r>
      <w:r w:rsidR="000E7BB4" w:rsidRPr="00281D71">
        <w:rPr>
          <w:rFonts w:ascii="Verdana" w:hAnsi="Verdana"/>
          <w:sz w:val="20"/>
          <w:szCs w:val="20"/>
          <w:lang w:val="pl-PL"/>
        </w:rPr>
        <w:t xml:space="preserve">Pracę </w:t>
      </w:r>
      <w:r w:rsidRPr="00281D71">
        <w:rPr>
          <w:rFonts w:ascii="Verdana" w:hAnsi="Verdana"/>
          <w:sz w:val="20"/>
          <w:szCs w:val="20"/>
          <w:lang w:val="pl-PL"/>
        </w:rPr>
        <w:t>ładowarki próżniowej.</w:t>
      </w:r>
    </w:p>
    <w:p w14:paraId="7D683FA0" w14:textId="705170F9"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t xml:space="preserve">Stawka </w:t>
      </w:r>
      <w:r w:rsidR="00625D6D" w:rsidRPr="00281D71">
        <w:rPr>
          <w:rFonts w:ascii="Verdana" w:hAnsi="Verdana"/>
          <w:sz w:val="20"/>
          <w:szCs w:val="20"/>
          <w:lang w:val="pl-PL"/>
        </w:rPr>
        <w:t xml:space="preserve">za </w:t>
      </w:r>
      <w:r w:rsidR="000E7BB4" w:rsidRPr="00281D71">
        <w:rPr>
          <w:rFonts w:ascii="Verdana" w:hAnsi="Verdana"/>
          <w:sz w:val="20"/>
          <w:szCs w:val="20"/>
          <w:lang w:val="pl-PL"/>
        </w:rPr>
        <w:t xml:space="preserve">Pracę </w:t>
      </w:r>
      <w:r w:rsidRPr="00281D71">
        <w:rPr>
          <w:rFonts w:ascii="Verdana" w:hAnsi="Verdana"/>
          <w:sz w:val="20"/>
          <w:szCs w:val="20"/>
          <w:lang w:val="pl-PL"/>
        </w:rPr>
        <w:t>ciągnika z przyczepą.</w:t>
      </w:r>
    </w:p>
    <w:p w14:paraId="235DC8A6" w14:textId="1EE30E0A"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t xml:space="preserve">Stawka </w:t>
      </w:r>
      <w:r w:rsidR="00625D6D" w:rsidRPr="00281D71">
        <w:rPr>
          <w:rFonts w:ascii="Verdana" w:hAnsi="Verdana"/>
          <w:sz w:val="20"/>
          <w:szCs w:val="20"/>
          <w:lang w:val="pl-PL"/>
        </w:rPr>
        <w:t xml:space="preserve">za </w:t>
      </w:r>
      <w:r w:rsidR="000E7BB4" w:rsidRPr="00281D71">
        <w:rPr>
          <w:rFonts w:ascii="Verdana" w:hAnsi="Verdana"/>
          <w:sz w:val="20"/>
          <w:szCs w:val="20"/>
          <w:lang w:val="pl-PL"/>
        </w:rPr>
        <w:t xml:space="preserve">Pracę </w:t>
      </w:r>
      <w:r w:rsidRPr="00281D71">
        <w:rPr>
          <w:rFonts w:ascii="Verdana" w:hAnsi="Verdana"/>
          <w:sz w:val="20"/>
          <w:szCs w:val="20"/>
          <w:lang w:val="pl-PL"/>
        </w:rPr>
        <w:t>ciągnika z zamiatarką.</w:t>
      </w:r>
    </w:p>
    <w:p w14:paraId="5FE754F4" w14:textId="3625C9B1"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t xml:space="preserve">Stawka </w:t>
      </w:r>
      <w:r w:rsidR="00625D6D" w:rsidRPr="00281D71">
        <w:rPr>
          <w:rFonts w:ascii="Verdana" w:hAnsi="Verdana"/>
          <w:sz w:val="20"/>
          <w:szCs w:val="20"/>
          <w:lang w:val="pl-PL"/>
        </w:rPr>
        <w:t xml:space="preserve">za </w:t>
      </w:r>
      <w:r w:rsidR="000E7BB4" w:rsidRPr="00281D71">
        <w:rPr>
          <w:rFonts w:ascii="Verdana" w:hAnsi="Verdana"/>
          <w:sz w:val="20"/>
          <w:szCs w:val="20"/>
          <w:lang w:val="pl-PL"/>
        </w:rPr>
        <w:t xml:space="preserve">Pracę </w:t>
      </w:r>
      <w:r w:rsidRPr="00281D71">
        <w:rPr>
          <w:rFonts w:ascii="Verdana" w:hAnsi="Verdana"/>
          <w:sz w:val="20"/>
          <w:szCs w:val="20"/>
          <w:lang w:val="pl-PL"/>
        </w:rPr>
        <w:t>mini ładowarki z łyżką do materiałów sypkich o ładowności od 500 do 800 kg.</w:t>
      </w:r>
    </w:p>
    <w:p w14:paraId="48B30DE0" w14:textId="2474EB14"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t xml:space="preserve">Stawka </w:t>
      </w:r>
      <w:r w:rsidR="00625D6D" w:rsidRPr="00281D71">
        <w:rPr>
          <w:rFonts w:ascii="Verdana" w:hAnsi="Verdana"/>
          <w:sz w:val="20"/>
          <w:szCs w:val="20"/>
          <w:lang w:val="pl-PL"/>
        </w:rPr>
        <w:t xml:space="preserve">za </w:t>
      </w:r>
      <w:r w:rsidRPr="00281D71">
        <w:rPr>
          <w:rFonts w:ascii="Verdana" w:hAnsi="Verdana"/>
          <w:sz w:val="20"/>
          <w:szCs w:val="20"/>
          <w:lang w:val="pl-PL"/>
        </w:rPr>
        <w:t>Prac</w:t>
      </w:r>
      <w:r w:rsidR="000E7BB4" w:rsidRPr="00281D71">
        <w:rPr>
          <w:rFonts w:ascii="Verdana" w:hAnsi="Verdana"/>
          <w:sz w:val="20"/>
          <w:szCs w:val="20"/>
          <w:lang w:val="pl-PL"/>
        </w:rPr>
        <w:t>ę</w:t>
      </w:r>
      <w:r w:rsidRPr="00281D71">
        <w:rPr>
          <w:rFonts w:ascii="Verdana" w:hAnsi="Verdana"/>
          <w:sz w:val="20"/>
          <w:szCs w:val="20"/>
          <w:lang w:val="pl-PL"/>
        </w:rPr>
        <w:t xml:space="preserve"> agregatu pompowego z wyposażeniem do przestrzeliwania rurek skraplaczy turbin parowych.</w:t>
      </w:r>
    </w:p>
    <w:p w14:paraId="1828202C" w14:textId="7D3C5B1E"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t xml:space="preserve">Stawka </w:t>
      </w:r>
      <w:r w:rsidR="00625D6D" w:rsidRPr="00281D71">
        <w:rPr>
          <w:rFonts w:ascii="Verdana" w:hAnsi="Verdana"/>
          <w:sz w:val="20"/>
          <w:szCs w:val="20"/>
          <w:lang w:val="pl-PL"/>
        </w:rPr>
        <w:t xml:space="preserve">za </w:t>
      </w:r>
      <w:r w:rsidRPr="00281D71">
        <w:rPr>
          <w:rFonts w:ascii="Verdana" w:hAnsi="Verdana"/>
          <w:sz w:val="20"/>
          <w:szCs w:val="20"/>
          <w:lang w:val="pl-PL"/>
        </w:rPr>
        <w:t>Prac</w:t>
      </w:r>
      <w:r w:rsidR="000E7BB4" w:rsidRPr="00281D71">
        <w:rPr>
          <w:rFonts w:ascii="Verdana" w:hAnsi="Verdana"/>
          <w:sz w:val="20"/>
          <w:szCs w:val="20"/>
          <w:lang w:val="pl-PL"/>
        </w:rPr>
        <w:t>ę</w:t>
      </w:r>
      <w:r w:rsidRPr="00281D71">
        <w:rPr>
          <w:rFonts w:ascii="Verdana" w:hAnsi="Verdana"/>
          <w:sz w:val="20"/>
          <w:szCs w:val="20"/>
          <w:lang w:val="pl-PL"/>
        </w:rPr>
        <w:t xml:space="preserve"> z wykorzystaniem sprzętu wysokociśnieniowego do czyszczenia hydrodynamicznego: przy ciśnieniu od 1000 do 1200 bar  i</w:t>
      </w:r>
      <w:r w:rsidR="005C1604" w:rsidRPr="00281D71">
        <w:rPr>
          <w:rFonts w:ascii="Verdana" w:hAnsi="Verdana"/>
          <w:sz w:val="20"/>
          <w:szCs w:val="20"/>
          <w:lang w:val="pl-PL"/>
        </w:rPr>
        <w:t> </w:t>
      </w:r>
      <w:r w:rsidRPr="00281D71">
        <w:rPr>
          <w:rFonts w:ascii="Verdana" w:hAnsi="Verdana"/>
          <w:sz w:val="20"/>
          <w:szCs w:val="20"/>
          <w:lang w:val="pl-PL"/>
        </w:rPr>
        <w:t xml:space="preserve">przepływie ok. 80 litrów/min. </w:t>
      </w:r>
    </w:p>
    <w:p w14:paraId="5666EAA3" w14:textId="177C388B"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lastRenderedPageBreak/>
        <w:t xml:space="preserve">Stawka </w:t>
      </w:r>
      <w:r w:rsidR="00625D6D" w:rsidRPr="00281D71">
        <w:rPr>
          <w:rFonts w:ascii="Verdana" w:hAnsi="Verdana"/>
          <w:sz w:val="20"/>
          <w:szCs w:val="20"/>
          <w:lang w:val="pl-PL"/>
        </w:rPr>
        <w:t xml:space="preserve">za </w:t>
      </w:r>
      <w:r w:rsidRPr="00281D71">
        <w:rPr>
          <w:rFonts w:ascii="Verdana" w:hAnsi="Verdana"/>
          <w:sz w:val="20"/>
          <w:szCs w:val="20"/>
          <w:lang w:val="pl-PL"/>
        </w:rPr>
        <w:t>Prac</w:t>
      </w:r>
      <w:r w:rsidR="000E7BB4" w:rsidRPr="00281D71">
        <w:rPr>
          <w:rFonts w:ascii="Verdana" w:hAnsi="Verdana"/>
          <w:sz w:val="20"/>
          <w:szCs w:val="20"/>
          <w:lang w:val="pl-PL"/>
        </w:rPr>
        <w:t>ę</w:t>
      </w:r>
      <w:r w:rsidRPr="00281D71">
        <w:rPr>
          <w:rFonts w:ascii="Verdana" w:hAnsi="Verdana"/>
          <w:sz w:val="20"/>
          <w:szCs w:val="20"/>
          <w:lang w:val="pl-PL"/>
        </w:rPr>
        <w:t xml:space="preserve"> z wykorzystaniem ładowarki wysięgnikowej lub innego urządzenia tego typu z łyżką do materiałów sypkich o pojemności minimum 0,8 m3 i udźwigu min. 1300 kg.</w:t>
      </w:r>
    </w:p>
    <w:p w14:paraId="454440F6" w14:textId="369D7166" w:rsidR="00F571D9" w:rsidRPr="00281D71" w:rsidRDefault="00F571D9" w:rsidP="00B07755">
      <w:pPr>
        <w:pStyle w:val="Nagwek3"/>
        <w:numPr>
          <w:ilvl w:val="3"/>
          <w:numId w:val="8"/>
        </w:numPr>
        <w:tabs>
          <w:tab w:val="left" w:pos="3969"/>
        </w:tabs>
        <w:ind w:left="2127" w:hanging="426"/>
        <w:rPr>
          <w:rFonts w:ascii="Verdana" w:hAnsi="Verdana"/>
          <w:sz w:val="20"/>
          <w:szCs w:val="20"/>
          <w:lang w:val="pl-PL"/>
        </w:rPr>
      </w:pPr>
      <w:r w:rsidRPr="00281D71">
        <w:rPr>
          <w:rFonts w:ascii="Verdana" w:hAnsi="Verdana"/>
          <w:sz w:val="20"/>
          <w:szCs w:val="20"/>
          <w:lang w:val="pl-PL"/>
        </w:rPr>
        <w:t xml:space="preserve">Stawka </w:t>
      </w:r>
      <w:r w:rsidR="00625D6D" w:rsidRPr="00281D71">
        <w:rPr>
          <w:rFonts w:ascii="Verdana" w:hAnsi="Verdana"/>
          <w:sz w:val="20"/>
          <w:szCs w:val="20"/>
          <w:lang w:val="pl-PL"/>
        </w:rPr>
        <w:t xml:space="preserve">za </w:t>
      </w:r>
      <w:r w:rsidRPr="00281D71">
        <w:rPr>
          <w:rFonts w:ascii="Verdana" w:hAnsi="Verdana"/>
          <w:sz w:val="20"/>
          <w:szCs w:val="20"/>
          <w:lang w:val="pl-PL"/>
        </w:rPr>
        <w:t>Prac</w:t>
      </w:r>
      <w:r w:rsidR="000E7BB4" w:rsidRPr="00281D71">
        <w:rPr>
          <w:rFonts w:ascii="Verdana" w:hAnsi="Verdana"/>
          <w:sz w:val="20"/>
          <w:szCs w:val="20"/>
          <w:lang w:val="pl-PL"/>
        </w:rPr>
        <w:t>ę</w:t>
      </w:r>
      <w:r w:rsidRPr="00281D71">
        <w:rPr>
          <w:rFonts w:ascii="Verdana" w:hAnsi="Verdana"/>
          <w:sz w:val="20"/>
          <w:szCs w:val="20"/>
          <w:lang w:val="pl-PL"/>
        </w:rPr>
        <w:t xml:space="preserve"> z wykorzystaniem koparko - ładowarki.</w:t>
      </w:r>
    </w:p>
    <w:p w14:paraId="15D694CA" w14:textId="480CA4E4" w:rsidR="009732FB" w:rsidRPr="00281D71" w:rsidRDefault="00625D6D" w:rsidP="00770CB6">
      <w:pPr>
        <w:pStyle w:val="Nagwek2"/>
        <w:numPr>
          <w:ilvl w:val="2"/>
          <w:numId w:val="1"/>
        </w:numPr>
        <w:tabs>
          <w:tab w:val="clear" w:pos="993"/>
          <w:tab w:val="num" w:pos="1701"/>
        </w:tabs>
        <w:ind w:left="1701" w:hanging="708"/>
        <w:rPr>
          <w:rFonts w:ascii="Verdana" w:hAnsi="Verdana"/>
          <w:bCs w:val="0"/>
          <w:iCs w:val="0"/>
          <w:sz w:val="20"/>
          <w:szCs w:val="20"/>
          <w:lang w:val="pl-PL"/>
        </w:rPr>
      </w:pPr>
      <w:r w:rsidRPr="00281D71">
        <w:rPr>
          <w:rFonts w:ascii="Verdana" w:hAnsi="Verdana"/>
          <w:sz w:val="20"/>
          <w:szCs w:val="20"/>
          <w:lang w:val="pl-PL"/>
        </w:rPr>
        <w:t>Waloryzacja</w:t>
      </w:r>
      <w:r w:rsidR="009732FB" w:rsidRPr="00281D71">
        <w:rPr>
          <w:rFonts w:ascii="Verdana" w:hAnsi="Verdana"/>
          <w:sz w:val="20"/>
          <w:szCs w:val="20"/>
          <w:lang w:val="pl-PL"/>
        </w:rPr>
        <w:t xml:space="preserve"> </w:t>
      </w:r>
      <w:r w:rsidR="007B79C4" w:rsidRPr="00281D71">
        <w:rPr>
          <w:rFonts w:ascii="Verdana" w:hAnsi="Verdana"/>
          <w:sz w:val="20"/>
          <w:szCs w:val="20"/>
          <w:lang w:val="pl-PL"/>
        </w:rPr>
        <w:t xml:space="preserve">materiałowa </w:t>
      </w:r>
      <w:r w:rsidR="0080409D" w:rsidRPr="00281D71">
        <w:rPr>
          <w:rFonts w:ascii="Verdana" w:hAnsi="Verdana"/>
          <w:sz w:val="20"/>
          <w:szCs w:val="20"/>
          <w:lang w:val="pl-PL"/>
        </w:rPr>
        <w:t xml:space="preserve">będzie obejmować zmianę wysokości ww. </w:t>
      </w:r>
      <w:r w:rsidR="009732FB" w:rsidRPr="00281D71">
        <w:rPr>
          <w:rFonts w:ascii="Verdana" w:hAnsi="Verdana"/>
          <w:sz w:val="20"/>
          <w:szCs w:val="20"/>
          <w:lang w:val="pl-PL"/>
        </w:rPr>
        <w:t>stawek tylko w zakresie zmian ceny paliwa, smarów i oleju</w:t>
      </w:r>
      <w:r w:rsidRPr="00281D71">
        <w:rPr>
          <w:rFonts w:ascii="Verdana" w:hAnsi="Verdana"/>
          <w:sz w:val="20"/>
          <w:szCs w:val="20"/>
          <w:lang w:val="pl-PL"/>
        </w:rPr>
        <w:t xml:space="preserve"> wskazanych w Załączniku nr 6 do Umowy - Formularz ofertowy</w:t>
      </w:r>
      <w:r w:rsidR="001C0BDF" w:rsidRPr="00281D71">
        <w:rPr>
          <w:rFonts w:ascii="Verdana" w:hAnsi="Verdana"/>
          <w:sz w:val="20"/>
          <w:szCs w:val="20"/>
          <w:lang w:val="pl-PL"/>
        </w:rPr>
        <w:t>.</w:t>
      </w:r>
      <w:r w:rsidR="009732FB" w:rsidRPr="00281D71">
        <w:rPr>
          <w:rFonts w:ascii="Verdana" w:hAnsi="Verdana"/>
          <w:sz w:val="20"/>
          <w:szCs w:val="20"/>
          <w:lang w:val="pl-PL"/>
        </w:rPr>
        <w:t xml:space="preserve"> </w:t>
      </w:r>
      <w:r w:rsidR="001C0BDF" w:rsidRPr="00281D71">
        <w:rPr>
          <w:rFonts w:ascii="Verdana" w:hAnsi="Verdana"/>
          <w:sz w:val="20"/>
          <w:szCs w:val="20"/>
          <w:lang w:val="pl-PL"/>
        </w:rPr>
        <w:t xml:space="preserve">Waloryzacja materiałowa będzie przeprowadzona </w:t>
      </w:r>
      <w:r w:rsidR="009732FB" w:rsidRPr="00281D71">
        <w:rPr>
          <w:rFonts w:ascii="Verdana" w:hAnsi="Verdana"/>
          <w:sz w:val="20"/>
          <w:szCs w:val="20"/>
          <w:lang w:val="pl-PL"/>
        </w:rPr>
        <w:t xml:space="preserve">tylko w przedziale procentowym zmiany Wskaźnika powyżej </w:t>
      </w:r>
      <w:r w:rsidR="00281D71" w:rsidRPr="00281D71">
        <w:rPr>
          <w:rFonts w:ascii="Verdana" w:hAnsi="Verdana"/>
          <w:sz w:val="20"/>
          <w:szCs w:val="20"/>
          <w:lang w:val="pl-PL"/>
        </w:rPr>
        <w:t>wartości 6</w:t>
      </w:r>
      <w:r w:rsidR="009732FB" w:rsidRPr="00281D71">
        <w:rPr>
          <w:rFonts w:ascii="Verdana" w:hAnsi="Verdana"/>
          <w:sz w:val="20"/>
          <w:szCs w:val="20"/>
          <w:lang w:val="pl-PL"/>
        </w:rPr>
        <w:t>%, do rzeczywistej wysokości zmiany Wskaźnika.</w:t>
      </w:r>
    </w:p>
    <w:p w14:paraId="37BAE015" w14:textId="06FC59C3" w:rsidR="002E137F" w:rsidRPr="00281D71" w:rsidRDefault="002E137F" w:rsidP="00770CB6">
      <w:pPr>
        <w:pStyle w:val="Nagwek2"/>
        <w:numPr>
          <w:ilvl w:val="2"/>
          <w:numId w:val="1"/>
        </w:numPr>
        <w:tabs>
          <w:tab w:val="clear" w:pos="993"/>
          <w:tab w:val="num" w:pos="1701"/>
        </w:tabs>
        <w:ind w:left="1701" w:hanging="708"/>
        <w:rPr>
          <w:rFonts w:ascii="Verdana" w:hAnsi="Verdana"/>
          <w:sz w:val="20"/>
          <w:szCs w:val="20"/>
          <w:lang w:val="pl-PL"/>
        </w:rPr>
      </w:pPr>
      <w:r w:rsidRPr="00281D71">
        <w:rPr>
          <w:rFonts w:ascii="Verdana" w:hAnsi="Verdana"/>
          <w:sz w:val="20"/>
          <w:szCs w:val="20"/>
          <w:lang w:val="pl-PL"/>
        </w:rPr>
        <w:t xml:space="preserve">Strony przewidują jednorazową możliwość Waloryzacji </w:t>
      </w:r>
      <w:r w:rsidR="001C0BDF" w:rsidRPr="00281D71">
        <w:rPr>
          <w:rFonts w:ascii="Verdana" w:hAnsi="Verdana"/>
          <w:sz w:val="20"/>
          <w:szCs w:val="20"/>
          <w:lang w:val="pl-PL"/>
        </w:rPr>
        <w:t>materiałowej</w:t>
      </w:r>
      <w:r w:rsidRPr="00281D71">
        <w:rPr>
          <w:rFonts w:ascii="Verdana" w:hAnsi="Verdana"/>
          <w:sz w:val="20"/>
          <w:szCs w:val="20"/>
          <w:lang w:val="pl-PL"/>
        </w:rPr>
        <w:t xml:space="preserve"> po 12 miesiącach obowiązywania Umowy. </w:t>
      </w:r>
      <w:r w:rsidR="00770CB6" w:rsidRPr="00281D71">
        <w:rPr>
          <w:rFonts w:ascii="Verdana" w:hAnsi="Verdana"/>
          <w:sz w:val="20"/>
          <w:szCs w:val="20"/>
          <w:lang w:val="pl-PL"/>
        </w:rPr>
        <w:t>Waloryzacją objęte będzie tylko wynagrodzenie za niezrealizowany zakres Umowy.</w:t>
      </w:r>
    </w:p>
    <w:p w14:paraId="33AA8729" w14:textId="049A5D3A"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W sytuacji wystąpienia okoliczności wskazanych w pkt 8.8.1.,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w:t>
      </w:r>
      <w:r w:rsidR="00770CB6" w:rsidRPr="00281D71">
        <w:rPr>
          <w:rFonts w:ascii="Verdana" w:hAnsi="Verdana"/>
          <w:sz w:val="20"/>
          <w:szCs w:val="20"/>
          <w:lang w:val="pl-PL"/>
        </w:rPr>
        <w:t> </w:t>
      </w:r>
      <w:r w:rsidRPr="00281D71">
        <w:rPr>
          <w:rFonts w:ascii="Verdana" w:hAnsi="Verdana"/>
          <w:sz w:val="20"/>
          <w:szCs w:val="20"/>
          <w:lang w:val="pl-PL"/>
        </w:rPr>
        <w:t>zależności między dokonywaną zmianą, a wzrostem</w:t>
      </w:r>
      <w:r w:rsidR="00281D71" w:rsidRPr="00281D71">
        <w:rPr>
          <w:rFonts w:ascii="Verdana" w:hAnsi="Verdana"/>
          <w:sz w:val="20"/>
          <w:szCs w:val="20"/>
          <w:lang w:val="pl-PL"/>
        </w:rPr>
        <w:t xml:space="preserve"> lub spadkiem</w:t>
      </w:r>
      <w:r w:rsidRPr="00281D71">
        <w:rPr>
          <w:rFonts w:ascii="Verdana" w:hAnsi="Verdana"/>
          <w:sz w:val="20"/>
          <w:szCs w:val="20"/>
          <w:lang w:val="pl-PL"/>
        </w:rPr>
        <w:t xml:space="preserve"> kosztów realizacji oraz niezbędne środki dowodowe, potwierdzające powyższe okoliczności. W przypadku, gdy Stroną zainteresowaną wprowadzeniem zmiany jest:</w:t>
      </w:r>
    </w:p>
    <w:p w14:paraId="30100B29" w14:textId="77777777" w:rsidR="00415D2A" w:rsidRPr="00281D71" w:rsidRDefault="00415D2A" w:rsidP="00415D2A">
      <w:pPr>
        <w:pStyle w:val="Nagwek2"/>
        <w:numPr>
          <w:ilvl w:val="2"/>
          <w:numId w:val="1"/>
        </w:numPr>
        <w:tabs>
          <w:tab w:val="clear" w:pos="993"/>
        </w:tabs>
        <w:ind w:left="1560"/>
        <w:rPr>
          <w:rFonts w:ascii="Verdana" w:hAnsi="Verdana"/>
          <w:sz w:val="20"/>
          <w:szCs w:val="20"/>
          <w:lang w:val="pl-PL"/>
        </w:rPr>
      </w:pPr>
      <w:r w:rsidRPr="00281D71">
        <w:rPr>
          <w:rFonts w:ascii="Verdana" w:hAnsi="Verdana"/>
          <w:sz w:val="20"/>
          <w:szCs w:val="20"/>
          <w:lang w:val="pl-PL"/>
        </w:rPr>
        <w:t>Wykonawca, to Zamawiający ocenia, czy wykazano rzeczywisty wpływ ww. zmiany na zmianę kosztów realizacji Umowy. Zamawiający dokonuje powyższej oceny w terminie 10 dni od dnia uruchomienia procedury zmiany.</w:t>
      </w:r>
    </w:p>
    <w:p w14:paraId="7288E082" w14:textId="77777777" w:rsidR="00415D2A" w:rsidRPr="00281D71" w:rsidRDefault="00415D2A" w:rsidP="00415D2A">
      <w:pPr>
        <w:pStyle w:val="Nagwek2"/>
        <w:numPr>
          <w:ilvl w:val="2"/>
          <w:numId w:val="1"/>
        </w:numPr>
        <w:tabs>
          <w:tab w:val="clear" w:pos="993"/>
        </w:tabs>
        <w:ind w:left="1560"/>
        <w:rPr>
          <w:rFonts w:ascii="Verdana" w:hAnsi="Verdana"/>
          <w:sz w:val="20"/>
          <w:szCs w:val="20"/>
          <w:lang w:val="pl-PL"/>
        </w:rPr>
      </w:pPr>
      <w:r w:rsidRPr="00281D71">
        <w:rPr>
          <w:rFonts w:ascii="Verdana" w:hAnsi="Verdana"/>
          <w:sz w:val="20"/>
          <w:szCs w:val="20"/>
          <w:lang w:val="pl-PL"/>
        </w:rPr>
        <w:t>Zamawiający, to Strony wspólnie oceniają, czy wykazano rzeczywisty wpływ ww. zmiany na zmianę kosztów realizacji Umowy. Strony dokonują powyższej oceny w terminie 10 dni od dnia uruchomienia procedury zmiany.</w:t>
      </w:r>
    </w:p>
    <w:p w14:paraId="0819D969" w14:textId="77777777"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 xml:space="preserve">Strony zastrzegają, że jeżeli Umowa została zawarta po upływie 180 dni od dnia upływu terminu składania ofert, które miało miejsce </w:t>
      </w:r>
      <w:r w:rsidRPr="00281D71">
        <w:rPr>
          <w:rFonts w:ascii="Verdana" w:hAnsi="Verdana"/>
          <w:b/>
          <w:sz w:val="20"/>
          <w:szCs w:val="20"/>
          <w:lang w:val="pl-PL"/>
        </w:rPr>
        <w:t>w dniu ……....,</w:t>
      </w:r>
      <w:r w:rsidRPr="00281D71">
        <w:rPr>
          <w:rFonts w:ascii="Verdana" w:hAnsi="Verdana"/>
          <w:sz w:val="20"/>
          <w:szCs w:val="20"/>
          <w:lang w:val="pl-PL"/>
        </w:rPr>
        <w:t xml:space="preserve"> Początkowym Terminem Ustalenia Zmiany Wynagrodzenia za Przedmiot Umowy jest dzień otwarcia ofert.</w:t>
      </w:r>
    </w:p>
    <w:p w14:paraId="62B6401F" w14:textId="77777777"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 xml:space="preserve">Zamawiający, po zaakceptowaniu wniosku, o którym mowa w pkt 8.9. Umowy, wyznacza datę podpisania aneksu do Umowy. </w:t>
      </w:r>
    </w:p>
    <w:p w14:paraId="04C6E132" w14:textId="77777777" w:rsidR="00415D2A" w:rsidRPr="00281D71" w:rsidRDefault="00415D2A" w:rsidP="00415D2A">
      <w:pPr>
        <w:pStyle w:val="Nagwek2"/>
        <w:rPr>
          <w:rFonts w:ascii="Verdana" w:hAnsi="Verdana"/>
          <w:sz w:val="20"/>
          <w:szCs w:val="20"/>
          <w:lang w:val="pl-PL"/>
        </w:rPr>
      </w:pPr>
      <w:r w:rsidRPr="00281D71">
        <w:rPr>
          <w:rFonts w:ascii="Verdana" w:hAnsi="Verdana"/>
          <w:sz w:val="20"/>
          <w:szCs w:val="20"/>
          <w:lang w:val="pl-PL"/>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62659022" w14:textId="77777777" w:rsidR="00D051A9" w:rsidRPr="00281D71" w:rsidRDefault="00D051A9" w:rsidP="00D051A9">
      <w:pPr>
        <w:pStyle w:val="Nagwek1"/>
        <w:rPr>
          <w:rFonts w:ascii="Verdana" w:hAnsi="Verdana" w:cstheme="minorHAnsi"/>
          <w:bCs w:val="0"/>
          <w:sz w:val="20"/>
          <w:szCs w:val="20"/>
          <w:u w:val="single"/>
          <w:lang w:val="pl-PL"/>
        </w:rPr>
      </w:pPr>
      <w:r w:rsidRPr="00281D71">
        <w:rPr>
          <w:rFonts w:ascii="Verdana" w:hAnsi="Verdana" w:cstheme="minorHAnsi"/>
          <w:bCs w:val="0"/>
          <w:sz w:val="20"/>
          <w:szCs w:val="20"/>
          <w:u w:val="single"/>
          <w:lang w:val="pl-PL"/>
        </w:rPr>
        <w:t>OSOBY ODPOWIEDZIALNE ZA REALIZACJĘ UMOWY</w:t>
      </w:r>
    </w:p>
    <w:p w14:paraId="6D575DE9" w14:textId="77777777" w:rsidR="00D051A9" w:rsidRPr="00281D71" w:rsidRDefault="00D051A9" w:rsidP="00D051A9">
      <w:pPr>
        <w:pStyle w:val="Nagwek2"/>
        <w:rPr>
          <w:rFonts w:ascii="Verdana" w:hAnsi="Verdana"/>
          <w:sz w:val="20"/>
          <w:szCs w:val="20"/>
          <w:lang w:val="pl-PL"/>
        </w:rPr>
      </w:pPr>
      <w:r w:rsidRPr="00281D71">
        <w:rPr>
          <w:rFonts w:ascii="Verdana" w:hAnsi="Verdana"/>
          <w:sz w:val="20"/>
          <w:szCs w:val="20"/>
          <w:lang w:val="pl-PL"/>
        </w:rPr>
        <w:t>Zamawiający wyznacza niniejszym:</w:t>
      </w:r>
    </w:p>
    <w:p w14:paraId="55BCF5A6" w14:textId="20AA107A" w:rsidR="003D0DD6" w:rsidRPr="00281D71" w:rsidRDefault="00656B8F">
      <w:pPr>
        <w:pStyle w:val="Nagwek2"/>
        <w:numPr>
          <w:ilvl w:val="0"/>
          <w:numId w:val="0"/>
        </w:numPr>
        <w:ind w:left="709"/>
        <w:rPr>
          <w:rStyle w:val="Nagwek3Znak"/>
          <w:rFonts w:ascii="Verdana" w:eastAsia="Calibri" w:hAnsi="Verdana" w:cstheme="minorHAnsi"/>
          <w:bCs w:val="0"/>
          <w:iCs/>
          <w:sz w:val="20"/>
          <w:szCs w:val="20"/>
          <w:lang w:val="pl-PL" w:eastAsia="pl-PL"/>
        </w:rPr>
      </w:pPr>
      <w:r w:rsidRPr="00281D71">
        <w:rPr>
          <w:rStyle w:val="Nagwek3Znak"/>
          <w:rFonts w:ascii="Verdana" w:eastAsia="Calibri" w:hAnsi="Verdana" w:cstheme="minorHAnsi"/>
          <w:b/>
          <w:sz w:val="20"/>
          <w:szCs w:val="20"/>
          <w:lang w:val="pl-PL"/>
        </w:rPr>
        <w:lastRenderedPageBreak/>
        <w:t>Imię i Nazwisko</w:t>
      </w:r>
      <w:r w:rsidRPr="00281D71">
        <w:rPr>
          <w:rStyle w:val="Nagwek3Znak"/>
          <w:rFonts w:ascii="Verdana" w:eastAsia="Calibri" w:hAnsi="Verdana" w:cstheme="minorHAnsi"/>
          <w:sz w:val="20"/>
          <w:szCs w:val="20"/>
          <w:lang w:val="pl-PL"/>
        </w:rPr>
        <w:t>: tel.: [●], email: [●]</w:t>
      </w:r>
      <w:r w:rsidR="00365930" w:rsidRPr="00281D71">
        <w:rPr>
          <w:rStyle w:val="Nagwek3Znak"/>
          <w:rFonts w:ascii="Verdana" w:eastAsia="Calibri" w:hAnsi="Verdana" w:cstheme="minorHAnsi"/>
          <w:sz w:val="20"/>
          <w:szCs w:val="20"/>
          <w:lang w:val="pl-PL"/>
        </w:rPr>
        <w:t xml:space="preserve">, </w:t>
      </w:r>
      <w:r w:rsidR="003D0DD6" w:rsidRPr="00281D71">
        <w:rPr>
          <w:rStyle w:val="Nagwek3Znak"/>
          <w:rFonts w:ascii="Verdana" w:eastAsia="Calibri" w:hAnsi="Verdana" w:cstheme="minorHAnsi"/>
          <w:sz w:val="20"/>
          <w:szCs w:val="20"/>
          <w:lang w:val="pl-PL"/>
        </w:rPr>
        <w:t>oraz</w:t>
      </w:r>
    </w:p>
    <w:p w14:paraId="38E92095" w14:textId="7F44F81C" w:rsidR="00656B8F" w:rsidRPr="00281D71" w:rsidRDefault="00656B8F" w:rsidP="00656B8F">
      <w:pPr>
        <w:pStyle w:val="Nagwek2"/>
        <w:numPr>
          <w:ilvl w:val="0"/>
          <w:numId w:val="0"/>
        </w:numPr>
        <w:ind w:left="709"/>
        <w:rPr>
          <w:rStyle w:val="Nagwek3Znak"/>
          <w:rFonts w:ascii="Verdana" w:eastAsia="Calibri" w:hAnsi="Verdana" w:cstheme="minorHAnsi"/>
          <w:sz w:val="20"/>
          <w:szCs w:val="20"/>
          <w:lang w:val="pl-PL"/>
        </w:rPr>
      </w:pPr>
      <w:r w:rsidRPr="00281D71">
        <w:rPr>
          <w:rStyle w:val="Nagwek3Znak"/>
          <w:rFonts w:ascii="Verdana" w:eastAsia="Calibri" w:hAnsi="Verdana" w:cstheme="minorHAnsi"/>
          <w:b/>
          <w:sz w:val="20"/>
          <w:szCs w:val="20"/>
          <w:lang w:val="pl-PL"/>
        </w:rPr>
        <w:t>Imię i Nazwisko</w:t>
      </w:r>
      <w:r w:rsidRPr="00281D71">
        <w:rPr>
          <w:rStyle w:val="Nagwek3Znak"/>
          <w:rFonts w:ascii="Verdana" w:eastAsia="Calibri" w:hAnsi="Verdana" w:cstheme="minorHAnsi"/>
          <w:sz w:val="20"/>
          <w:szCs w:val="20"/>
          <w:lang w:val="pl-PL"/>
        </w:rPr>
        <w:t>: tel.: [●], email: [●]</w:t>
      </w:r>
    </w:p>
    <w:p w14:paraId="0B4A563C" w14:textId="77777777" w:rsidR="00D051A9" w:rsidRPr="00281D71" w:rsidRDefault="00D051A9" w:rsidP="00D051A9">
      <w:pPr>
        <w:pStyle w:val="Nagwek2"/>
        <w:numPr>
          <w:ilvl w:val="0"/>
          <w:numId w:val="0"/>
        </w:numPr>
        <w:ind w:left="709"/>
        <w:rPr>
          <w:rFonts w:ascii="Verdana" w:hAnsi="Verdana" w:cstheme="minorHAnsi"/>
          <w:sz w:val="20"/>
          <w:szCs w:val="20"/>
          <w:lang w:val="pl-PL"/>
        </w:rPr>
      </w:pPr>
      <w:r w:rsidRPr="00281D71">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281D71">
        <w:rPr>
          <w:rFonts w:ascii="Verdana" w:hAnsi="Verdana" w:cstheme="minorHAnsi"/>
          <w:b/>
          <w:sz w:val="20"/>
          <w:szCs w:val="20"/>
          <w:lang w:val="pl-PL"/>
        </w:rPr>
        <w:t>Pełnomocnikami Zamawiającego</w:t>
      </w:r>
      <w:r w:rsidRPr="00281D71">
        <w:rPr>
          <w:rFonts w:ascii="Verdana" w:hAnsi="Verdana" w:cstheme="minorHAnsi"/>
          <w:sz w:val="20"/>
          <w:szCs w:val="20"/>
          <w:lang w:val="pl-PL"/>
        </w:rPr>
        <w:t>” lub z osobna "</w:t>
      </w:r>
      <w:r w:rsidRPr="00281D71">
        <w:rPr>
          <w:rFonts w:ascii="Verdana" w:hAnsi="Verdana" w:cstheme="minorHAnsi"/>
          <w:b/>
          <w:sz w:val="20"/>
          <w:szCs w:val="20"/>
          <w:lang w:val="pl-PL"/>
        </w:rPr>
        <w:t>Pełnomocnikiem Zamawiającego</w:t>
      </w:r>
      <w:r w:rsidRPr="00281D71">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3DDAEBC0" w14:textId="77777777" w:rsidR="00D051A9" w:rsidRPr="00281D71" w:rsidRDefault="00D051A9" w:rsidP="00D051A9">
      <w:pPr>
        <w:pStyle w:val="Nagwek2"/>
        <w:rPr>
          <w:rFonts w:ascii="Verdana" w:hAnsi="Verdana"/>
          <w:sz w:val="20"/>
          <w:szCs w:val="20"/>
          <w:lang w:val="pl-PL"/>
        </w:rPr>
      </w:pPr>
      <w:r w:rsidRPr="00281D71">
        <w:rPr>
          <w:rFonts w:ascii="Verdana" w:hAnsi="Verdana"/>
          <w:sz w:val="20"/>
          <w:szCs w:val="20"/>
          <w:lang w:val="pl-PL"/>
        </w:rPr>
        <w:t>Wykonawca wyznacza niniejszym:</w:t>
      </w:r>
    </w:p>
    <w:p w14:paraId="2DADA7FA" w14:textId="3746E2E0" w:rsidR="00D051A9" w:rsidRPr="00281D71" w:rsidRDefault="00D051A9">
      <w:pPr>
        <w:pStyle w:val="Nagwek2"/>
        <w:numPr>
          <w:ilvl w:val="0"/>
          <w:numId w:val="0"/>
        </w:numPr>
        <w:ind w:left="709"/>
        <w:rPr>
          <w:rFonts w:ascii="Verdana" w:hAnsi="Verdana" w:cstheme="minorHAnsi"/>
          <w:sz w:val="20"/>
          <w:szCs w:val="20"/>
          <w:lang w:val="pl-PL"/>
        </w:rPr>
      </w:pPr>
      <w:r w:rsidRPr="00281D71">
        <w:rPr>
          <w:rStyle w:val="Nagwek3Znak"/>
          <w:rFonts w:ascii="Verdana" w:eastAsia="Calibri" w:hAnsi="Verdana" w:cstheme="minorHAnsi"/>
          <w:b/>
          <w:sz w:val="20"/>
          <w:szCs w:val="20"/>
          <w:lang w:val="pl-PL"/>
        </w:rPr>
        <w:t>Imię i nazwisko</w:t>
      </w:r>
      <w:r w:rsidRPr="00281D71">
        <w:rPr>
          <w:rStyle w:val="Nagwek3Znak"/>
          <w:rFonts w:ascii="Verdana" w:eastAsia="Calibri" w:hAnsi="Verdana" w:cstheme="minorHAnsi"/>
          <w:sz w:val="20"/>
          <w:szCs w:val="20"/>
          <w:lang w:val="pl-PL"/>
        </w:rPr>
        <w:t>:[●], tel.: [●], email: [●]</w:t>
      </w:r>
      <w:r w:rsidR="00365930" w:rsidRPr="00281D71">
        <w:rPr>
          <w:rFonts w:ascii="Verdana" w:hAnsi="Verdana" w:cstheme="minorHAnsi"/>
          <w:sz w:val="20"/>
          <w:szCs w:val="20"/>
          <w:lang w:val="pl-PL"/>
        </w:rPr>
        <w:t xml:space="preserve">, </w:t>
      </w:r>
      <w:r w:rsidRPr="00281D71">
        <w:rPr>
          <w:rFonts w:ascii="Verdana" w:hAnsi="Verdana" w:cstheme="minorHAnsi"/>
          <w:sz w:val="20"/>
          <w:szCs w:val="20"/>
          <w:lang w:val="pl-PL"/>
        </w:rPr>
        <w:t xml:space="preserve">oraz </w:t>
      </w:r>
    </w:p>
    <w:p w14:paraId="7A11DE6F" w14:textId="77777777" w:rsidR="00D051A9" w:rsidRPr="00281D71" w:rsidRDefault="00D051A9" w:rsidP="00D051A9">
      <w:pPr>
        <w:pStyle w:val="Nagwek2"/>
        <w:numPr>
          <w:ilvl w:val="0"/>
          <w:numId w:val="0"/>
        </w:numPr>
        <w:ind w:left="709"/>
        <w:rPr>
          <w:rStyle w:val="Nagwek3Znak"/>
          <w:rFonts w:ascii="Verdana" w:eastAsia="Calibri" w:hAnsi="Verdana" w:cstheme="minorHAnsi"/>
          <w:sz w:val="20"/>
          <w:szCs w:val="20"/>
          <w:lang w:val="pl-PL"/>
        </w:rPr>
      </w:pPr>
      <w:r w:rsidRPr="00281D71">
        <w:rPr>
          <w:rStyle w:val="Nagwek3Znak"/>
          <w:rFonts w:ascii="Verdana" w:eastAsia="Calibri" w:hAnsi="Verdana" w:cstheme="minorHAnsi"/>
          <w:b/>
          <w:sz w:val="20"/>
          <w:szCs w:val="20"/>
          <w:lang w:val="pl-PL"/>
        </w:rPr>
        <w:t>Imię i nazwisko</w:t>
      </w:r>
      <w:r w:rsidRPr="00281D71">
        <w:rPr>
          <w:rStyle w:val="Nagwek3Znak"/>
          <w:rFonts w:ascii="Verdana" w:eastAsia="Calibri" w:hAnsi="Verdana" w:cstheme="minorHAnsi"/>
          <w:sz w:val="20"/>
          <w:szCs w:val="20"/>
          <w:lang w:val="pl-PL"/>
        </w:rPr>
        <w:t>:[●], tel.: [●], email: [●]</w:t>
      </w:r>
    </w:p>
    <w:p w14:paraId="1A8F4682" w14:textId="77777777" w:rsidR="00D051A9" w:rsidRPr="00281D71" w:rsidRDefault="00D051A9" w:rsidP="00D051A9">
      <w:pPr>
        <w:pStyle w:val="Nagwek2"/>
        <w:numPr>
          <w:ilvl w:val="0"/>
          <w:numId w:val="0"/>
        </w:numPr>
        <w:ind w:left="709"/>
        <w:rPr>
          <w:rFonts w:ascii="Verdana" w:hAnsi="Verdana" w:cstheme="minorHAnsi"/>
          <w:sz w:val="20"/>
          <w:szCs w:val="20"/>
          <w:lang w:val="pl-PL"/>
        </w:rPr>
      </w:pPr>
      <w:r w:rsidRPr="00281D71">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281D71">
        <w:rPr>
          <w:rFonts w:ascii="Verdana" w:hAnsi="Verdana" w:cstheme="minorHAnsi"/>
          <w:b/>
          <w:sz w:val="20"/>
          <w:szCs w:val="20"/>
          <w:lang w:val="pl-PL"/>
        </w:rPr>
        <w:t>Pełnomocnikami Wykonawcy</w:t>
      </w:r>
      <w:r w:rsidRPr="00281D71">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281D71" w:rsidRDefault="00D051A9" w:rsidP="00D051A9">
      <w:pPr>
        <w:pStyle w:val="Nagwek2"/>
        <w:rPr>
          <w:rFonts w:ascii="Verdana" w:hAnsi="Verdana"/>
          <w:sz w:val="20"/>
          <w:szCs w:val="20"/>
          <w:lang w:val="pl-PL"/>
        </w:rPr>
      </w:pPr>
      <w:r w:rsidRPr="00281D71">
        <w:rPr>
          <w:rFonts w:ascii="Verdana" w:hAnsi="Verdana"/>
          <w:sz w:val="20"/>
          <w:szCs w:val="20"/>
          <w:lang w:val="pl-PL"/>
        </w:rPr>
        <w:t>Zmiana przedstawicieli Stron wskazanych powyżej nie wymaga sporządzenia aneksu do Umowy, lecz jedynie pisemnego powiadomienia drugiej Strony.</w:t>
      </w:r>
    </w:p>
    <w:p w14:paraId="172BFED3" w14:textId="77777777" w:rsidR="00D051A9" w:rsidRPr="00281D71" w:rsidRDefault="00D051A9" w:rsidP="00D051A9">
      <w:pPr>
        <w:pStyle w:val="Nagwek2"/>
        <w:rPr>
          <w:rFonts w:ascii="Verdana" w:hAnsi="Verdana"/>
          <w:sz w:val="20"/>
          <w:szCs w:val="20"/>
          <w:lang w:val="pl-PL"/>
        </w:rPr>
      </w:pPr>
      <w:r w:rsidRPr="00281D71">
        <w:rPr>
          <w:rFonts w:ascii="Verdana" w:hAnsi="Verdana"/>
          <w:sz w:val="20"/>
          <w:szCs w:val="20"/>
          <w:lang w:val="pl-PL"/>
        </w:rPr>
        <w:t>Pełnomocnicy Zamawiającego i Wykonawcy odbywać będą spotkania w celu zapewnienia prawidłowej realizacji Umowy.</w:t>
      </w:r>
    </w:p>
    <w:p w14:paraId="0DDBA8C4" w14:textId="77777777" w:rsidR="00D051A9" w:rsidRPr="00281D71" w:rsidRDefault="00D051A9" w:rsidP="00D051A9">
      <w:pPr>
        <w:pStyle w:val="Nagwek2"/>
        <w:rPr>
          <w:rFonts w:ascii="Verdana" w:hAnsi="Verdana"/>
          <w:sz w:val="20"/>
          <w:szCs w:val="20"/>
          <w:lang w:val="pl-PL"/>
        </w:rPr>
      </w:pPr>
      <w:r w:rsidRPr="00281D71">
        <w:rPr>
          <w:rFonts w:ascii="Verdana" w:hAnsi="Verdana"/>
          <w:sz w:val="20"/>
          <w:szCs w:val="20"/>
          <w:lang w:val="pl-PL"/>
        </w:rPr>
        <w:t>W zakresach określonych w pkt 1 i 2 Umowy kontrola Usług będzie sprawowana również przez:</w:t>
      </w:r>
    </w:p>
    <w:p w14:paraId="3EE61EF3" w14:textId="77777777" w:rsidR="00D051A9" w:rsidRPr="00281D71" w:rsidRDefault="00D051A9" w:rsidP="00B07755">
      <w:pPr>
        <w:pStyle w:val="Nagwek2"/>
        <w:numPr>
          <w:ilvl w:val="2"/>
          <w:numId w:val="8"/>
        </w:numPr>
        <w:tabs>
          <w:tab w:val="clear" w:pos="993"/>
          <w:tab w:val="num" w:pos="1276"/>
        </w:tabs>
        <w:ind w:left="1701" w:hanging="708"/>
        <w:rPr>
          <w:rFonts w:ascii="Verdana" w:hAnsi="Verdana"/>
          <w:sz w:val="20"/>
          <w:szCs w:val="20"/>
          <w:lang w:val="pl-PL"/>
        </w:rPr>
      </w:pPr>
      <w:r w:rsidRPr="00281D71">
        <w:rPr>
          <w:rFonts w:ascii="Verdana" w:hAnsi="Verdana"/>
          <w:sz w:val="20"/>
          <w:szCs w:val="20"/>
          <w:lang w:val="pl-PL"/>
        </w:rPr>
        <w:t>Służby techniczne Zamawiającego– w zakresie operacyjnym,</w:t>
      </w:r>
    </w:p>
    <w:p w14:paraId="1D3E2F83" w14:textId="18A14B20" w:rsidR="00D051A9" w:rsidRPr="00281D71" w:rsidRDefault="00D051A9" w:rsidP="00B07755">
      <w:pPr>
        <w:pStyle w:val="Nagwek2"/>
        <w:numPr>
          <w:ilvl w:val="2"/>
          <w:numId w:val="8"/>
        </w:numPr>
        <w:tabs>
          <w:tab w:val="clear" w:pos="993"/>
          <w:tab w:val="num" w:pos="1276"/>
        </w:tabs>
        <w:ind w:left="1701" w:hanging="708"/>
        <w:rPr>
          <w:rFonts w:ascii="Verdana" w:hAnsi="Verdana"/>
          <w:sz w:val="20"/>
          <w:szCs w:val="20"/>
          <w:lang w:val="pl-PL"/>
        </w:rPr>
      </w:pPr>
      <w:r w:rsidRPr="00281D71">
        <w:rPr>
          <w:rFonts w:ascii="Verdana" w:hAnsi="Verdana"/>
          <w:sz w:val="20"/>
          <w:szCs w:val="20"/>
          <w:lang w:val="pl-PL"/>
        </w:rPr>
        <w:t>Służby BHP, i służby ochrony środowiska Zamawiającego</w:t>
      </w:r>
      <w:r w:rsidR="0025707D" w:rsidRPr="00281D71">
        <w:rPr>
          <w:rFonts w:ascii="Verdana" w:hAnsi="Verdana"/>
          <w:sz w:val="20"/>
          <w:szCs w:val="20"/>
          <w:lang w:val="pl-PL"/>
        </w:rPr>
        <w:t>,</w:t>
      </w:r>
    </w:p>
    <w:p w14:paraId="6F1274B3" w14:textId="00909FF5" w:rsidR="00D051A9" w:rsidRPr="00281D71" w:rsidRDefault="00D051A9" w:rsidP="00B07755">
      <w:pPr>
        <w:pStyle w:val="Nagwek2"/>
        <w:numPr>
          <w:ilvl w:val="2"/>
          <w:numId w:val="8"/>
        </w:numPr>
        <w:tabs>
          <w:tab w:val="clear" w:pos="993"/>
          <w:tab w:val="num" w:pos="1276"/>
        </w:tabs>
        <w:ind w:left="1701" w:hanging="708"/>
        <w:rPr>
          <w:rFonts w:ascii="Verdana" w:hAnsi="Verdana"/>
          <w:sz w:val="20"/>
          <w:szCs w:val="20"/>
          <w:lang w:val="pl-PL"/>
        </w:rPr>
      </w:pPr>
      <w:r w:rsidRPr="00281D71">
        <w:rPr>
          <w:rFonts w:ascii="Verdana" w:hAnsi="Verdana"/>
          <w:sz w:val="20"/>
          <w:szCs w:val="20"/>
          <w:lang w:val="pl-PL"/>
        </w:rPr>
        <w:t>Służby wskazane przez Zamawiającego – w zakresie ochrony przeciwpożarowej oraz ochrony osób i mienia.</w:t>
      </w:r>
    </w:p>
    <w:p w14:paraId="3213EDF1" w14:textId="20FC241D" w:rsidR="00D051A9" w:rsidRPr="00281D71" w:rsidRDefault="00D051A9" w:rsidP="00D051A9">
      <w:pPr>
        <w:pStyle w:val="Nagwek1"/>
        <w:rPr>
          <w:rFonts w:ascii="Verdana" w:hAnsi="Verdana" w:cstheme="minorHAnsi"/>
          <w:sz w:val="20"/>
          <w:szCs w:val="20"/>
          <w:u w:val="single"/>
          <w:lang w:val="pl-PL"/>
        </w:rPr>
      </w:pPr>
      <w:bookmarkStart w:id="9" w:name="_OGÓLNE_WARUNKI_ZAKUPU"/>
      <w:bookmarkEnd w:id="9"/>
      <w:r w:rsidRPr="00281D71">
        <w:rPr>
          <w:rFonts w:ascii="Verdana" w:hAnsi="Verdana" w:cstheme="minorHAnsi"/>
          <w:sz w:val="20"/>
          <w:szCs w:val="20"/>
          <w:u w:val="single"/>
          <w:lang w:val="pl-PL"/>
        </w:rPr>
        <w:t>ZOBOWIĄZANIA STRON</w:t>
      </w:r>
    </w:p>
    <w:p w14:paraId="51880F9D" w14:textId="4C848CD6" w:rsidR="00F4577D" w:rsidRPr="00281D71" w:rsidRDefault="00F4577D" w:rsidP="00614035">
      <w:pPr>
        <w:pStyle w:val="Tekstpodstawowy"/>
        <w:jc w:val="both"/>
        <w:rPr>
          <w:rFonts w:ascii="Verdana" w:hAnsi="Verdana" w:cs="Arial"/>
          <w:iCs/>
          <w:kern w:val="20"/>
          <w:sz w:val="20"/>
          <w:szCs w:val="20"/>
        </w:rPr>
      </w:pPr>
      <w:r w:rsidRPr="00281D71">
        <w:rPr>
          <w:rFonts w:ascii="Verdana" w:hAnsi="Verdana" w:cs="Arial"/>
          <w:bCs/>
          <w:iCs/>
          <w:kern w:val="20"/>
          <w:sz w:val="20"/>
          <w:szCs w:val="20"/>
          <w:lang w:eastAsia="en-US"/>
        </w:rPr>
        <w:t xml:space="preserve">Oprócz obowiązków wynikających z Części II SWZ wraz z </w:t>
      </w:r>
      <w:r w:rsidR="00B3675A" w:rsidRPr="00281D71">
        <w:rPr>
          <w:rFonts w:ascii="Verdana" w:hAnsi="Verdana" w:cs="Arial"/>
          <w:bCs/>
          <w:iCs/>
          <w:kern w:val="20"/>
          <w:sz w:val="20"/>
          <w:szCs w:val="20"/>
          <w:lang w:eastAsia="en-US"/>
        </w:rPr>
        <w:t xml:space="preserve">wszystkimi załączonymi do niego </w:t>
      </w:r>
      <w:r w:rsidRPr="00281D71">
        <w:rPr>
          <w:rFonts w:ascii="Verdana" w:hAnsi="Verdana" w:cs="Arial"/>
          <w:bCs/>
          <w:iCs/>
          <w:kern w:val="20"/>
          <w:sz w:val="20"/>
          <w:szCs w:val="20"/>
          <w:lang w:eastAsia="en-US"/>
        </w:rPr>
        <w:t>załącznikami, Strony Umowy obciążone są zobowiązaniami określonymi w pkt 10</w:t>
      </w:r>
      <w:r w:rsidR="00325CF8" w:rsidRPr="00281D71">
        <w:rPr>
          <w:rFonts w:ascii="Verdana" w:hAnsi="Verdana" w:cs="Arial"/>
          <w:bCs/>
          <w:iCs/>
          <w:kern w:val="20"/>
          <w:sz w:val="20"/>
          <w:szCs w:val="20"/>
          <w:lang w:eastAsia="en-US"/>
        </w:rPr>
        <w:t xml:space="preserve"> niniejszej Umowy.</w:t>
      </w:r>
    </w:p>
    <w:p w14:paraId="419BF438" w14:textId="6D424F55" w:rsidR="00D051A9" w:rsidRPr="00281D71" w:rsidRDefault="00D051A9" w:rsidP="00D051A9">
      <w:pPr>
        <w:pStyle w:val="Nagwek2"/>
        <w:rPr>
          <w:rFonts w:ascii="Verdana" w:hAnsi="Verdana"/>
          <w:b/>
          <w:sz w:val="20"/>
          <w:szCs w:val="20"/>
          <w:lang w:val="pl-PL"/>
        </w:rPr>
      </w:pPr>
      <w:r w:rsidRPr="00281D71">
        <w:rPr>
          <w:rFonts w:ascii="Verdana" w:hAnsi="Verdana"/>
          <w:b/>
          <w:sz w:val="20"/>
          <w:szCs w:val="20"/>
          <w:lang w:val="pl-PL"/>
        </w:rPr>
        <w:t>Zamawiający jest zobowi</w:t>
      </w:r>
      <w:r w:rsidR="0025707D" w:rsidRPr="00281D71">
        <w:rPr>
          <w:rFonts w:ascii="Verdana" w:hAnsi="Verdana"/>
          <w:b/>
          <w:sz w:val="20"/>
          <w:szCs w:val="20"/>
          <w:lang w:val="pl-PL"/>
        </w:rPr>
        <w:t>ą</w:t>
      </w:r>
      <w:r w:rsidRPr="00281D71">
        <w:rPr>
          <w:rFonts w:ascii="Verdana" w:hAnsi="Verdana"/>
          <w:b/>
          <w:sz w:val="20"/>
          <w:szCs w:val="20"/>
          <w:lang w:val="pl-PL"/>
        </w:rPr>
        <w:t>zany do:</w:t>
      </w:r>
    </w:p>
    <w:p w14:paraId="16F4CEA1" w14:textId="05330AEE" w:rsidR="00D051A9" w:rsidRPr="00281D71" w:rsidRDefault="00D051A9" w:rsidP="00B07755">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 xml:space="preserve"> zapewnienia Wykonawcy wszystkich niezbędnych i wymaganych informacji (w tym danych i</w:t>
      </w:r>
      <w:r w:rsidR="00376DA5" w:rsidRPr="00281D71">
        <w:rPr>
          <w:rFonts w:ascii="Verdana" w:hAnsi="Verdana"/>
          <w:sz w:val="20"/>
          <w:szCs w:val="20"/>
          <w:lang w:val="pl-PL"/>
        </w:rPr>
        <w:t> </w:t>
      </w:r>
      <w:r w:rsidRPr="00281D71">
        <w:rPr>
          <w:rFonts w:ascii="Verdana" w:hAnsi="Verdana"/>
          <w:sz w:val="20"/>
          <w:szCs w:val="20"/>
          <w:lang w:val="pl-PL"/>
        </w:rPr>
        <w:t>dokumentacji), niezbędnych dla potrzeb przeprowadzenia Umowy.</w:t>
      </w:r>
    </w:p>
    <w:p w14:paraId="64D0A7C7" w14:textId="670360DB" w:rsidR="00480818" w:rsidRPr="00281D71" w:rsidRDefault="00480818" w:rsidP="00B07755">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lastRenderedPageBreak/>
        <w:t>udostępnienia Wykonawcy obszaru robót oraz udzielenia wszelkich niezbędnych informacji dotyczących Przedmiotu Umowy, o które zwróci się Wykonawca.</w:t>
      </w:r>
    </w:p>
    <w:p w14:paraId="1B6E082E" w14:textId="65FB8770" w:rsidR="00480818" w:rsidRPr="00281D71" w:rsidRDefault="00480818" w:rsidP="00B07755">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zapewnienia Wykonawcy wszystkich niezbędnych i wymaganych informacji (w</w:t>
      </w:r>
      <w:r w:rsidR="00770CB6" w:rsidRPr="00281D71">
        <w:rPr>
          <w:rFonts w:ascii="Verdana" w:hAnsi="Verdana"/>
          <w:sz w:val="20"/>
          <w:szCs w:val="20"/>
          <w:lang w:val="pl-PL"/>
        </w:rPr>
        <w:t> </w:t>
      </w:r>
      <w:r w:rsidR="0025707D" w:rsidRPr="00281D71">
        <w:rPr>
          <w:rFonts w:ascii="Verdana" w:hAnsi="Verdana"/>
          <w:sz w:val="20"/>
          <w:szCs w:val="20"/>
          <w:lang w:val="pl-PL"/>
        </w:rPr>
        <w:t>tym danych i </w:t>
      </w:r>
      <w:r w:rsidRPr="00281D71">
        <w:rPr>
          <w:rFonts w:ascii="Verdana" w:hAnsi="Verdana"/>
          <w:sz w:val="20"/>
          <w:szCs w:val="20"/>
          <w:lang w:val="pl-PL"/>
        </w:rPr>
        <w:t>dokumentacji), niezbędnych dla potrzeb przeprowadzenia Umowy.</w:t>
      </w:r>
    </w:p>
    <w:p w14:paraId="673C90AB" w14:textId="4788A052" w:rsidR="00480818" w:rsidRPr="00281D71" w:rsidRDefault="00480818" w:rsidP="00B07755">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przeprowadzania procedur odbioru w ciągu 3 dni roboczych od momentu zgłoszenia prac do odbioru przez Wykonawcę, a do odbioru końcowego – w</w:t>
      </w:r>
      <w:r w:rsidR="00770CB6" w:rsidRPr="00281D71">
        <w:rPr>
          <w:rFonts w:ascii="Verdana" w:hAnsi="Verdana"/>
          <w:sz w:val="20"/>
          <w:szCs w:val="20"/>
          <w:lang w:val="pl-PL"/>
        </w:rPr>
        <w:t> </w:t>
      </w:r>
      <w:r w:rsidRPr="00281D71">
        <w:rPr>
          <w:rFonts w:ascii="Verdana" w:hAnsi="Verdana"/>
          <w:sz w:val="20"/>
          <w:szCs w:val="20"/>
          <w:lang w:val="pl-PL"/>
        </w:rPr>
        <w:t>ciągu 14 dni roboczych licząc od daty zgłoszenia gotowości do odbioru końcowego</w:t>
      </w:r>
    </w:p>
    <w:p w14:paraId="6B54487E" w14:textId="09460249" w:rsidR="00480818" w:rsidRPr="00281D71" w:rsidRDefault="00480818" w:rsidP="00B07755">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2ADFEB87" w14:textId="141BC377" w:rsidR="00806859" w:rsidRPr="00281D71" w:rsidRDefault="00806859" w:rsidP="00B07755">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 xml:space="preserve">W przypadku podjęcia przez Wykonawcę realizacji obowiązków o których mowa w art. 15X ust. 1 i ust. 3 w zw. z ust. 2 pkt 2  Ustawy </w:t>
      </w:r>
      <w:r w:rsidR="000266FB" w:rsidRPr="00281D71">
        <w:rPr>
          <w:rFonts w:ascii="Verdana" w:hAnsi="Verdana"/>
          <w:sz w:val="20"/>
          <w:szCs w:val="20"/>
          <w:lang w:val="pl-PL"/>
        </w:rPr>
        <w:t>antykryzysowej,</w:t>
      </w:r>
      <w:r w:rsidRPr="00281D71">
        <w:rPr>
          <w:rFonts w:ascii="Verdana" w:hAnsi="Verdana"/>
          <w:sz w:val="20"/>
          <w:szCs w:val="20"/>
          <w:lang w:val="pl-PL"/>
        </w:rPr>
        <w:t xml:space="preserve"> Zamawiający zapewni zakwaterowanie i wyżywienie pracownikom Wykonawcy wykonującym pracę w ramach realizacji wskazanych wyżej obowiązków przez cały okres jej wykonywania.</w:t>
      </w:r>
    </w:p>
    <w:p w14:paraId="655DE150" w14:textId="77777777" w:rsidR="00D051A9" w:rsidRPr="00281D71" w:rsidRDefault="00D051A9" w:rsidP="00D051A9">
      <w:pPr>
        <w:pStyle w:val="Nagwek2"/>
        <w:rPr>
          <w:rFonts w:ascii="Verdana" w:hAnsi="Verdana"/>
          <w:b/>
          <w:bCs w:val="0"/>
          <w:sz w:val="20"/>
          <w:szCs w:val="20"/>
          <w:lang w:val="pl-PL"/>
        </w:rPr>
      </w:pPr>
      <w:r w:rsidRPr="00281D71">
        <w:rPr>
          <w:rFonts w:ascii="Verdana" w:hAnsi="Verdana"/>
          <w:b/>
          <w:bCs w:val="0"/>
          <w:sz w:val="20"/>
          <w:szCs w:val="20"/>
          <w:lang w:val="pl-PL"/>
        </w:rPr>
        <w:t>Wykonawca jest zobowi</w:t>
      </w:r>
      <w:r w:rsidR="008304CC" w:rsidRPr="00281D71">
        <w:rPr>
          <w:rFonts w:ascii="Verdana" w:hAnsi="Verdana"/>
          <w:b/>
          <w:bCs w:val="0"/>
          <w:sz w:val="20"/>
          <w:szCs w:val="20"/>
          <w:lang w:val="pl-PL"/>
        </w:rPr>
        <w:t>ą</w:t>
      </w:r>
      <w:r w:rsidRPr="00281D71">
        <w:rPr>
          <w:rFonts w:ascii="Verdana" w:hAnsi="Verdana"/>
          <w:b/>
          <w:bCs w:val="0"/>
          <w:sz w:val="20"/>
          <w:szCs w:val="20"/>
          <w:lang w:val="pl-PL"/>
        </w:rPr>
        <w:t>zany do:</w:t>
      </w:r>
    </w:p>
    <w:p w14:paraId="7A34C018" w14:textId="77777777"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5EBC5CA5" w:rsidR="00F06702"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opracowania</w:t>
      </w:r>
      <w:r w:rsidR="00F06702" w:rsidRPr="00281D71">
        <w:rPr>
          <w:rFonts w:ascii="Verdana" w:hAnsi="Verdana"/>
          <w:sz w:val="20"/>
          <w:szCs w:val="20"/>
          <w:lang w:val="pl-PL"/>
        </w:rPr>
        <w:t xml:space="preserve"> przez Wykonawcę szczegółowych instrukcji bezpiecznego wykonania prac. Instrukcje należy przedłożyć Zamawiającemu przed przystąpieniem do prac </w:t>
      </w:r>
      <w:r w:rsidR="00723EF7" w:rsidRPr="00281D71">
        <w:rPr>
          <w:rFonts w:ascii="Verdana" w:hAnsi="Verdana"/>
          <w:sz w:val="20"/>
          <w:szCs w:val="20"/>
          <w:lang w:val="pl-PL"/>
        </w:rPr>
        <w:t>w</w:t>
      </w:r>
      <w:r w:rsidR="00770CB6" w:rsidRPr="00281D71">
        <w:rPr>
          <w:rFonts w:ascii="Verdana" w:hAnsi="Verdana"/>
          <w:sz w:val="20"/>
          <w:szCs w:val="20"/>
          <w:lang w:val="pl-PL"/>
        </w:rPr>
        <w:t> </w:t>
      </w:r>
      <w:r w:rsidR="00723EF7" w:rsidRPr="00281D71">
        <w:rPr>
          <w:rFonts w:ascii="Verdana" w:hAnsi="Verdana"/>
          <w:sz w:val="20"/>
          <w:szCs w:val="20"/>
          <w:lang w:val="pl-PL"/>
        </w:rPr>
        <w:t>terminach obowiązujących u Zamawiającego</w:t>
      </w:r>
      <w:r w:rsidR="0025707D" w:rsidRPr="00281D71">
        <w:rPr>
          <w:rFonts w:ascii="Verdana" w:hAnsi="Verdana"/>
          <w:sz w:val="20"/>
          <w:szCs w:val="20"/>
          <w:lang w:val="pl-PL"/>
        </w:rPr>
        <w:t>.</w:t>
      </w:r>
    </w:p>
    <w:p w14:paraId="0B768CF9" w14:textId="6E94F221" w:rsidR="00F06702"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dostarczenia</w:t>
      </w:r>
      <w:r w:rsidR="00F06702" w:rsidRPr="00281D71">
        <w:rPr>
          <w:rFonts w:ascii="Verdana" w:hAnsi="Verdana"/>
          <w:sz w:val="20"/>
          <w:szCs w:val="20"/>
          <w:lang w:val="pl-PL"/>
        </w:rPr>
        <w:t xml:space="preserve"> przed rozpoczęciem prac na obiektach Enea </w:t>
      </w:r>
      <w:r w:rsidR="00ED4C00" w:rsidRPr="00281D71">
        <w:rPr>
          <w:rFonts w:ascii="Verdana" w:hAnsi="Verdana"/>
          <w:sz w:val="20"/>
          <w:szCs w:val="20"/>
          <w:lang w:val="pl-PL"/>
        </w:rPr>
        <w:t xml:space="preserve">Elektrownia </w:t>
      </w:r>
      <w:r w:rsidR="00F06702" w:rsidRPr="00281D71">
        <w:rPr>
          <w:rFonts w:ascii="Verdana" w:hAnsi="Verdana"/>
          <w:sz w:val="20"/>
          <w:szCs w:val="20"/>
          <w:lang w:val="pl-PL"/>
        </w:rPr>
        <w:t xml:space="preserve">Połaniec S.A wymaganych Instrukcją Organizacji Bezpiecznej </w:t>
      </w:r>
      <w:r w:rsidR="00FC23ED" w:rsidRPr="00281D71">
        <w:rPr>
          <w:rFonts w:ascii="Verdana" w:hAnsi="Verdana"/>
          <w:sz w:val="20"/>
          <w:szCs w:val="20"/>
          <w:lang w:val="pl-PL"/>
        </w:rPr>
        <w:t xml:space="preserve">Pracy </w:t>
      </w:r>
      <w:r w:rsidR="00F06702" w:rsidRPr="00281D71">
        <w:rPr>
          <w:rFonts w:ascii="Verdana" w:hAnsi="Verdana"/>
          <w:sz w:val="20"/>
          <w:szCs w:val="20"/>
          <w:lang w:val="pl-PL"/>
        </w:rPr>
        <w:t xml:space="preserve">dokumentów oraz ich aktualizacja w terminach określonych w dokumentach dostępnych na stronie: </w:t>
      </w:r>
      <w:r w:rsidR="00770CB6" w:rsidRPr="00281D71">
        <w:rPr>
          <w:rFonts w:ascii="Verdana" w:hAnsi="Verdana"/>
          <w:sz w:val="20"/>
          <w:szCs w:val="20"/>
          <w:lang w:val="pl-PL"/>
        </w:rPr>
        <w:t>https://www.enea.pl/pl/grupaenea/o-grupie/spolki-grupy-enea/polaniec/zamowienia/dokumenty-dla-wykonawcow-i-dostawcow</w:t>
      </w:r>
      <w:r w:rsidR="0025707D" w:rsidRPr="00281D71">
        <w:rPr>
          <w:rFonts w:ascii="Verdana" w:hAnsi="Verdana"/>
          <w:sz w:val="20"/>
          <w:szCs w:val="20"/>
          <w:lang w:val="pl-PL"/>
        </w:rPr>
        <w:t>.</w:t>
      </w:r>
    </w:p>
    <w:p w14:paraId="5E0AD0DF" w14:textId="2FA08854"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stosowania wyłącznie wyrobów i materiałów dopuszczo</w:t>
      </w:r>
      <w:r w:rsidR="0025707D" w:rsidRPr="00281D71">
        <w:rPr>
          <w:rFonts w:ascii="Verdana" w:hAnsi="Verdana"/>
          <w:sz w:val="20"/>
          <w:szCs w:val="20"/>
          <w:lang w:val="pl-PL"/>
        </w:rPr>
        <w:t>nych do obrotu przepisami prawa.</w:t>
      </w:r>
    </w:p>
    <w:p w14:paraId="5FFBDF7D" w14:textId="77777777"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wykonywania poleceń Zamawiającego, w szczególności dotyczących bezpieczeństwa pracy, ochrony środowiska oraz ochrony przeciwpożarowej.</w:t>
      </w:r>
    </w:p>
    <w:p w14:paraId="5CB9AE80" w14:textId="76F1C43F"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 xml:space="preserve">zapewnienia, że osoby skierowane do realizacji prac zostaną wyposażone w sprawny, odpowiednio dobrany sprzęt ochrony osobistej, przeszkolone w zakresie pierwszej pomocy, obowiązujących przepisów BHP i </w:t>
      </w:r>
      <w:r w:rsidRPr="00281D71">
        <w:rPr>
          <w:rFonts w:ascii="Verdana" w:hAnsi="Verdana"/>
          <w:sz w:val="20"/>
          <w:szCs w:val="20"/>
          <w:lang w:val="pl-PL"/>
        </w:rPr>
        <w:lastRenderedPageBreak/>
        <w:t>przeciwpożarowych w tym przepisów i</w:t>
      </w:r>
      <w:r w:rsidR="00770CB6" w:rsidRPr="00281D71">
        <w:rPr>
          <w:rFonts w:ascii="Verdana" w:hAnsi="Verdana"/>
          <w:sz w:val="20"/>
          <w:szCs w:val="20"/>
          <w:lang w:val="pl-PL"/>
        </w:rPr>
        <w:t> </w:t>
      </w:r>
      <w:r w:rsidRPr="00281D71">
        <w:rPr>
          <w:rFonts w:ascii="Verdana" w:hAnsi="Verdana"/>
          <w:sz w:val="20"/>
          <w:szCs w:val="20"/>
          <w:lang w:val="pl-PL"/>
        </w:rPr>
        <w:t>zasad BHP oraz przeciwpożarowych</w:t>
      </w:r>
      <w:r w:rsidR="0025707D" w:rsidRPr="00281D71">
        <w:rPr>
          <w:rFonts w:ascii="Verdana" w:hAnsi="Verdana"/>
          <w:sz w:val="20"/>
          <w:szCs w:val="20"/>
          <w:lang w:val="pl-PL"/>
        </w:rPr>
        <w:t xml:space="preserve"> obowiązujących u Zamawiającego.</w:t>
      </w:r>
    </w:p>
    <w:p w14:paraId="5A685A83" w14:textId="77777777"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zapewnienia sprawnych narzędzi pracy,  sprzętu ochronnego i zabezpieczającego  oraz ich kontrole i badania jeżeli wynika to z obowiązujących przepisów prawa lub postanowień Norm.</w:t>
      </w:r>
    </w:p>
    <w:p w14:paraId="706530A6" w14:textId="082657EB"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zapewnienia wykwalifikowanego personelu, przeszkolonego w zakresie przepisów BHP</w:t>
      </w:r>
      <w:r w:rsidR="0046043C" w:rsidRPr="00281D71">
        <w:rPr>
          <w:rFonts w:ascii="Verdana" w:hAnsi="Verdana"/>
          <w:sz w:val="20"/>
          <w:szCs w:val="20"/>
          <w:lang w:val="pl-PL"/>
        </w:rPr>
        <w:t>, ochrony środowiska</w:t>
      </w:r>
      <w:r w:rsidRPr="00281D71">
        <w:rPr>
          <w:rFonts w:ascii="Verdana" w:hAnsi="Verdana"/>
          <w:sz w:val="20"/>
          <w:szCs w:val="20"/>
          <w:lang w:val="pl-PL"/>
        </w:rPr>
        <w:t xml:space="preserve"> i przeciwpożarowych. Wymagania w </w:t>
      </w:r>
      <w:r w:rsidR="0046043C" w:rsidRPr="00281D71">
        <w:rPr>
          <w:rFonts w:ascii="Verdana" w:hAnsi="Verdana"/>
          <w:sz w:val="20"/>
          <w:szCs w:val="20"/>
          <w:lang w:val="pl-PL"/>
        </w:rPr>
        <w:t>tym zakresie zostały wskazane w </w:t>
      </w:r>
      <w:r w:rsidRPr="00281D71">
        <w:rPr>
          <w:rFonts w:ascii="Verdana" w:hAnsi="Verdana"/>
          <w:sz w:val="20"/>
          <w:szCs w:val="20"/>
          <w:lang w:val="pl-PL"/>
        </w:rPr>
        <w:t>Części II SWZ</w:t>
      </w:r>
      <w:r w:rsidR="0025707D" w:rsidRPr="00281D71">
        <w:rPr>
          <w:rFonts w:ascii="Verdana" w:hAnsi="Verdana"/>
          <w:sz w:val="20"/>
          <w:szCs w:val="20"/>
          <w:lang w:val="pl-PL"/>
        </w:rPr>
        <w:t>.</w:t>
      </w:r>
    </w:p>
    <w:p w14:paraId="75084112" w14:textId="79D4DF14"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281D71">
        <w:rPr>
          <w:rFonts w:ascii="Verdana" w:hAnsi="Verdana"/>
          <w:sz w:val="20"/>
          <w:szCs w:val="20"/>
          <w:lang w:val="pl-PL"/>
        </w:rPr>
        <w:t>edstawiciela Wykonawcy.</w:t>
      </w:r>
    </w:p>
    <w:p w14:paraId="58B5379D" w14:textId="77777777"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zabezpieczenia właściwego sprzętu, narzędzi oraz sprzętu ochronnego i zabezpieczającego pracowników przed wypadkami oraz działaniem cz</w:t>
      </w:r>
      <w:r w:rsidR="0025707D" w:rsidRPr="00281D71">
        <w:rPr>
          <w:rFonts w:ascii="Verdana" w:hAnsi="Verdana"/>
          <w:sz w:val="20"/>
          <w:szCs w:val="20"/>
          <w:lang w:val="pl-PL"/>
        </w:rPr>
        <w:t>ynników szkodliwych.</w:t>
      </w:r>
    </w:p>
    <w:p w14:paraId="58431E21" w14:textId="3AFDECD6"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zagwarantowania stałej obecności i nadzoru własnych służb BHP nad kontrolą przestrzegania przepisów i zasad  BHP przy rea</w:t>
      </w:r>
      <w:r w:rsidR="0046043C" w:rsidRPr="00281D71">
        <w:rPr>
          <w:rFonts w:ascii="Verdana" w:hAnsi="Verdana"/>
          <w:sz w:val="20"/>
          <w:szCs w:val="20"/>
          <w:lang w:val="pl-PL"/>
        </w:rPr>
        <w:t>lizacji prac objętych zakresem U</w:t>
      </w:r>
      <w:r w:rsidRPr="00281D71">
        <w:rPr>
          <w:rFonts w:ascii="Verdana" w:hAnsi="Verdana"/>
          <w:sz w:val="20"/>
          <w:szCs w:val="20"/>
          <w:lang w:val="pl-PL"/>
        </w:rPr>
        <w:t xml:space="preserve">mowy. Dotyczy </w:t>
      </w:r>
      <w:r w:rsidR="0046043C" w:rsidRPr="00281D71">
        <w:rPr>
          <w:rFonts w:ascii="Verdana" w:hAnsi="Verdana"/>
          <w:sz w:val="20"/>
          <w:szCs w:val="20"/>
          <w:lang w:val="pl-PL"/>
        </w:rPr>
        <w:t xml:space="preserve">to </w:t>
      </w:r>
      <w:r w:rsidRPr="00281D71">
        <w:rPr>
          <w:rFonts w:ascii="Verdana" w:hAnsi="Verdana"/>
          <w:sz w:val="20"/>
          <w:szCs w:val="20"/>
          <w:lang w:val="pl-PL"/>
        </w:rPr>
        <w:t>również Podwykonawców.</w:t>
      </w:r>
    </w:p>
    <w:p w14:paraId="21E7C2EA" w14:textId="77777777"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raportowania w terminach ustalonych przez Zamawiającego o ilości roboczogodzin oraz stanu BHP.</w:t>
      </w:r>
    </w:p>
    <w:p w14:paraId="532D4633" w14:textId="7E1F7CC5"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opracowania i podłożenia na żądanie Zmawiającego dodatkowej oceny ryzyka zawodowego dla swoich pracowników w zakresie za</w:t>
      </w:r>
      <w:r w:rsidR="0046043C" w:rsidRPr="00281D71">
        <w:rPr>
          <w:rFonts w:ascii="Verdana" w:hAnsi="Verdana"/>
          <w:sz w:val="20"/>
          <w:szCs w:val="20"/>
          <w:lang w:val="pl-PL"/>
        </w:rPr>
        <w:t>grożeń związanych z realizacją P</w:t>
      </w:r>
      <w:r w:rsidRPr="00281D71">
        <w:rPr>
          <w:rFonts w:ascii="Verdana" w:hAnsi="Verdana"/>
          <w:sz w:val="20"/>
          <w:szCs w:val="20"/>
          <w:lang w:val="pl-PL"/>
        </w:rPr>
        <w:t>rac.</w:t>
      </w:r>
    </w:p>
    <w:p w14:paraId="0AEAFF67" w14:textId="2236CFD2"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delegowania na narady, spotkania techniczne wyznaczane przez Zamawiającego, swojego przedstawiciela upoważnione</w:t>
      </w:r>
      <w:r w:rsidR="0025707D" w:rsidRPr="00281D71">
        <w:rPr>
          <w:rFonts w:ascii="Verdana" w:hAnsi="Verdana"/>
          <w:sz w:val="20"/>
          <w:szCs w:val="20"/>
          <w:lang w:val="pl-PL"/>
        </w:rPr>
        <w:t>go do reprezentowania Wykonawcy.</w:t>
      </w:r>
    </w:p>
    <w:p w14:paraId="7454C2F8" w14:textId="77777777" w:rsidR="00F06702" w:rsidRPr="00281D71" w:rsidRDefault="00F06702"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przedłożenia Zamawiającemu osobnego protokołu odbioru Prac.</w:t>
      </w:r>
    </w:p>
    <w:p w14:paraId="149EDD04" w14:textId="5A011D0F" w:rsidR="00F06702"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pozyskania, utrzymania i działania</w:t>
      </w:r>
      <w:r w:rsidR="00F06702" w:rsidRPr="00281D71">
        <w:rPr>
          <w:rFonts w:ascii="Verdana" w:hAnsi="Verdana"/>
          <w:sz w:val="20"/>
          <w:szCs w:val="20"/>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powiadomienia</w:t>
      </w:r>
      <w:r w:rsidR="00F06702" w:rsidRPr="00281D71">
        <w:rPr>
          <w:rFonts w:ascii="Verdana" w:hAnsi="Verdana"/>
          <w:sz w:val="20"/>
          <w:szCs w:val="20"/>
          <w:lang w:val="pl-PL"/>
        </w:rPr>
        <w:t xml:space="preserve"> Zamawiającego na piśmie o wykonaniu zleconyc</w:t>
      </w:r>
      <w:r w:rsidR="0025707D" w:rsidRPr="00281D71">
        <w:rPr>
          <w:rFonts w:ascii="Verdana" w:hAnsi="Verdana"/>
          <w:sz w:val="20"/>
          <w:szCs w:val="20"/>
          <w:lang w:val="pl-PL"/>
        </w:rPr>
        <w:t>h Prac i usunięciu usterek.</w:t>
      </w:r>
    </w:p>
    <w:p w14:paraId="61CFDEC0" w14:textId="4233E88A" w:rsidR="00F06702"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 xml:space="preserve">informowania na bieżąco </w:t>
      </w:r>
      <w:r w:rsidR="00F06702" w:rsidRPr="00281D71">
        <w:rPr>
          <w:rFonts w:ascii="Verdana" w:hAnsi="Verdana"/>
          <w:sz w:val="20"/>
          <w:szCs w:val="20"/>
          <w:lang w:val="pl-PL"/>
        </w:rPr>
        <w:t>Zamawiającego o przebie</w:t>
      </w:r>
      <w:r w:rsidR="0025707D" w:rsidRPr="00281D71">
        <w:rPr>
          <w:rFonts w:ascii="Verdana" w:hAnsi="Verdana"/>
          <w:sz w:val="20"/>
          <w:szCs w:val="20"/>
          <w:lang w:val="pl-PL"/>
        </w:rPr>
        <w:t>gu wykonywania Przedmiotu Umowy.</w:t>
      </w:r>
    </w:p>
    <w:p w14:paraId="7EA14D27" w14:textId="1D048430" w:rsidR="00F06702"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stosowania wszystkich przepisów, instrukcji oraz wewnętrznych zaleceń</w:t>
      </w:r>
      <w:r w:rsidR="00F06702" w:rsidRPr="00281D71">
        <w:rPr>
          <w:rFonts w:ascii="Verdana" w:hAnsi="Verdana"/>
          <w:sz w:val="20"/>
          <w:szCs w:val="20"/>
          <w:lang w:val="pl-PL"/>
        </w:rPr>
        <w:t xml:space="preserve"> </w:t>
      </w:r>
      <w:r w:rsidR="00FC23ED" w:rsidRPr="00281D71">
        <w:rPr>
          <w:rFonts w:ascii="Verdana" w:hAnsi="Verdana"/>
          <w:sz w:val="20"/>
          <w:szCs w:val="20"/>
          <w:lang w:val="pl-PL"/>
        </w:rPr>
        <w:t>obowiązujących</w:t>
      </w:r>
      <w:r w:rsidR="00F06702" w:rsidRPr="00281D71">
        <w:rPr>
          <w:rFonts w:ascii="Verdana" w:hAnsi="Verdana"/>
          <w:sz w:val="20"/>
          <w:szCs w:val="20"/>
          <w:lang w:val="pl-PL"/>
        </w:rPr>
        <w:t xml:space="preserve"> na terenie Zamawiającego.</w:t>
      </w:r>
    </w:p>
    <w:p w14:paraId="0D19D678" w14:textId="18AD3452" w:rsidR="00F06702"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lastRenderedPageBreak/>
        <w:t xml:space="preserve">raportowania comiesięcznie </w:t>
      </w:r>
      <w:r w:rsidR="00F06702" w:rsidRPr="00281D71">
        <w:rPr>
          <w:rFonts w:ascii="Verdana" w:hAnsi="Verdana"/>
          <w:sz w:val="20"/>
          <w:szCs w:val="20"/>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281D71" w:rsidRDefault="008654F9" w:rsidP="00F4453C">
      <w:pPr>
        <w:pStyle w:val="Nagwek2"/>
        <w:numPr>
          <w:ilvl w:val="2"/>
          <w:numId w:val="8"/>
        </w:numPr>
        <w:tabs>
          <w:tab w:val="clear" w:pos="993"/>
          <w:tab w:val="num" w:pos="1843"/>
        </w:tabs>
        <w:ind w:left="1843" w:hanging="850"/>
        <w:rPr>
          <w:rFonts w:ascii="Verdana" w:hAnsi="Verdana"/>
          <w:sz w:val="20"/>
          <w:szCs w:val="20"/>
          <w:lang w:val="pl-PL"/>
        </w:rPr>
      </w:pPr>
      <w:r w:rsidRPr="00281D71">
        <w:rPr>
          <w:rFonts w:ascii="Verdana" w:hAnsi="Verdana"/>
          <w:sz w:val="20"/>
          <w:szCs w:val="20"/>
          <w:lang w:val="pl-PL"/>
        </w:rPr>
        <w:t>powiadomienia</w:t>
      </w:r>
      <w:r w:rsidR="00480818" w:rsidRPr="00281D71">
        <w:rPr>
          <w:rFonts w:ascii="Verdana" w:hAnsi="Verdana"/>
          <w:sz w:val="20"/>
          <w:szCs w:val="20"/>
          <w:lang w:val="pl-PL"/>
        </w:rPr>
        <w:t xml:space="preserve"> Zamawiającego na piśmie o gotowości do rozpoczęcia procedury odbioru.</w:t>
      </w:r>
    </w:p>
    <w:p w14:paraId="260072F4" w14:textId="23D07EFB" w:rsidR="00D051A9" w:rsidRPr="00281D71" w:rsidRDefault="00D051A9" w:rsidP="00F4453C">
      <w:pPr>
        <w:pStyle w:val="Nagwek2"/>
        <w:tabs>
          <w:tab w:val="clear" w:pos="993"/>
          <w:tab w:val="num" w:pos="709"/>
        </w:tabs>
        <w:ind w:left="709"/>
        <w:rPr>
          <w:rFonts w:ascii="Verdana" w:hAnsi="Verdana"/>
          <w:sz w:val="20"/>
          <w:szCs w:val="20"/>
          <w:lang w:val="pl-PL"/>
        </w:rPr>
      </w:pPr>
      <w:r w:rsidRPr="00281D71">
        <w:rPr>
          <w:rFonts w:ascii="Verdana" w:hAnsi="Verdana"/>
          <w:bCs w:val="0"/>
          <w:sz w:val="20"/>
          <w:szCs w:val="20"/>
          <w:lang w:val="pl-PL"/>
        </w:rPr>
        <w:t xml:space="preserve">Zamawiający ma prawo do wstrzymania wykonywania Umowy w przypadku braku </w:t>
      </w:r>
      <w:r w:rsidRPr="00281D71">
        <w:rPr>
          <w:rFonts w:ascii="Verdana" w:hAnsi="Verdana"/>
          <w:sz w:val="20"/>
          <w:szCs w:val="20"/>
          <w:lang w:val="pl-PL"/>
        </w:rPr>
        <w:t>zachowania zgodności z obowiązującymi przepisami i zasadami z zakresu Bezpieczeństwa i Higieny Pracy (BHP), bezpieczeństwa przeciwpożarowego oraz ochrony środowiska.</w:t>
      </w:r>
    </w:p>
    <w:p w14:paraId="10A41A1C" w14:textId="2C81D93E" w:rsidR="00806859" w:rsidRPr="00281D71" w:rsidRDefault="00DE6CC5" w:rsidP="00DE6CC5">
      <w:pPr>
        <w:pStyle w:val="Nagwek1"/>
        <w:rPr>
          <w:rFonts w:ascii="Verdana" w:hAnsi="Verdana" w:cstheme="minorHAnsi"/>
          <w:bCs w:val="0"/>
          <w:sz w:val="20"/>
          <w:szCs w:val="20"/>
          <w:u w:val="single"/>
          <w:lang w:val="pl-PL"/>
        </w:rPr>
      </w:pPr>
      <w:r w:rsidRPr="00281D71">
        <w:rPr>
          <w:rFonts w:ascii="Verdana" w:hAnsi="Verdana" w:cstheme="minorHAnsi"/>
          <w:bCs w:val="0"/>
          <w:sz w:val="20"/>
          <w:szCs w:val="20"/>
          <w:u w:val="single"/>
          <w:lang w:val="pl-PL"/>
        </w:rPr>
        <w:t>Podwykonawstwo</w:t>
      </w:r>
    </w:p>
    <w:p w14:paraId="257C31FF" w14:textId="77777777" w:rsidR="006F0BCC" w:rsidRPr="00281D71"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281D71">
        <w:rPr>
          <w:rFonts w:ascii="Verdana" w:hAnsi="Verdana" w:cs="Arial"/>
          <w:sz w:val="20"/>
          <w:szCs w:val="20"/>
          <w:lang w:val="pl-PL"/>
        </w:rPr>
        <w:t>Wykonawca może powierzyć wykonanie Umowy osobie trzeciej w zakresie wskazanym w Ofercie.</w:t>
      </w:r>
    </w:p>
    <w:p w14:paraId="2896D636" w14:textId="26BC3C05" w:rsidR="006F0BCC" w:rsidRPr="00281D71" w:rsidRDefault="006F0BCC" w:rsidP="006F0BCC">
      <w:pPr>
        <w:pStyle w:val="Nagwek2"/>
        <w:tabs>
          <w:tab w:val="clear" w:pos="993"/>
          <w:tab w:val="num" w:pos="709"/>
        </w:tabs>
        <w:spacing w:before="0" w:after="0" w:line="300" w:lineRule="auto"/>
        <w:ind w:left="709"/>
        <w:rPr>
          <w:rFonts w:ascii="Verdana" w:hAnsi="Verdana" w:cs="Arial"/>
          <w:b/>
          <w:sz w:val="20"/>
          <w:szCs w:val="20"/>
          <w:lang w:val="pl-PL"/>
        </w:rPr>
      </w:pPr>
      <w:r w:rsidRPr="00281D71">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125 ust. 1 Ustawy lub podmiotowe środki dowodowe, potwierdzające brak podstaw wykluczenia wobec tego podwykonawcy.</w:t>
      </w:r>
    </w:p>
    <w:p w14:paraId="3DA48F8A" w14:textId="77777777" w:rsidR="006F0BCC" w:rsidRPr="00281D71"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281D71">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281D71" w:rsidRDefault="006F0BCC" w:rsidP="006F0BCC">
      <w:pPr>
        <w:pStyle w:val="Nagwek2"/>
        <w:tabs>
          <w:tab w:val="clear" w:pos="993"/>
          <w:tab w:val="num" w:pos="709"/>
        </w:tabs>
        <w:spacing w:before="0" w:after="0" w:line="300" w:lineRule="auto"/>
        <w:ind w:left="709"/>
        <w:rPr>
          <w:rFonts w:ascii="Verdana" w:hAnsi="Verdana" w:cs="Arial"/>
          <w:spacing w:val="-4"/>
          <w:sz w:val="20"/>
          <w:szCs w:val="20"/>
          <w:lang w:val="pl-PL"/>
        </w:rPr>
      </w:pPr>
      <w:r w:rsidRPr="00281D71">
        <w:rPr>
          <w:rFonts w:ascii="Verdana" w:hAnsi="Verdana" w:cs="Arial"/>
          <w:spacing w:val="-4"/>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E4640B6" w14:textId="77777777" w:rsidR="006F0BCC" w:rsidRPr="00281D71"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281D71">
        <w:rPr>
          <w:rFonts w:ascii="Verdana" w:hAnsi="Verdana" w:cs="Arial"/>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1CA7B52" w14:textId="77777777" w:rsidR="006F0BCC" w:rsidRPr="00281D71"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281D71">
        <w:rPr>
          <w:rFonts w:ascii="Verdana" w:hAnsi="Verdana" w:cs="Arial"/>
          <w:sz w:val="20"/>
          <w:szCs w:val="20"/>
          <w:lang w:val="pl-PL"/>
        </w:rPr>
        <w:t>Powierzenie wykonania części zamówienia podwykonawcom nie zwalnia Wykonawcy z odpowiedzialności za należyte wykonanie tego zamówienia.</w:t>
      </w:r>
    </w:p>
    <w:p w14:paraId="59BDDB09" w14:textId="4AFF9F14" w:rsidR="00AB333B" w:rsidRPr="00281D71" w:rsidRDefault="006F0BCC" w:rsidP="00AB333B">
      <w:pPr>
        <w:pStyle w:val="Nagwek2"/>
        <w:tabs>
          <w:tab w:val="clear" w:pos="993"/>
          <w:tab w:val="num" w:pos="709"/>
        </w:tabs>
        <w:spacing w:before="0" w:after="0" w:line="300" w:lineRule="auto"/>
        <w:ind w:left="709"/>
        <w:rPr>
          <w:rFonts w:ascii="Verdana" w:hAnsi="Verdana"/>
          <w:sz w:val="20"/>
          <w:szCs w:val="20"/>
          <w:lang w:val="pl-PL"/>
        </w:rPr>
      </w:pPr>
      <w:r w:rsidRPr="00281D71">
        <w:rPr>
          <w:rFonts w:ascii="Verdana" w:hAnsi="Verdana" w:cs="Arial"/>
          <w:sz w:val="20"/>
          <w:szCs w:val="20"/>
          <w:lang w:val="pl-PL"/>
        </w:rPr>
        <w:t xml:space="preserve">Wykaz Podwykonawców znajduje się w </w:t>
      </w:r>
      <w:r w:rsidRPr="00281D71">
        <w:rPr>
          <w:rFonts w:ascii="Verdana" w:hAnsi="Verdana"/>
          <w:sz w:val="20"/>
          <w:szCs w:val="20"/>
          <w:lang w:val="pl-PL"/>
        </w:rPr>
        <w:t xml:space="preserve">Załączniku nr </w:t>
      </w:r>
      <w:r w:rsidR="002654D2" w:rsidRPr="00281D71">
        <w:rPr>
          <w:rFonts w:ascii="Verdana" w:hAnsi="Verdana" w:cs="Arial"/>
          <w:sz w:val="20"/>
          <w:szCs w:val="20"/>
          <w:lang w:val="pl-PL"/>
        </w:rPr>
        <w:t>10</w:t>
      </w:r>
      <w:r w:rsidRPr="00281D71">
        <w:rPr>
          <w:rFonts w:ascii="Verdana" w:hAnsi="Verdana"/>
          <w:sz w:val="20"/>
          <w:szCs w:val="20"/>
          <w:lang w:val="pl-PL"/>
        </w:rPr>
        <w:t xml:space="preserve"> do Umowy.</w:t>
      </w:r>
      <w:r w:rsidR="00AB333B" w:rsidRPr="00281D71">
        <w:rPr>
          <w:rFonts w:ascii="Verdana" w:hAnsi="Verdana"/>
          <w:sz w:val="20"/>
          <w:szCs w:val="20"/>
          <w:lang w:val="pl-PL"/>
        </w:rPr>
        <w:t xml:space="preserve"> </w:t>
      </w:r>
      <w:r w:rsidR="00AB333B" w:rsidRPr="00281D71">
        <w:rPr>
          <w:rFonts w:ascii="Verdana" w:hAnsi="Verdana" w:cs="Arial"/>
          <w:sz w:val="20"/>
          <w:szCs w:val="20"/>
          <w:lang w:val="pl-PL"/>
        </w:rPr>
        <w:t>Zamawiający nie dopuszcza możliwości wprowadzenia na teren prowadzonych prac Podwykonawcy, który nie został zgłoszony.</w:t>
      </w:r>
    </w:p>
    <w:p w14:paraId="4FDC1CE6" w14:textId="77777777" w:rsidR="006F0BCC" w:rsidRPr="00281D71"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281D71">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50BBD5BF" w:rsidR="006F0BCC" w:rsidRPr="00281D71"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281D71">
        <w:rPr>
          <w:rFonts w:ascii="Verdana" w:hAnsi="Verdana" w:cs="Arial"/>
          <w:sz w:val="20"/>
          <w:szCs w:val="20"/>
          <w:lang w:val="pl-PL"/>
        </w:rPr>
        <w:t>Wykonawca zobowiązany jest</w:t>
      </w:r>
      <w:r w:rsidR="00AB333B" w:rsidRPr="00281D71">
        <w:rPr>
          <w:rFonts w:ascii="Verdana" w:hAnsi="Verdana" w:cs="Arial"/>
          <w:sz w:val="20"/>
          <w:szCs w:val="20"/>
          <w:lang w:val="pl-PL"/>
        </w:rPr>
        <w:t>,</w:t>
      </w:r>
      <w:r w:rsidRPr="00281D71">
        <w:rPr>
          <w:rFonts w:ascii="Verdana" w:hAnsi="Verdana" w:cs="Arial"/>
          <w:sz w:val="20"/>
          <w:szCs w:val="20"/>
          <w:lang w:val="pl-PL"/>
        </w:rPr>
        <w:t xml:space="preserve"> </w:t>
      </w:r>
      <w:r w:rsidR="00AB333B" w:rsidRPr="00281D71">
        <w:rPr>
          <w:rFonts w:ascii="Verdana" w:hAnsi="Verdana" w:cs="Arial"/>
          <w:sz w:val="20"/>
          <w:szCs w:val="20"/>
          <w:lang w:val="pl-PL"/>
        </w:rPr>
        <w:t xml:space="preserve">najpóźniej przed przystąpieniem do realizacji Przedmiotu Umowy, </w:t>
      </w:r>
      <w:r w:rsidRPr="00281D71">
        <w:rPr>
          <w:rFonts w:ascii="Verdana" w:hAnsi="Verdana" w:cs="Arial"/>
          <w:sz w:val="20"/>
          <w:szCs w:val="20"/>
          <w:lang w:val="pl-PL"/>
        </w:rPr>
        <w:t>do pisemnego poinformowania Zamawiającego o firmie podwykonawcy. Wykonawca zobowiązany jest każdorazowo podać Zamawiającemu pisemnie nazwy, dane konta</w:t>
      </w:r>
      <w:r w:rsidR="00AB333B" w:rsidRPr="00281D71">
        <w:rPr>
          <w:rFonts w:ascii="Verdana" w:hAnsi="Verdana" w:cs="Arial"/>
          <w:sz w:val="20"/>
          <w:szCs w:val="20"/>
          <w:lang w:val="pl-PL"/>
        </w:rPr>
        <w:t>ktowe oraz przedstawicieli, pod</w:t>
      </w:r>
      <w:r w:rsidRPr="00281D71">
        <w:rPr>
          <w:rFonts w:ascii="Verdana" w:hAnsi="Verdana" w:cs="Arial"/>
          <w:sz w:val="20"/>
          <w:szCs w:val="20"/>
          <w:lang w:val="pl-PL"/>
        </w:rPr>
        <w:t xml:space="preserve">wykonawców zaangażowanych </w:t>
      </w:r>
      <w:r w:rsidR="00AB333B" w:rsidRPr="00281D71">
        <w:rPr>
          <w:rFonts w:ascii="Verdana" w:hAnsi="Verdana" w:cs="Arial"/>
          <w:sz w:val="20"/>
          <w:szCs w:val="20"/>
          <w:lang w:val="pl-PL"/>
        </w:rPr>
        <w:t>U</w:t>
      </w:r>
      <w:r w:rsidRPr="00281D71">
        <w:rPr>
          <w:rFonts w:ascii="Verdana" w:hAnsi="Verdana" w:cs="Arial"/>
          <w:sz w:val="20"/>
          <w:szCs w:val="20"/>
          <w:lang w:val="pl-PL"/>
        </w:rPr>
        <w:t xml:space="preserve">sługi, jeżeli są już </w:t>
      </w:r>
      <w:r w:rsidRPr="00281D71">
        <w:rPr>
          <w:rFonts w:ascii="Verdana" w:hAnsi="Verdana" w:cs="Arial"/>
          <w:sz w:val="20"/>
          <w:szCs w:val="20"/>
          <w:lang w:val="pl-PL"/>
        </w:rPr>
        <w:lastRenderedPageBreak/>
        <w:t xml:space="preserve">znani. Wykonawca zawiadamia zamawiającego o wszelkich zmianach w odniesieniu do informacji, o których mowa w zdaniu pierwszym, w trakcie realizacji </w:t>
      </w:r>
      <w:r w:rsidR="00AB333B" w:rsidRPr="00281D71">
        <w:rPr>
          <w:rFonts w:ascii="Verdana" w:hAnsi="Verdana" w:cs="Arial"/>
          <w:sz w:val="20"/>
          <w:szCs w:val="20"/>
          <w:lang w:val="pl-PL"/>
        </w:rPr>
        <w:t>Usług</w:t>
      </w:r>
      <w:r w:rsidRPr="00281D71">
        <w:rPr>
          <w:rFonts w:ascii="Verdana" w:hAnsi="Verdana" w:cs="Arial"/>
          <w:sz w:val="20"/>
          <w:szCs w:val="20"/>
          <w:lang w:val="pl-PL"/>
        </w:rPr>
        <w:t>, a także przek</w:t>
      </w:r>
      <w:r w:rsidR="00AB333B" w:rsidRPr="00281D71">
        <w:rPr>
          <w:rFonts w:ascii="Verdana" w:hAnsi="Verdana" w:cs="Arial"/>
          <w:sz w:val="20"/>
          <w:szCs w:val="20"/>
          <w:lang w:val="pl-PL"/>
        </w:rPr>
        <w:t>azuje wymagane informacje na te</w:t>
      </w:r>
      <w:r w:rsidRPr="00281D71">
        <w:rPr>
          <w:rFonts w:ascii="Verdana" w:hAnsi="Verdana" w:cs="Arial"/>
          <w:sz w:val="20"/>
          <w:szCs w:val="20"/>
          <w:lang w:val="pl-PL"/>
        </w:rPr>
        <w:t>mat nowych podwykonawców, którym w</w:t>
      </w:r>
      <w:r w:rsidR="00DE6A26" w:rsidRPr="00281D71">
        <w:rPr>
          <w:rFonts w:ascii="Verdana" w:hAnsi="Verdana" w:cs="Arial"/>
          <w:sz w:val="20"/>
          <w:szCs w:val="20"/>
          <w:lang w:val="pl-PL"/>
        </w:rPr>
        <w:t> </w:t>
      </w:r>
      <w:r w:rsidRPr="00281D71">
        <w:rPr>
          <w:rFonts w:ascii="Verdana" w:hAnsi="Verdana" w:cs="Arial"/>
          <w:sz w:val="20"/>
          <w:szCs w:val="20"/>
          <w:lang w:val="pl-PL"/>
        </w:rPr>
        <w:t xml:space="preserve">późniejszym okresie zamierza powierzyć realizację </w:t>
      </w:r>
      <w:r w:rsidR="00AB333B" w:rsidRPr="00281D71">
        <w:rPr>
          <w:rFonts w:ascii="Verdana" w:hAnsi="Verdana" w:cs="Arial"/>
          <w:sz w:val="20"/>
          <w:szCs w:val="20"/>
          <w:lang w:val="pl-PL"/>
        </w:rPr>
        <w:t>U</w:t>
      </w:r>
      <w:r w:rsidRPr="00281D71">
        <w:rPr>
          <w:rFonts w:ascii="Verdana" w:hAnsi="Verdana" w:cs="Arial"/>
          <w:sz w:val="20"/>
          <w:szCs w:val="20"/>
          <w:lang w:val="pl-PL"/>
        </w:rPr>
        <w:t>sług.</w:t>
      </w:r>
    </w:p>
    <w:p w14:paraId="0F13BF91" w14:textId="64FF8906" w:rsidR="006F0BCC" w:rsidRPr="00281D71"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281D71">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281D71" w:rsidRDefault="00B01DDD" w:rsidP="00B01DDD">
      <w:pPr>
        <w:pStyle w:val="Nagwek2"/>
        <w:tabs>
          <w:tab w:val="clear" w:pos="993"/>
          <w:tab w:val="num" w:pos="709"/>
        </w:tabs>
        <w:spacing w:before="0" w:after="0" w:line="300" w:lineRule="auto"/>
        <w:ind w:left="709"/>
        <w:rPr>
          <w:rFonts w:ascii="Verdana" w:hAnsi="Verdana" w:cs="Arial"/>
          <w:sz w:val="20"/>
          <w:szCs w:val="20"/>
          <w:lang w:val="pl-PL"/>
        </w:rPr>
      </w:pPr>
      <w:r w:rsidRPr="00281D71">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C167EFF" w14:textId="295A6547" w:rsidR="000C4A22" w:rsidRPr="00281D71" w:rsidRDefault="000C4A22" w:rsidP="000C4A22">
      <w:pPr>
        <w:pStyle w:val="Nagwek2"/>
        <w:tabs>
          <w:tab w:val="clear" w:pos="993"/>
          <w:tab w:val="num" w:pos="709"/>
        </w:tabs>
        <w:spacing w:before="0" w:after="0" w:line="300" w:lineRule="auto"/>
        <w:ind w:left="709"/>
        <w:rPr>
          <w:rFonts w:ascii="Verdana" w:hAnsi="Verdana" w:cs="Arial"/>
          <w:sz w:val="20"/>
          <w:szCs w:val="20"/>
          <w:lang w:val="pl-PL"/>
        </w:rPr>
      </w:pPr>
      <w:r w:rsidRPr="00281D71">
        <w:rPr>
          <w:rFonts w:ascii="Verdana" w:hAnsi="Verdana" w:cs="Arial"/>
          <w:sz w:val="20"/>
          <w:szCs w:val="20"/>
          <w:lang w:val="pl-PL"/>
        </w:rPr>
        <w:t>Strony będą stosować postanowienia art. 5k Rozporządzenia Rady (UE) nr 2022/576 z</w:t>
      </w:r>
      <w:r w:rsidR="00DE6A26" w:rsidRPr="00281D71">
        <w:rPr>
          <w:rFonts w:ascii="Verdana" w:hAnsi="Verdana" w:cs="Arial"/>
          <w:sz w:val="20"/>
          <w:szCs w:val="20"/>
          <w:lang w:val="pl-PL"/>
        </w:rPr>
        <w:t> </w:t>
      </w:r>
      <w:r w:rsidRPr="00281D71">
        <w:rPr>
          <w:rFonts w:ascii="Verdana" w:hAnsi="Verdana" w:cs="Arial"/>
          <w:sz w:val="20"/>
          <w:szCs w:val="20"/>
          <w:lang w:val="pl-PL"/>
        </w:rPr>
        <w:t xml:space="preserve">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5612A89E" w14:textId="73A2F982" w:rsidR="000C4A22" w:rsidRPr="00281D71" w:rsidRDefault="000C4A22" w:rsidP="00DE6A26">
      <w:pPr>
        <w:pStyle w:val="Nagwek2"/>
        <w:numPr>
          <w:ilvl w:val="2"/>
          <w:numId w:val="1"/>
        </w:numPr>
        <w:spacing w:before="0" w:after="0" w:line="300" w:lineRule="auto"/>
        <w:ind w:hanging="284"/>
        <w:rPr>
          <w:rFonts w:ascii="Verdana" w:hAnsi="Verdana" w:cs="Arial"/>
          <w:sz w:val="20"/>
          <w:szCs w:val="20"/>
          <w:lang w:val="pl-PL"/>
        </w:rPr>
      </w:pPr>
      <w:r w:rsidRPr="00281D71">
        <w:rPr>
          <w:rFonts w:ascii="Verdana" w:hAnsi="Verdana" w:cs="Arial"/>
          <w:sz w:val="20"/>
          <w:szCs w:val="20"/>
          <w:lang w:val="pl-PL"/>
        </w:rPr>
        <w:t>obywateli rosyjskich lub osób fizycznych lub prawnych, podmiotów lub organów z</w:t>
      </w:r>
      <w:r w:rsidR="00DE6A26" w:rsidRPr="00281D71">
        <w:rPr>
          <w:rFonts w:ascii="Verdana" w:hAnsi="Verdana" w:cs="Arial"/>
          <w:sz w:val="20"/>
          <w:szCs w:val="20"/>
          <w:lang w:val="pl-PL"/>
        </w:rPr>
        <w:t> </w:t>
      </w:r>
      <w:r w:rsidRPr="00281D71">
        <w:rPr>
          <w:rFonts w:ascii="Verdana" w:hAnsi="Verdana" w:cs="Arial"/>
          <w:sz w:val="20"/>
          <w:szCs w:val="20"/>
          <w:lang w:val="pl-PL"/>
        </w:rPr>
        <w:t xml:space="preserve">siedzibą w Rosji; </w:t>
      </w:r>
    </w:p>
    <w:p w14:paraId="24DBA724" w14:textId="77777777" w:rsidR="000C4A22" w:rsidRPr="00281D71" w:rsidRDefault="000C4A22" w:rsidP="00DE6A26">
      <w:pPr>
        <w:pStyle w:val="Nagwek2"/>
        <w:numPr>
          <w:ilvl w:val="2"/>
          <w:numId w:val="1"/>
        </w:numPr>
        <w:tabs>
          <w:tab w:val="num" w:pos="1701"/>
        </w:tabs>
        <w:spacing w:before="0" w:after="0" w:line="300" w:lineRule="auto"/>
        <w:ind w:hanging="284"/>
        <w:rPr>
          <w:rFonts w:ascii="Verdana" w:hAnsi="Verdana" w:cs="Arial"/>
          <w:sz w:val="20"/>
          <w:szCs w:val="20"/>
          <w:lang w:val="pl-PL"/>
        </w:rPr>
      </w:pPr>
      <w:r w:rsidRPr="00281D71">
        <w:rPr>
          <w:rFonts w:ascii="Verdana" w:hAnsi="Verdana" w:cs="Arial"/>
          <w:sz w:val="20"/>
          <w:szCs w:val="20"/>
          <w:lang w:val="pl-PL"/>
        </w:rPr>
        <w:t xml:space="preserve">osób prawnych, podmiotów lub organów, do których prawa własności bezpośrednio lub pośrednio w ponad 50 % należą do podmiotu, o którym mowa w lit. a); lub </w:t>
      </w:r>
    </w:p>
    <w:p w14:paraId="19A7DF94" w14:textId="77777777" w:rsidR="000C4A22" w:rsidRPr="00281D71" w:rsidRDefault="000C4A22" w:rsidP="00DE6A26">
      <w:pPr>
        <w:pStyle w:val="Nagwek2"/>
        <w:numPr>
          <w:ilvl w:val="2"/>
          <w:numId w:val="1"/>
        </w:numPr>
        <w:tabs>
          <w:tab w:val="num" w:pos="1701"/>
        </w:tabs>
        <w:spacing w:before="0" w:after="0" w:line="300" w:lineRule="auto"/>
        <w:ind w:hanging="284"/>
        <w:rPr>
          <w:rFonts w:ascii="Verdana" w:hAnsi="Verdana" w:cs="Arial"/>
          <w:sz w:val="20"/>
          <w:szCs w:val="20"/>
          <w:lang w:val="pl-PL"/>
        </w:rPr>
      </w:pPr>
      <w:r w:rsidRPr="00281D71">
        <w:rPr>
          <w:rFonts w:ascii="Verdana" w:hAnsi="Verdana" w:cs="Arial"/>
          <w:sz w:val="20"/>
          <w:szCs w:val="20"/>
          <w:lang w:val="pl-PL"/>
        </w:rPr>
        <w:t xml:space="preserve">osób fizycznych lub prawnych, podmiotów lub organów działających w imieniu lub pod kierunkiem podmiotu, o którym mowa w lit. a) lub b), </w:t>
      </w:r>
    </w:p>
    <w:p w14:paraId="0C77ED3A" w14:textId="02533ECA" w:rsidR="006F0BCC" w:rsidRPr="00281D71" w:rsidRDefault="000C4A22" w:rsidP="00DE6A26">
      <w:pPr>
        <w:pStyle w:val="Tekstpodstawowy"/>
        <w:jc w:val="both"/>
        <w:rPr>
          <w:rFonts w:ascii="Verdana" w:hAnsi="Verdana"/>
          <w:sz w:val="20"/>
          <w:szCs w:val="20"/>
          <w:lang w:eastAsia="en-US"/>
        </w:rPr>
      </w:pPr>
      <w:r w:rsidRPr="00281D71">
        <w:rPr>
          <w:rFonts w:ascii="Verdana" w:hAnsi="Verdana" w:cs="Arial"/>
          <w:sz w:val="20"/>
          <w:szCs w:val="20"/>
        </w:rPr>
        <w:t>- w tym podwykonawców, Wykonawców lub podmiotów, na których zdolności polega się w</w:t>
      </w:r>
      <w:r w:rsidR="00DE6A26" w:rsidRPr="00281D71">
        <w:rPr>
          <w:rFonts w:ascii="Verdana" w:hAnsi="Verdana" w:cs="Arial"/>
          <w:sz w:val="20"/>
          <w:szCs w:val="20"/>
        </w:rPr>
        <w:t> </w:t>
      </w:r>
      <w:r w:rsidRPr="00281D71">
        <w:rPr>
          <w:rFonts w:ascii="Verdana" w:hAnsi="Verdana" w:cs="Arial"/>
          <w:sz w:val="20"/>
          <w:szCs w:val="20"/>
        </w:rPr>
        <w:t>rozumieniu dyrektywy nr 2014/25/WE lub Ustawy, w przypadku gdy przypada na nich ponad 10 % wartości Umowy.</w:t>
      </w:r>
    </w:p>
    <w:p w14:paraId="067570D9" w14:textId="77777777" w:rsidR="00D051A9" w:rsidRPr="00281D71" w:rsidRDefault="00D051A9" w:rsidP="00D051A9">
      <w:pPr>
        <w:pStyle w:val="Nagwek1"/>
        <w:rPr>
          <w:rFonts w:ascii="Verdana" w:hAnsi="Verdana" w:cstheme="minorHAnsi"/>
          <w:sz w:val="20"/>
          <w:szCs w:val="20"/>
          <w:u w:val="single"/>
          <w:lang w:val="pl-PL"/>
        </w:rPr>
      </w:pPr>
      <w:r w:rsidRPr="00281D71">
        <w:rPr>
          <w:rFonts w:ascii="Verdana" w:hAnsi="Verdana" w:cstheme="minorHAnsi"/>
          <w:bCs w:val="0"/>
          <w:sz w:val="20"/>
          <w:szCs w:val="20"/>
          <w:u w:val="single"/>
          <w:lang w:val="pl-PL"/>
        </w:rPr>
        <w:t xml:space="preserve">Zmiany treści Umowy  </w:t>
      </w:r>
    </w:p>
    <w:p w14:paraId="6460E3AE" w14:textId="77777777" w:rsidR="00E52778" w:rsidRPr="00281D71" w:rsidRDefault="00E52778" w:rsidP="00E52778">
      <w:pPr>
        <w:pStyle w:val="Nagwek2"/>
        <w:rPr>
          <w:rFonts w:ascii="Verdana" w:hAnsi="Verdana"/>
          <w:b/>
          <w:sz w:val="20"/>
          <w:szCs w:val="20"/>
          <w:lang w:val="pl-PL"/>
        </w:rPr>
      </w:pPr>
      <w:r w:rsidRPr="00281D71">
        <w:rPr>
          <w:rFonts w:ascii="Verdana" w:hAnsi="Verdana"/>
          <w:sz w:val="20"/>
          <w:szCs w:val="20"/>
          <w:lang w:val="pl-PL"/>
        </w:rPr>
        <w:t>Wszelkie zmiany i uzupełnienia treści Umowy wymagają formy pisemnej, pod rygorem nieważności, w postaci aneksu do Umowy.</w:t>
      </w:r>
    </w:p>
    <w:p w14:paraId="740B8025" w14:textId="2747835E" w:rsidR="00E52778" w:rsidRPr="00281D71" w:rsidRDefault="00E52778" w:rsidP="00E52778">
      <w:pPr>
        <w:pStyle w:val="Nagwek2"/>
        <w:rPr>
          <w:rFonts w:ascii="Verdana" w:hAnsi="Verdana"/>
          <w:b/>
          <w:bCs w:val="0"/>
          <w:sz w:val="20"/>
          <w:szCs w:val="20"/>
          <w:lang w:val="pl-PL"/>
        </w:rPr>
      </w:pPr>
      <w:r w:rsidRPr="00281D71">
        <w:rPr>
          <w:rFonts w:ascii="Verdana" w:hAnsi="Verdana"/>
          <w:sz w:val="20"/>
          <w:szCs w:val="20"/>
          <w:lang w:val="pl-PL"/>
        </w:rPr>
        <w:t xml:space="preserve">Poza przypadkami określonymi w art. </w:t>
      </w:r>
      <w:r w:rsidR="0054177D" w:rsidRPr="00281D71">
        <w:rPr>
          <w:rFonts w:ascii="Verdana" w:hAnsi="Verdana"/>
          <w:sz w:val="20"/>
          <w:szCs w:val="20"/>
          <w:lang w:val="pl-PL"/>
        </w:rPr>
        <w:t xml:space="preserve">455 </w:t>
      </w:r>
      <w:r w:rsidRPr="00281D71">
        <w:rPr>
          <w:rFonts w:ascii="Verdana" w:hAnsi="Verdana"/>
          <w:sz w:val="20"/>
          <w:szCs w:val="20"/>
          <w:lang w:val="pl-PL"/>
        </w:rPr>
        <w:t>Ustawy, Zamawiający przewiduje możliwość dokonania zmian w Umowie w stosunku do treści oferty (dalej „</w:t>
      </w:r>
      <w:r w:rsidRPr="00281D71">
        <w:rPr>
          <w:rFonts w:ascii="Verdana" w:hAnsi="Verdana"/>
          <w:b/>
          <w:sz w:val="20"/>
          <w:szCs w:val="20"/>
          <w:lang w:val="pl-PL"/>
        </w:rPr>
        <w:t>Oferta</w:t>
      </w:r>
      <w:r w:rsidRPr="00281D71">
        <w:rPr>
          <w:rFonts w:ascii="Verdana" w:hAnsi="Verdana"/>
          <w:sz w:val="20"/>
          <w:szCs w:val="20"/>
          <w:lang w:val="pl-PL"/>
        </w:rPr>
        <w:t xml:space="preserve">”) Wykonawcy złożonej w postępowaniu, na warunkach, o których mowa w niniejszym </w:t>
      </w:r>
      <w:r w:rsidR="0054177D" w:rsidRPr="00281D71">
        <w:rPr>
          <w:rFonts w:ascii="Verdana" w:hAnsi="Verdana"/>
          <w:sz w:val="20"/>
          <w:szCs w:val="20"/>
          <w:lang w:val="pl-PL"/>
        </w:rPr>
        <w:t>rozdziale</w:t>
      </w:r>
      <w:r w:rsidRPr="00281D71">
        <w:rPr>
          <w:rFonts w:ascii="Verdana" w:hAnsi="Verdana"/>
          <w:sz w:val="20"/>
          <w:szCs w:val="20"/>
          <w:lang w:val="pl-PL"/>
        </w:rPr>
        <w:t xml:space="preserve">. </w:t>
      </w:r>
    </w:p>
    <w:p w14:paraId="784007E5" w14:textId="77777777" w:rsidR="00E52778" w:rsidRPr="00281D71" w:rsidRDefault="00E52778" w:rsidP="00E52778">
      <w:pPr>
        <w:pStyle w:val="Nagwek2"/>
        <w:rPr>
          <w:rFonts w:ascii="Verdana" w:hAnsi="Verdana"/>
          <w:b/>
          <w:bCs w:val="0"/>
          <w:sz w:val="20"/>
          <w:szCs w:val="20"/>
          <w:lang w:val="pl-PL"/>
        </w:rPr>
      </w:pPr>
      <w:r w:rsidRPr="00281D71">
        <w:rPr>
          <w:rFonts w:ascii="Verdana" w:hAnsi="Verdana"/>
          <w:sz w:val="20"/>
          <w:szCs w:val="20"/>
          <w:lang w:val="pl-PL"/>
        </w:rPr>
        <w:t>Zamawiający dopuszcza możliwość zmiany Umowy w następującym zakresie:</w:t>
      </w:r>
    </w:p>
    <w:p w14:paraId="4B7BD127" w14:textId="52B0D3F3" w:rsidR="00E52778" w:rsidRPr="00281D71" w:rsidRDefault="00071C9A" w:rsidP="00E52778">
      <w:pPr>
        <w:pStyle w:val="Nagwek3"/>
        <w:numPr>
          <w:ilvl w:val="2"/>
          <w:numId w:val="1"/>
        </w:numPr>
        <w:tabs>
          <w:tab w:val="clear" w:pos="993"/>
          <w:tab w:val="num" w:pos="1418"/>
        </w:tabs>
        <w:ind w:left="1418"/>
        <w:rPr>
          <w:rFonts w:ascii="Verdana" w:hAnsi="Verdana"/>
          <w:sz w:val="20"/>
          <w:szCs w:val="20"/>
          <w:lang w:val="pl-PL"/>
        </w:rPr>
      </w:pPr>
      <w:r w:rsidRPr="00281D71">
        <w:rPr>
          <w:rFonts w:ascii="Verdana" w:hAnsi="Verdana"/>
          <w:sz w:val="20"/>
          <w:szCs w:val="20"/>
          <w:lang w:val="pl-PL"/>
        </w:rPr>
        <w:t>zmiany</w:t>
      </w:r>
      <w:r w:rsidR="00E52778" w:rsidRPr="00281D71">
        <w:rPr>
          <w:rFonts w:ascii="Verdana" w:hAnsi="Verdana"/>
          <w:sz w:val="20"/>
          <w:szCs w:val="20"/>
          <w:lang w:val="pl-PL"/>
        </w:rPr>
        <w:t xml:space="preserve"> terminu wykonania Umowy w przypadku wystąpienia siły wyższej lub </w:t>
      </w:r>
      <w:r w:rsidR="00DE6A26" w:rsidRPr="00281D71">
        <w:rPr>
          <w:rFonts w:ascii="Verdana" w:hAnsi="Verdana"/>
          <w:sz w:val="20"/>
          <w:szCs w:val="20"/>
          <w:lang w:val="pl-PL"/>
        </w:rPr>
        <w:t>działań/zaniechań Zamawiającego;</w:t>
      </w:r>
    </w:p>
    <w:p w14:paraId="6813B3D6" w14:textId="17B03F02" w:rsidR="00E52778" w:rsidRPr="00281D71" w:rsidRDefault="00E52778" w:rsidP="00E52778">
      <w:pPr>
        <w:pStyle w:val="Nagwek3"/>
        <w:numPr>
          <w:ilvl w:val="2"/>
          <w:numId w:val="1"/>
        </w:numPr>
        <w:tabs>
          <w:tab w:val="clear" w:pos="993"/>
          <w:tab w:val="num" w:pos="1418"/>
        </w:tabs>
        <w:ind w:left="1418"/>
        <w:rPr>
          <w:rFonts w:ascii="Verdana" w:hAnsi="Verdana"/>
          <w:b/>
          <w:bCs/>
          <w:sz w:val="20"/>
          <w:szCs w:val="20"/>
          <w:lang w:val="pl-PL"/>
        </w:rPr>
      </w:pPr>
      <w:r w:rsidRPr="00281D71">
        <w:rPr>
          <w:rFonts w:ascii="Verdana" w:hAnsi="Verdana"/>
          <w:sz w:val="20"/>
          <w:szCs w:val="20"/>
          <w:lang w:val="pl-PL"/>
        </w:rPr>
        <w:t>zmian</w:t>
      </w:r>
      <w:r w:rsidR="00071C9A" w:rsidRPr="00281D71">
        <w:rPr>
          <w:rFonts w:ascii="Verdana" w:hAnsi="Verdana"/>
          <w:sz w:val="20"/>
          <w:szCs w:val="20"/>
          <w:lang w:val="pl-PL"/>
        </w:rPr>
        <w:t>y</w:t>
      </w:r>
      <w:r w:rsidRPr="00281D71">
        <w:rPr>
          <w:rFonts w:ascii="Verdana" w:hAnsi="Verdana"/>
          <w:sz w:val="20"/>
          <w:szCs w:val="20"/>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DE6A26" w:rsidRPr="00281D71">
        <w:rPr>
          <w:rFonts w:ascii="Verdana" w:hAnsi="Verdana"/>
          <w:sz w:val="20"/>
          <w:szCs w:val="20"/>
          <w:lang w:val="pl-PL"/>
        </w:rPr>
        <w:t>ić do zwiększenia wynagrodzenia;</w:t>
      </w:r>
    </w:p>
    <w:p w14:paraId="56E6FD72" w14:textId="5407C53E" w:rsidR="00E52778" w:rsidRPr="00281D71" w:rsidRDefault="00E52778" w:rsidP="00E52778">
      <w:pPr>
        <w:pStyle w:val="Nagwek3"/>
        <w:numPr>
          <w:ilvl w:val="2"/>
          <w:numId w:val="1"/>
        </w:numPr>
        <w:tabs>
          <w:tab w:val="clear" w:pos="993"/>
          <w:tab w:val="num" w:pos="1418"/>
        </w:tabs>
        <w:ind w:left="1418"/>
        <w:rPr>
          <w:rFonts w:ascii="Verdana" w:hAnsi="Verdana"/>
          <w:b/>
          <w:bCs/>
          <w:sz w:val="20"/>
          <w:szCs w:val="20"/>
          <w:lang w:val="pl-PL"/>
        </w:rPr>
      </w:pPr>
      <w:r w:rsidRPr="00281D71">
        <w:rPr>
          <w:rFonts w:ascii="Verdana" w:hAnsi="Verdana"/>
          <w:sz w:val="20"/>
          <w:szCs w:val="20"/>
          <w:lang w:val="pl-PL"/>
        </w:rPr>
        <w:t>zmian</w:t>
      </w:r>
      <w:r w:rsidR="00071C9A" w:rsidRPr="00281D71">
        <w:rPr>
          <w:rFonts w:ascii="Verdana" w:hAnsi="Verdana"/>
          <w:sz w:val="20"/>
          <w:szCs w:val="20"/>
          <w:lang w:val="pl-PL"/>
        </w:rPr>
        <w:t>y</w:t>
      </w:r>
      <w:r w:rsidRPr="00281D71">
        <w:rPr>
          <w:rFonts w:ascii="Verdana" w:hAnsi="Verdana"/>
          <w:sz w:val="20"/>
          <w:szCs w:val="20"/>
          <w:lang w:val="pl-PL"/>
        </w:rPr>
        <w:t xml:space="preserve"> sposobu wykonania Umowy uzasadniona sytuacją finansową Zamawiającego lub warunkami organizacyjnymi le</w:t>
      </w:r>
      <w:r w:rsidR="00DE6A26" w:rsidRPr="00281D71">
        <w:rPr>
          <w:rFonts w:ascii="Verdana" w:hAnsi="Verdana"/>
          <w:sz w:val="20"/>
          <w:szCs w:val="20"/>
          <w:lang w:val="pl-PL"/>
        </w:rPr>
        <w:t>żącymi po stronie Zamawiającego;</w:t>
      </w:r>
    </w:p>
    <w:p w14:paraId="7695DD0C" w14:textId="6553019C" w:rsidR="00E52778" w:rsidRPr="00281D71" w:rsidRDefault="00E52778" w:rsidP="00E52778">
      <w:pPr>
        <w:pStyle w:val="Nagwek3"/>
        <w:numPr>
          <w:ilvl w:val="2"/>
          <w:numId w:val="1"/>
        </w:numPr>
        <w:tabs>
          <w:tab w:val="clear" w:pos="993"/>
          <w:tab w:val="num" w:pos="1418"/>
        </w:tabs>
        <w:ind w:left="1418"/>
        <w:rPr>
          <w:rFonts w:ascii="Verdana" w:hAnsi="Verdana"/>
          <w:b/>
          <w:bCs/>
          <w:sz w:val="20"/>
          <w:szCs w:val="20"/>
          <w:lang w:val="pl-PL"/>
        </w:rPr>
      </w:pPr>
      <w:r w:rsidRPr="00281D71">
        <w:rPr>
          <w:rFonts w:ascii="Verdana" w:hAnsi="Verdana"/>
          <w:sz w:val="20"/>
          <w:szCs w:val="20"/>
          <w:lang w:val="pl-PL"/>
        </w:rPr>
        <w:t>koniecznoś</w:t>
      </w:r>
      <w:r w:rsidR="00071C9A" w:rsidRPr="00281D71">
        <w:rPr>
          <w:rFonts w:ascii="Verdana" w:hAnsi="Verdana"/>
          <w:sz w:val="20"/>
          <w:szCs w:val="20"/>
          <w:lang w:val="pl-PL"/>
        </w:rPr>
        <w:t>ci</w:t>
      </w:r>
      <w:r w:rsidRPr="00281D71">
        <w:rPr>
          <w:rFonts w:ascii="Verdana" w:hAnsi="Verdana"/>
          <w:sz w:val="20"/>
          <w:szCs w:val="20"/>
          <w:lang w:val="pl-PL"/>
        </w:rPr>
        <w:t xml:space="preserve"> zrealizowania Umowy przy zastosowaniu innych rozwiązań technicznych/technologicznych niż wskazane w ofercie w sytuacji, gdyby zastosowanie przewidzianych rozwiązań groziło niewykonanie</w:t>
      </w:r>
      <w:r w:rsidR="00DE6A26" w:rsidRPr="00281D71">
        <w:rPr>
          <w:rFonts w:ascii="Verdana" w:hAnsi="Verdana"/>
          <w:sz w:val="20"/>
          <w:szCs w:val="20"/>
          <w:lang w:val="pl-PL"/>
        </w:rPr>
        <w:t>m lub wadliwym wykonaniem Umowy;</w:t>
      </w:r>
    </w:p>
    <w:p w14:paraId="6E4DFF01" w14:textId="3B2B0095" w:rsidR="00E52778" w:rsidRPr="00281D71" w:rsidRDefault="00E52778" w:rsidP="00E52778">
      <w:pPr>
        <w:pStyle w:val="Nagwek3"/>
        <w:numPr>
          <w:ilvl w:val="2"/>
          <w:numId w:val="1"/>
        </w:numPr>
        <w:tabs>
          <w:tab w:val="clear" w:pos="993"/>
          <w:tab w:val="num" w:pos="1418"/>
        </w:tabs>
        <w:ind w:left="1418"/>
        <w:rPr>
          <w:rFonts w:ascii="Verdana" w:hAnsi="Verdana"/>
          <w:b/>
          <w:bCs/>
          <w:sz w:val="20"/>
          <w:szCs w:val="20"/>
          <w:lang w:val="pl-PL"/>
        </w:rPr>
      </w:pPr>
      <w:r w:rsidRPr="00281D71">
        <w:rPr>
          <w:rFonts w:ascii="Verdana" w:hAnsi="Verdana"/>
          <w:sz w:val="20"/>
          <w:szCs w:val="20"/>
          <w:lang w:val="pl-PL"/>
        </w:rPr>
        <w:lastRenderedPageBreak/>
        <w:t>koniecznoś</w:t>
      </w:r>
      <w:r w:rsidR="00071C9A" w:rsidRPr="00281D71">
        <w:rPr>
          <w:rFonts w:ascii="Verdana" w:hAnsi="Verdana"/>
          <w:sz w:val="20"/>
          <w:szCs w:val="20"/>
          <w:lang w:val="pl-PL"/>
        </w:rPr>
        <w:t>ci</w:t>
      </w:r>
      <w:r w:rsidRPr="00281D71">
        <w:rPr>
          <w:rFonts w:ascii="Verdana" w:hAnsi="Verdana"/>
          <w:sz w:val="20"/>
          <w:szCs w:val="20"/>
          <w:lang w:val="pl-PL"/>
        </w:rPr>
        <w:t xml:space="preserve"> zrealizowania Umowy przy zastosowaniu innych rozwiązań technicznych lub materiałowych ze względu</w:t>
      </w:r>
      <w:r w:rsidR="00DE6A26" w:rsidRPr="00281D71">
        <w:rPr>
          <w:rFonts w:ascii="Verdana" w:hAnsi="Verdana"/>
          <w:sz w:val="20"/>
          <w:szCs w:val="20"/>
          <w:lang w:val="pl-PL"/>
        </w:rPr>
        <w:t xml:space="preserve"> na zmiany obowiązującego prawa;</w:t>
      </w:r>
    </w:p>
    <w:p w14:paraId="413CCE10" w14:textId="20341D07" w:rsidR="00E52778" w:rsidRPr="00281D71" w:rsidRDefault="00E52778" w:rsidP="00E52778">
      <w:pPr>
        <w:pStyle w:val="Nagwek3"/>
        <w:numPr>
          <w:ilvl w:val="2"/>
          <w:numId w:val="1"/>
        </w:numPr>
        <w:tabs>
          <w:tab w:val="clear" w:pos="993"/>
          <w:tab w:val="num" w:pos="1418"/>
        </w:tabs>
        <w:ind w:left="1418"/>
        <w:rPr>
          <w:rFonts w:ascii="Verdana" w:hAnsi="Verdana"/>
          <w:sz w:val="20"/>
          <w:szCs w:val="20"/>
          <w:lang w:val="pl-PL"/>
        </w:rPr>
      </w:pPr>
      <w:r w:rsidRPr="00281D71">
        <w:rPr>
          <w:rFonts w:ascii="Verdana" w:hAnsi="Verdana"/>
          <w:sz w:val="20"/>
          <w:szCs w:val="20"/>
          <w:lang w:val="pl-PL"/>
        </w:rPr>
        <w:t>zmiany w wymaganych parametrach produktu w związku z pojawiającymi się rozwojowymi zmianami techniczno-technologicznymi, wynikami prowadzonych badań i</w:t>
      </w:r>
      <w:r w:rsidR="00E64270" w:rsidRPr="00281D71">
        <w:rPr>
          <w:rFonts w:ascii="Verdana" w:hAnsi="Verdana"/>
          <w:sz w:val="20"/>
          <w:szCs w:val="20"/>
          <w:lang w:val="pl-PL"/>
        </w:rPr>
        <w:t> </w:t>
      </w:r>
      <w:r w:rsidRPr="00281D71">
        <w:rPr>
          <w:rFonts w:ascii="Verdana" w:hAnsi="Verdana"/>
          <w:sz w:val="20"/>
          <w:szCs w:val="20"/>
          <w:lang w:val="pl-PL"/>
        </w:rPr>
        <w:t>analiz lub doświadczeniami</w:t>
      </w:r>
      <w:r w:rsidR="00DE6A26" w:rsidRPr="00281D71">
        <w:rPr>
          <w:rFonts w:ascii="Verdana" w:hAnsi="Verdana"/>
          <w:sz w:val="20"/>
          <w:szCs w:val="20"/>
          <w:lang w:val="pl-PL"/>
        </w:rPr>
        <w:t xml:space="preserve"> eksploatacyjnymi Zamawiającego;</w:t>
      </w:r>
    </w:p>
    <w:p w14:paraId="1933CED9" w14:textId="6DC4C5F2" w:rsidR="00935705" w:rsidRPr="00281D71" w:rsidRDefault="00935705" w:rsidP="00935705">
      <w:pPr>
        <w:pStyle w:val="Nagwek3"/>
        <w:numPr>
          <w:ilvl w:val="2"/>
          <w:numId w:val="1"/>
        </w:numPr>
        <w:tabs>
          <w:tab w:val="clear" w:pos="993"/>
          <w:tab w:val="num" w:pos="1418"/>
        </w:tabs>
        <w:ind w:left="1418"/>
        <w:rPr>
          <w:rFonts w:ascii="Verdana" w:hAnsi="Verdana"/>
          <w:sz w:val="20"/>
          <w:szCs w:val="20"/>
          <w:lang w:val="pl-PL"/>
        </w:rPr>
      </w:pPr>
      <w:r w:rsidRPr="00281D71">
        <w:rPr>
          <w:rFonts w:ascii="Verdana" w:hAnsi="Verdana"/>
          <w:sz w:val="20"/>
          <w:szCs w:val="20"/>
          <w:lang w:val="pl-PL"/>
        </w:rPr>
        <w:t xml:space="preserve"> zmiany organizacji obowiązującej u Zamawiającego lub zmiany sposobu wykon</w:t>
      </w:r>
      <w:r w:rsidR="00DE6A26" w:rsidRPr="00281D71">
        <w:rPr>
          <w:rFonts w:ascii="Verdana" w:hAnsi="Verdana"/>
          <w:sz w:val="20"/>
          <w:szCs w:val="20"/>
          <w:lang w:val="pl-PL"/>
        </w:rPr>
        <w:t>ywania Prac;</w:t>
      </w:r>
    </w:p>
    <w:p w14:paraId="0F46B0E0" w14:textId="77777777" w:rsidR="00DE6A26" w:rsidRPr="00281D71" w:rsidRDefault="00DE6A26" w:rsidP="00DE6A26">
      <w:pPr>
        <w:pStyle w:val="Nagwek3"/>
        <w:numPr>
          <w:ilvl w:val="2"/>
          <w:numId w:val="1"/>
        </w:numPr>
        <w:tabs>
          <w:tab w:val="clear" w:pos="993"/>
          <w:tab w:val="num" w:pos="1418"/>
        </w:tabs>
        <w:ind w:left="1418" w:hanging="851"/>
        <w:rPr>
          <w:rFonts w:ascii="Verdana" w:hAnsi="Verdana"/>
          <w:spacing w:val="-6"/>
          <w:sz w:val="20"/>
          <w:szCs w:val="20"/>
          <w:lang w:val="pl-PL"/>
        </w:rPr>
      </w:pPr>
      <w:r w:rsidRPr="00281D71">
        <w:rPr>
          <w:rFonts w:ascii="Verdana" w:hAnsi="Verdana"/>
          <w:spacing w:val="-6"/>
          <w:sz w:val="20"/>
          <w:szCs w:val="20"/>
          <w:lang w:val="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5FC2917" w14:textId="77777777" w:rsidR="00DE6A26" w:rsidRPr="00281D71" w:rsidRDefault="00DE6A26" w:rsidP="00DE6A26">
      <w:pPr>
        <w:pStyle w:val="Nagwek3"/>
        <w:numPr>
          <w:ilvl w:val="2"/>
          <w:numId w:val="1"/>
        </w:numPr>
        <w:tabs>
          <w:tab w:val="clear" w:pos="993"/>
          <w:tab w:val="num" w:pos="1418"/>
        </w:tabs>
        <w:ind w:left="1418" w:hanging="851"/>
        <w:rPr>
          <w:rFonts w:ascii="Verdana" w:hAnsi="Verdana"/>
          <w:spacing w:val="-6"/>
          <w:sz w:val="20"/>
          <w:szCs w:val="20"/>
          <w:lang w:val="pl-PL"/>
        </w:rPr>
      </w:pPr>
      <w:r w:rsidRPr="00281D71">
        <w:rPr>
          <w:rFonts w:ascii="Verdana" w:hAnsi="Verdana"/>
          <w:spacing w:val="-6"/>
          <w:sz w:val="20"/>
          <w:szCs w:val="20"/>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5C1152C" w14:textId="77777777" w:rsidR="00DE6A26" w:rsidRPr="00281D71" w:rsidRDefault="00DE6A26" w:rsidP="00DE6A26">
      <w:pPr>
        <w:pStyle w:val="Nagwek3"/>
        <w:numPr>
          <w:ilvl w:val="2"/>
          <w:numId w:val="1"/>
        </w:numPr>
        <w:tabs>
          <w:tab w:val="clear" w:pos="993"/>
          <w:tab w:val="num" w:pos="1418"/>
        </w:tabs>
        <w:ind w:left="1418" w:hanging="851"/>
        <w:rPr>
          <w:rFonts w:ascii="Verdana" w:hAnsi="Verdana"/>
          <w:spacing w:val="-6"/>
          <w:sz w:val="20"/>
          <w:szCs w:val="20"/>
          <w:lang w:val="pl-PL"/>
        </w:rPr>
      </w:pPr>
      <w:r w:rsidRPr="00281D71">
        <w:rPr>
          <w:rFonts w:ascii="Verdana" w:hAnsi="Verdana"/>
          <w:spacing w:val="-6"/>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B560D34" w14:textId="77777777" w:rsidR="00DE6A26" w:rsidRPr="00281D71" w:rsidRDefault="00DE6A26" w:rsidP="00DE6A26">
      <w:pPr>
        <w:pStyle w:val="Nagwek3"/>
        <w:numPr>
          <w:ilvl w:val="2"/>
          <w:numId w:val="1"/>
        </w:numPr>
        <w:tabs>
          <w:tab w:val="clear" w:pos="993"/>
          <w:tab w:val="num" w:pos="1418"/>
        </w:tabs>
        <w:ind w:left="1418" w:hanging="851"/>
        <w:rPr>
          <w:rFonts w:ascii="Verdana" w:hAnsi="Verdana"/>
          <w:spacing w:val="-6"/>
          <w:sz w:val="20"/>
          <w:szCs w:val="20"/>
          <w:lang w:val="pl-PL"/>
        </w:rPr>
      </w:pPr>
      <w:r w:rsidRPr="00281D71">
        <w:rPr>
          <w:rFonts w:ascii="Verdana" w:hAnsi="Verdana"/>
          <w:spacing w:val="-6"/>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38E1C213" w14:textId="77777777" w:rsidR="00DE6A26" w:rsidRPr="00281D71" w:rsidRDefault="00DE6A26" w:rsidP="00DE6A26">
      <w:pPr>
        <w:pStyle w:val="Tekstpodstawowy2"/>
        <w:rPr>
          <w:lang w:eastAsia="en-US"/>
        </w:rPr>
      </w:pPr>
    </w:p>
    <w:p w14:paraId="54BA09A9" w14:textId="77777777" w:rsidR="00E52778" w:rsidRPr="00281D71" w:rsidRDefault="00E52778" w:rsidP="00E52778">
      <w:pPr>
        <w:pStyle w:val="Nagwek2"/>
        <w:rPr>
          <w:rFonts w:ascii="Verdana" w:hAnsi="Verdana"/>
          <w:sz w:val="20"/>
          <w:szCs w:val="20"/>
          <w:lang w:val="pl-PL"/>
        </w:rPr>
      </w:pPr>
      <w:r w:rsidRPr="00281D71">
        <w:rPr>
          <w:rFonts w:ascii="Verdana" w:hAnsi="Verdana"/>
          <w:sz w:val="20"/>
          <w:szCs w:val="20"/>
          <w:lang w:val="pl-PL"/>
        </w:rPr>
        <w:t>Zamawiający dopuszcza również możliwość wprowadzenia następujących zmian:</w:t>
      </w:r>
    </w:p>
    <w:p w14:paraId="00118E09" w14:textId="70C3EAC5" w:rsidR="00E52778" w:rsidRPr="00281D71" w:rsidRDefault="00DE6A26" w:rsidP="00E52778">
      <w:pPr>
        <w:pStyle w:val="Nagwek3"/>
        <w:numPr>
          <w:ilvl w:val="2"/>
          <w:numId w:val="1"/>
        </w:numPr>
        <w:tabs>
          <w:tab w:val="clear" w:pos="993"/>
          <w:tab w:val="num" w:pos="1418"/>
        </w:tabs>
        <w:ind w:left="1418"/>
        <w:rPr>
          <w:rFonts w:ascii="Verdana" w:hAnsi="Verdana"/>
          <w:b/>
          <w:bCs/>
          <w:sz w:val="20"/>
          <w:szCs w:val="20"/>
          <w:lang w:val="pl-PL"/>
        </w:rPr>
      </w:pPr>
      <w:r w:rsidRPr="00281D71">
        <w:rPr>
          <w:rFonts w:ascii="Verdana" w:hAnsi="Verdana"/>
          <w:sz w:val="20"/>
          <w:szCs w:val="20"/>
          <w:lang w:val="pl-PL"/>
        </w:rPr>
        <w:t>w</w:t>
      </w:r>
      <w:r w:rsidR="00E52778" w:rsidRPr="00281D71">
        <w:rPr>
          <w:rFonts w:ascii="Verdana" w:hAnsi="Verdana"/>
          <w:sz w:val="20"/>
          <w:szCs w:val="20"/>
          <w:lang w:val="pl-PL"/>
        </w:rPr>
        <w:t xml:space="preserve"> zakresie przedłużenia terminu realizacji Umowy, jeżeli uzasadnione to będzie warunkami organizacyjnymi leżącymi po stro</w:t>
      </w:r>
      <w:r w:rsidR="0025707D" w:rsidRPr="00281D71">
        <w:rPr>
          <w:rFonts w:ascii="Verdana" w:hAnsi="Verdana"/>
          <w:sz w:val="20"/>
          <w:szCs w:val="20"/>
          <w:lang w:val="pl-PL"/>
        </w:rPr>
        <w:t>nie Zamawiającego lub Wykonawcy.</w:t>
      </w:r>
    </w:p>
    <w:p w14:paraId="3C82A97D" w14:textId="66B83DBE" w:rsidR="00E52778" w:rsidRPr="00281D71" w:rsidRDefault="00DE6A26" w:rsidP="00E52778">
      <w:pPr>
        <w:pStyle w:val="Nagwek3"/>
        <w:numPr>
          <w:ilvl w:val="2"/>
          <w:numId w:val="1"/>
        </w:numPr>
        <w:tabs>
          <w:tab w:val="clear" w:pos="993"/>
          <w:tab w:val="num" w:pos="1418"/>
        </w:tabs>
        <w:ind w:left="1418"/>
        <w:rPr>
          <w:rFonts w:ascii="Verdana" w:hAnsi="Verdana"/>
          <w:b/>
          <w:bCs/>
          <w:sz w:val="20"/>
          <w:szCs w:val="20"/>
          <w:lang w:val="pl-PL"/>
        </w:rPr>
      </w:pPr>
      <w:r w:rsidRPr="00281D71">
        <w:rPr>
          <w:rFonts w:ascii="Verdana" w:hAnsi="Verdana"/>
          <w:sz w:val="20"/>
          <w:szCs w:val="20"/>
          <w:lang w:val="pl-PL"/>
        </w:rPr>
        <w:t>zmiany</w:t>
      </w:r>
      <w:r w:rsidR="00E52778" w:rsidRPr="00281D71">
        <w:rPr>
          <w:rFonts w:ascii="Verdana" w:hAnsi="Verdana"/>
          <w:sz w:val="20"/>
          <w:szCs w:val="20"/>
          <w:lang w:val="pl-PL"/>
        </w:rPr>
        <w:t xml:space="preserve"> terminów wynikających z harmonogramu wykonania Umowy, jeżeli uzasadnione to będzie sytuacją finansową Zamawiającego lub warunkami organizacyjnymi le</w:t>
      </w:r>
      <w:r w:rsidR="0025707D" w:rsidRPr="00281D71">
        <w:rPr>
          <w:rFonts w:ascii="Verdana" w:hAnsi="Verdana"/>
          <w:sz w:val="20"/>
          <w:szCs w:val="20"/>
          <w:lang w:val="pl-PL"/>
        </w:rPr>
        <w:t>żącymi po stronie Zamawiającego.</w:t>
      </w:r>
    </w:p>
    <w:p w14:paraId="7BACFF6B" w14:textId="77777777" w:rsidR="00E52778" w:rsidRPr="00281D71" w:rsidRDefault="00E52778" w:rsidP="00E52778">
      <w:pPr>
        <w:pStyle w:val="Nagwek3"/>
        <w:numPr>
          <w:ilvl w:val="2"/>
          <w:numId w:val="1"/>
        </w:numPr>
        <w:tabs>
          <w:tab w:val="clear" w:pos="993"/>
          <w:tab w:val="num" w:pos="1418"/>
        </w:tabs>
        <w:ind w:left="1418"/>
        <w:rPr>
          <w:rFonts w:ascii="Verdana" w:hAnsi="Verdana"/>
          <w:sz w:val="20"/>
          <w:szCs w:val="20"/>
          <w:lang w:val="pl-PL"/>
        </w:rPr>
      </w:pPr>
      <w:r w:rsidRPr="00281D71">
        <w:rPr>
          <w:rFonts w:ascii="Verdana" w:hAnsi="Verdana"/>
          <w:sz w:val="20"/>
          <w:szCs w:val="20"/>
          <w:lang w:val="pl-PL"/>
        </w:rPr>
        <w:t>W zakresie wydłużenia okresu gwarancji lub rękojmi w następujących przypadkach:</w:t>
      </w:r>
    </w:p>
    <w:p w14:paraId="36CF9FA3" w14:textId="4592194B" w:rsidR="00E52778" w:rsidRPr="00281D71" w:rsidRDefault="0025707D" w:rsidP="00E52778">
      <w:pPr>
        <w:pStyle w:val="Nagwek3"/>
        <w:numPr>
          <w:ilvl w:val="3"/>
          <w:numId w:val="1"/>
        </w:numPr>
        <w:rPr>
          <w:rFonts w:ascii="Verdana" w:hAnsi="Verdana"/>
          <w:sz w:val="20"/>
          <w:szCs w:val="20"/>
          <w:lang w:val="pl-PL"/>
        </w:rPr>
      </w:pPr>
      <w:r w:rsidRPr="00281D71">
        <w:rPr>
          <w:rFonts w:ascii="Verdana" w:hAnsi="Verdana"/>
          <w:sz w:val="20"/>
          <w:szCs w:val="20"/>
          <w:lang w:val="pl-PL"/>
        </w:rPr>
        <w:t>zmiany terminu wykonania Umowy.</w:t>
      </w:r>
    </w:p>
    <w:p w14:paraId="562BFC1E" w14:textId="77777777" w:rsidR="00E52778" w:rsidRPr="00281D71" w:rsidRDefault="00E52778" w:rsidP="00E52778">
      <w:pPr>
        <w:pStyle w:val="Nagwek3"/>
        <w:numPr>
          <w:ilvl w:val="3"/>
          <w:numId w:val="1"/>
        </w:numPr>
        <w:rPr>
          <w:rFonts w:ascii="Verdana" w:hAnsi="Verdana"/>
          <w:sz w:val="20"/>
          <w:szCs w:val="20"/>
          <w:lang w:val="pl-PL"/>
        </w:rPr>
      </w:pPr>
      <w:r w:rsidRPr="00281D71">
        <w:rPr>
          <w:rFonts w:ascii="Verdana" w:hAnsi="Verdana"/>
          <w:sz w:val="20"/>
          <w:szCs w:val="20"/>
          <w:lang w:val="pl-PL"/>
        </w:rPr>
        <w:t>wydłużenia okresu gwarancji lub rękojmi o okres niezbędny do usunięcia wad lub usterek.</w:t>
      </w:r>
    </w:p>
    <w:p w14:paraId="7073E4CF" w14:textId="77777777" w:rsidR="00E52778" w:rsidRPr="00281D71" w:rsidRDefault="00E52778" w:rsidP="00E52778">
      <w:pPr>
        <w:pStyle w:val="Nagwek3"/>
        <w:numPr>
          <w:ilvl w:val="2"/>
          <w:numId w:val="1"/>
        </w:numPr>
        <w:tabs>
          <w:tab w:val="clear" w:pos="993"/>
          <w:tab w:val="num" w:pos="1418"/>
        </w:tabs>
        <w:ind w:left="1418"/>
        <w:rPr>
          <w:rFonts w:ascii="Verdana" w:hAnsi="Verdana"/>
          <w:sz w:val="20"/>
          <w:szCs w:val="20"/>
          <w:lang w:val="pl-PL"/>
        </w:rPr>
      </w:pPr>
      <w:r w:rsidRPr="00281D71">
        <w:rPr>
          <w:rFonts w:ascii="Verdana" w:hAnsi="Verdana"/>
          <w:sz w:val="20"/>
          <w:szCs w:val="20"/>
          <w:lang w:val="pl-PL"/>
        </w:rPr>
        <w:lastRenderedPageBreak/>
        <w:t>oraz innych zmian w przypadku wystąpienia siły wyższej co uniemożliwia wykonanie przedmiotu Umowy.</w:t>
      </w:r>
    </w:p>
    <w:p w14:paraId="291DD834" w14:textId="77777777" w:rsidR="00E52778" w:rsidRPr="00281D71" w:rsidRDefault="00E52778" w:rsidP="00E52778">
      <w:pPr>
        <w:pStyle w:val="Nagwek2"/>
        <w:rPr>
          <w:rFonts w:ascii="Verdana" w:hAnsi="Verdana"/>
          <w:bCs w:val="0"/>
          <w:sz w:val="20"/>
          <w:szCs w:val="20"/>
          <w:lang w:val="pl-PL"/>
        </w:rPr>
      </w:pPr>
      <w:r w:rsidRPr="00281D71">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281D71" w:rsidRDefault="00E52778" w:rsidP="00E52778">
      <w:pPr>
        <w:pStyle w:val="Nagwek2"/>
        <w:rPr>
          <w:rFonts w:ascii="Verdana" w:hAnsi="Verdana"/>
          <w:sz w:val="20"/>
          <w:szCs w:val="20"/>
          <w:lang w:val="pl-PL"/>
        </w:rPr>
      </w:pPr>
      <w:r w:rsidRPr="00281D71">
        <w:rPr>
          <w:rFonts w:ascii="Verdana" w:hAnsi="Verdana"/>
          <w:sz w:val="20"/>
          <w:szCs w:val="20"/>
          <w:lang w:val="pl-PL"/>
        </w:rPr>
        <w:t xml:space="preserve">Nie stanowi zmiany Umowy w rozumieniu art. </w:t>
      </w:r>
      <w:r w:rsidR="00643EA0" w:rsidRPr="00281D71">
        <w:rPr>
          <w:rFonts w:ascii="Verdana" w:hAnsi="Verdana"/>
          <w:sz w:val="20"/>
          <w:szCs w:val="20"/>
          <w:lang w:val="pl-PL"/>
        </w:rPr>
        <w:t>455</w:t>
      </w:r>
      <w:r w:rsidRPr="00281D71">
        <w:rPr>
          <w:rFonts w:ascii="Verdana" w:hAnsi="Verdana"/>
          <w:sz w:val="20"/>
          <w:szCs w:val="20"/>
          <w:lang w:val="pl-PL"/>
        </w:rPr>
        <w:t xml:space="preserve"> </w:t>
      </w:r>
      <w:r w:rsidR="00643EA0" w:rsidRPr="00281D71">
        <w:rPr>
          <w:rFonts w:ascii="Verdana" w:hAnsi="Verdana"/>
          <w:sz w:val="20"/>
          <w:szCs w:val="20"/>
          <w:lang w:val="pl-PL"/>
        </w:rPr>
        <w:t>U</w:t>
      </w:r>
      <w:r w:rsidRPr="00281D71">
        <w:rPr>
          <w:rFonts w:ascii="Verdana" w:hAnsi="Verdana"/>
          <w:sz w:val="20"/>
          <w:szCs w:val="20"/>
          <w:lang w:val="pl-PL"/>
        </w:rPr>
        <w:t xml:space="preserve">stawy </w:t>
      </w:r>
      <w:r w:rsidRPr="00281D71">
        <w:rPr>
          <w:rFonts w:ascii="Verdana" w:hAnsi="Verdana"/>
          <w:sz w:val="20"/>
          <w:szCs w:val="20"/>
          <w:lang w:val="pl-PL"/>
        </w:rPr>
        <w:br/>
        <w:t>w szczególności:</w:t>
      </w:r>
    </w:p>
    <w:p w14:paraId="7A3A8B5D" w14:textId="268AFA84" w:rsidR="00E52778" w:rsidRPr="00281D71" w:rsidRDefault="00E52778" w:rsidP="00DE6A26">
      <w:pPr>
        <w:pStyle w:val="Nagwek3"/>
        <w:numPr>
          <w:ilvl w:val="2"/>
          <w:numId w:val="1"/>
        </w:numPr>
        <w:tabs>
          <w:tab w:val="clear" w:pos="993"/>
          <w:tab w:val="num" w:pos="1418"/>
        </w:tabs>
        <w:ind w:left="1418" w:hanging="425"/>
        <w:rPr>
          <w:rFonts w:ascii="Verdana" w:hAnsi="Verdana"/>
          <w:b/>
          <w:bCs/>
          <w:sz w:val="20"/>
          <w:szCs w:val="20"/>
          <w:lang w:val="pl-PL"/>
        </w:rPr>
      </w:pPr>
      <w:r w:rsidRPr="00281D71">
        <w:rPr>
          <w:rFonts w:ascii="Verdana" w:hAnsi="Verdana"/>
          <w:sz w:val="20"/>
          <w:szCs w:val="20"/>
          <w:lang w:val="pl-PL"/>
        </w:rPr>
        <w:t>zmiana danych związanych z obsługą admi</w:t>
      </w:r>
      <w:r w:rsidR="0025707D" w:rsidRPr="00281D71">
        <w:rPr>
          <w:rFonts w:ascii="Verdana" w:hAnsi="Verdana"/>
          <w:sz w:val="20"/>
          <w:szCs w:val="20"/>
          <w:lang w:val="pl-PL"/>
        </w:rPr>
        <w:t>nistracyjno-organizacyjną Umowy.</w:t>
      </w:r>
    </w:p>
    <w:p w14:paraId="33015969" w14:textId="2D6EB487" w:rsidR="00E52778" w:rsidRPr="00281D71" w:rsidRDefault="0025707D" w:rsidP="00DE6A26">
      <w:pPr>
        <w:pStyle w:val="Nagwek3"/>
        <w:numPr>
          <w:ilvl w:val="2"/>
          <w:numId w:val="1"/>
        </w:numPr>
        <w:tabs>
          <w:tab w:val="clear" w:pos="993"/>
          <w:tab w:val="num" w:pos="1418"/>
        </w:tabs>
        <w:ind w:left="1418" w:hanging="425"/>
        <w:rPr>
          <w:rFonts w:ascii="Verdana" w:hAnsi="Verdana"/>
          <w:b/>
          <w:bCs/>
          <w:sz w:val="20"/>
          <w:szCs w:val="20"/>
          <w:lang w:val="pl-PL"/>
        </w:rPr>
      </w:pPr>
      <w:r w:rsidRPr="00281D71">
        <w:rPr>
          <w:rFonts w:ascii="Verdana" w:hAnsi="Verdana"/>
          <w:sz w:val="20"/>
          <w:szCs w:val="20"/>
          <w:lang w:val="pl-PL"/>
        </w:rPr>
        <w:t>zmiana danych teleadresowych.</w:t>
      </w:r>
    </w:p>
    <w:p w14:paraId="55CFD6E7" w14:textId="11AF8B24" w:rsidR="00E52778" w:rsidRPr="00281D71" w:rsidRDefault="00E52778" w:rsidP="00DE6A26">
      <w:pPr>
        <w:pStyle w:val="Nagwek3"/>
        <w:numPr>
          <w:ilvl w:val="2"/>
          <w:numId w:val="1"/>
        </w:numPr>
        <w:tabs>
          <w:tab w:val="clear" w:pos="993"/>
          <w:tab w:val="num" w:pos="1418"/>
        </w:tabs>
        <w:ind w:left="1418" w:hanging="425"/>
        <w:rPr>
          <w:rFonts w:ascii="Verdana" w:hAnsi="Verdana"/>
          <w:sz w:val="20"/>
          <w:szCs w:val="20"/>
          <w:lang w:val="pl-PL"/>
        </w:rPr>
      </w:pPr>
      <w:r w:rsidRPr="00281D71">
        <w:rPr>
          <w:rFonts w:ascii="Verdana" w:hAnsi="Verdana"/>
          <w:sz w:val="20"/>
          <w:szCs w:val="20"/>
          <w:lang w:val="pl-PL"/>
        </w:rPr>
        <w:t>zmiana osób wskazany</w:t>
      </w:r>
      <w:r w:rsidR="0025707D" w:rsidRPr="00281D71">
        <w:rPr>
          <w:rFonts w:ascii="Verdana" w:hAnsi="Verdana"/>
          <w:sz w:val="20"/>
          <w:szCs w:val="20"/>
          <w:lang w:val="pl-PL"/>
        </w:rPr>
        <w:t>ch do kontaktów między Stronami.</w:t>
      </w:r>
    </w:p>
    <w:p w14:paraId="217439E1" w14:textId="507602BE" w:rsidR="00E52778" w:rsidRPr="00281D71" w:rsidRDefault="00E52778" w:rsidP="00DE6A26">
      <w:pPr>
        <w:pStyle w:val="Nagwek3"/>
        <w:numPr>
          <w:ilvl w:val="2"/>
          <w:numId w:val="1"/>
        </w:numPr>
        <w:tabs>
          <w:tab w:val="clear" w:pos="993"/>
          <w:tab w:val="num" w:pos="1418"/>
        </w:tabs>
        <w:ind w:left="1418" w:hanging="425"/>
        <w:rPr>
          <w:rFonts w:ascii="Verdana" w:hAnsi="Verdana"/>
          <w:sz w:val="20"/>
          <w:szCs w:val="20"/>
          <w:lang w:val="pl-PL"/>
        </w:rPr>
      </w:pPr>
      <w:r w:rsidRPr="00281D71">
        <w:rPr>
          <w:rFonts w:ascii="Verdana" w:hAnsi="Verdana"/>
          <w:sz w:val="20"/>
          <w:szCs w:val="20"/>
          <w:lang w:val="pl-PL"/>
        </w:rPr>
        <w:t>zmiana formy zabezpieczenia należytego zabezpieczenia Umowy</w:t>
      </w:r>
      <w:r w:rsidR="0025707D" w:rsidRPr="00281D71">
        <w:rPr>
          <w:rFonts w:ascii="Verdana" w:hAnsi="Verdana"/>
          <w:sz w:val="20"/>
          <w:szCs w:val="20"/>
          <w:lang w:val="pl-PL"/>
        </w:rPr>
        <w:t>.</w:t>
      </w:r>
    </w:p>
    <w:p w14:paraId="02DD3E0A" w14:textId="77777777" w:rsidR="00E52778" w:rsidRPr="00281D71" w:rsidRDefault="00E52778" w:rsidP="00DE6A26">
      <w:pPr>
        <w:pStyle w:val="Nagwek3"/>
        <w:numPr>
          <w:ilvl w:val="2"/>
          <w:numId w:val="1"/>
        </w:numPr>
        <w:tabs>
          <w:tab w:val="clear" w:pos="993"/>
          <w:tab w:val="num" w:pos="1418"/>
        </w:tabs>
        <w:ind w:left="1418" w:hanging="425"/>
        <w:rPr>
          <w:rFonts w:ascii="Verdana" w:hAnsi="Verdana"/>
          <w:sz w:val="20"/>
          <w:szCs w:val="20"/>
          <w:lang w:val="pl-PL"/>
        </w:rPr>
      </w:pPr>
      <w:r w:rsidRPr="00281D71">
        <w:rPr>
          <w:rFonts w:ascii="Verdana" w:hAnsi="Verdana"/>
          <w:sz w:val="20"/>
          <w:szCs w:val="20"/>
          <w:lang w:val="pl-PL"/>
        </w:rPr>
        <w:t>zmiana obowiązującej stawki VAT w przypadku zmiany przepisów podatkowych.</w:t>
      </w:r>
    </w:p>
    <w:p w14:paraId="3164AC4A" w14:textId="75DB10A5" w:rsidR="00DE6A26" w:rsidRPr="00281D71" w:rsidRDefault="00DE6A26" w:rsidP="00DE6A26">
      <w:pPr>
        <w:pStyle w:val="Nagwek2"/>
        <w:rPr>
          <w:rStyle w:val="FontStyle27"/>
          <w:rFonts w:ascii="Verdana" w:eastAsiaTheme="minorEastAsia" w:hAnsi="Verdana"/>
          <w:lang w:val="pl-PL" w:eastAsia="pl-PL"/>
        </w:rPr>
      </w:pPr>
      <w:r w:rsidRPr="00281D71">
        <w:rPr>
          <w:rStyle w:val="FontStyle27"/>
          <w:rFonts w:ascii="Verdana" w:eastAsiaTheme="minorEastAsia" w:hAnsi="Verdana"/>
          <w:lang w:val="pl-PL" w:eastAsia="pl-PL"/>
        </w:rPr>
        <w:t>Umowa może zostać zmieniona w sytuacji wystąpienia okoliczności wskaza</w:t>
      </w:r>
      <w:r w:rsidRPr="00281D71">
        <w:rPr>
          <w:rStyle w:val="FontStyle27"/>
          <w:rFonts w:ascii="Verdana" w:eastAsiaTheme="minorEastAsia" w:hAnsi="Verdana"/>
          <w:lang w:val="pl-PL" w:eastAsia="pl-PL"/>
        </w:rPr>
        <w:softHyphen/>
        <w:t>nych w pkt. 12.2., 12.3 i 12.4. Umowy lub jeżeli zmiana jest dopuszczalna na podstawie prze</w:t>
      </w:r>
      <w:r w:rsidRPr="00281D71">
        <w:rPr>
          <w:rStyle w:val="FontStyle27"/>
          <w:rFonts w:ascii="Verdana" w:eastAsiaTheme="minorEastAsia" w:hAnsi="Verdana"/>
          <w:lang w:val="pl-PL" w:eastAsia="pl-PL"/>
        </w:rPr>
        <w:softHyphen/>
        <w:t>pisów Ustawy.</w:t>
      </w:r>
    </w:p>
    <w:p w14:paraId="7E324EE6" w14:textId="77777777" w:rsidR="00DE6A26" w:rsidRPr="00281D71" w:rsidRDefault="00DE6A26" w:rsidP="00DE6A26">
      <w:pPr>
        <w:pStyle w:val="Nagwek2"/>
        <w:rPr>
          <w:rFonts w:ascii="Verdana" w:eastAsiaTheme="minorEastAsia" w:hAnsi="Verdana" w:cs="Calibri"/>
          <w:sz w:val="20"/>
          <w:szCs w:val="20"/>
          <w:lang w:val="pl-PL" w:eastAsia="pl-PL"/>
        </w:rPr>
      </w:pPr>
      <w:r w:rsidRPr="00281D71">
        <w:rPr>
          <w:rFonts w:ascii="Verdana" w:hAnsi="Verdana"/>
          <w:sz w:val="20"/>
          <w:szCs w:val="20"/>
          <w:lang w:val="pl-PL"/>
        </w:rPr>
        <w:t>Każda ze Stron Umowy może zawnioskować o jej zmianę. W celu dokona</w:t>
      </w:r>
      <w:r w:rsidRPr="00281D71">
        <w:rPr>
          <w:rFonts w:ascii="Verdana" w:hAnsi="Verdana"/>
          <w:sz w:val="20"/>
          <w:szCs w:val="20"/>
          <w:lang w:val="pl-PL"/>
        </w:rPr>
        <w:softHyphen/>
        <w:t>nia zmiany Umowy Strona o to wnioskująca zobowiązana jest do złożenia, bez zbędnej zwłoki, drugiej Stronie propozycji zmiany.</w:t>
      </w:r>
    </w:p>
    <w:p w14:paraId="6B09BA59" w14:textId="77777777" w:rsidR="00DE6A26" w:rsidRPr="00281D71" w:rsidRDefault="00DE6A26" w:rsidP="00DE6A26">
      <w:pPr>
        <w:pStyle w:val="Nagwek2"/>
        <w:rPr>
          <w:rFonts w:ascii="Verdana" w:eastAsiaTheme="minorEastAsia" w:hAnsi="Verdana" w:cs="Calibri"/>
          <w:sz w:val="20"/>
          <w:szCs w:val="20"/>
          <w:lang w:val="pl-PL" w:eastAsia="pl-PL"/>
        </w:rPr>
      </w:pPr>
      <w:r w:rsidRPr="00281D71">
        <w:rPr>
          <w:rFonts w:ascii="Verdana" w:hAnsi="Verdana"/>
          <w:sz w:val="20"/>
          <w:szCs w:val="20"/>
          <w:lang w:val="pl-PL"/>
        </w:rPr>
        <w:t>Wniosek o zmianę Umowy powinien zawierać, w zależności od okoliczności, w szczególności:</w:t>
      </w:r>
    </w:p>
    <w:p w14:paraId="6F3EDEA4" w14:textId="77777777" w:rsidR="00DE6A26" w:rsidRPr="00281D71" w:rsidRDefault="00DE6A26" w:rsidP="00DE6A26">
      <w:pPr>
        <w:pStyle w:val="Akapitzlist"/>
        <w:numPr>
          <w:ilvl w:val="2"/>
          <w:numId w:val="1"/>
        </w:numPr>
        <w:tabs>
          <w:tab w:val="clear" w:pos="993"/>
          <w:tab w:val="num" w:pos="1843"/>
        </w:tabs>
        <w:spacing w:after="120" w:line="276" w:lineRule="auto"/>
        <w:ind w:left="1418" w:hanging="425"/>
        <w:contextualSpacing w:val="0"/>
        <w:jc w:val="both"/>
        <w:rPr>
          <w:rStyle w:val="FontStyle27"/>
          <w:rFonts w:ascii="Verdana" w:eastAsiaTheme="minorEastAsia" w:hAnsi="Verdana"/>
        </w:rPr>
      </w:pPr>
      <w:r w:rsidRPr="00281D71">
        <w:rPr>
          <w:rStyle w:val="FontStyle27"/>
          <w:rFonts w:ascii="Verdana" w:eastAsiaTheme="minorEastAsia" w:hAnsi="Verdana"/>
        </w:rPr>
        <w:t>zakres proponowanej zmiany,</w:t>
      </w:r>
    </w:p>
    <w:p w14:paraId="59F03296" w14:textId="77777777" w:rsidR="00DE6A26" w:rsidRPr="00281D71" w:rsidRDefault="00DE6A26" w:rsidP="00DE6A26">
      <w:pPr>
        <w:pStyle w:val="Akapitzlist"/>
        <w:numPr>
          <w:ilvl w:val="2"/>
          <w:numId w:val="1"/>
        </w:numPr>
        <w:tabs>
          <w:tab w:val="clear" w:pos="993"/>
          <w:tab w:val="num" w:pos="1843"/>
        </w:tabs>
        <w:spacing w:after="120" w:line="276" w:lineRule="auto"/>
        <w:ind w:left="1418" w:hanging="425"/>
        <w:contextualSpacing w:val="0"/>
        <w:jc w:val="both"/>
        <w:rPr>
          <w:rStyle w:val="FontStyle27"/>
          <w:rFonts w:ascii="Verdana" w:eastAsiaTheme="minorEastAsia" w:hAnsi="Verdana"/>
        </w:rPr>
      </w:pPr>
      <w:r w:rsidRPr="00281D71">
        <w:rPr>
          <w:rStyle w:val="FontStyle27"/>
          <w:rFonts w:ascii="Verdana" w:eastAsiaTheme="minorEastAsia" w:hAnsi="Verdana"/>
        </w:rPr>
        <w:t>opis okoliczności faktycznych uprawniających do dokonania zmiany,</w:t>
      </w:r>
    </w:p>
    <w:p w14:paraId="6ED18BD1" w14:textId="77777777" w:rsidR="00DE6A26" w:rsidRPr="00281D71" w:rsidRDefault="00DE6A26" w:rsidP="00DE6A26">
      <w:pPr>
        <w:pStyle w:val="Akapitzlist"/>
        <w:numPr>
          <w:ilvl w:val="2"/>
          <w:numId w:val="1"/>
        </w:numPr>
        <w:tabs>
          <w:tab w:val="clear" w:pos="993"/>
          <w:tab w:val="num" w:pos="1843"/>
        </w:tabs>
        <w:spacing w:after="120" w:line="276" w:lineRule="auto"/>
        <w:ind w:left="1418" w:hanging="425"/>
        <w:contextualSpacing w:val="0"/>
        <w:jc w:val="both"/>
        <w:rPr>
          <w:rStyle w:val="FontStyle27"/>
          <w:rFonts w:ascii="Verdana" w:eastAsiaTheme="minorEastAsia" w:hAnsi="Verdana"/>
        </w:rPr>
      </w:pPr>
      <w:r w:rsidRPr="00281D71">
        <w:rPr>
          <w:rStyle w:val="FontStyle27"/>
          <w:rFonts w:ascii="Verdana" w:eastAsiaTheme="minorEastAsia" w:hAnsi="Verdana"/>
        </w:rPr>
        <w:t>podstawę dokonania zmiany, to jest podstawę prawną wynikającą z przepisów Ustawy lub postanowień Umowy,</w:t>
      </w:r>
    </w:p>
    <w:p w14:paraId="77EDBD45" w14:textId="77777777" w:rsidR="00DE6A26" w:rsidRPr="00281D71" w:rsidRDefault="00DE6A26" w:rsidP="00DE6A26">
      <w:pPr>
        <w:pStyle w:val="Akapitzlist"/>
        <w:numPr>
          <w:ilvl w:val="2"/>
          <w:numId w:val="1"/>
        </w:numPr>
        <w:tabs>
          <w:tab w:val="clear" w:pos="993"/>
          <w:tab w:val="num" w:pos="1843"/>
        </w:tabs>
        <w:spacing w:after="120" w:line="276" w:lineRule="auto"/>
        <w:ind w:left="1418" w:hanging="425"/>
        <w:contextualSpacing w:val="0"/>
        <w:jc w:val="both"/>
        <w:rPr>
          <w:rStyle w:val="FontStyle27"/>
          <w:rFonts w:ascii="Verdana" w:eastAsiaTheme="minorEastAsia" w:hAnsi="Verdana"/>
        </w:rPr>
      </w:pPr>
      <w:r w:rsidRPr="00281D71">
        <w:rPr>
          <w:rStyle w:val="FontStyle27"/>
          <w:rFonts w:ascii="Verdana" w:eastAsiaTheme="minorEastAsia" w:hAnsi="Verdana"/>
        </w:rPr>
        <w:t>informacje i dowody potwierdzające, że zostały spełnione okoliczności uzasadniające dokonanie zmiany Umowy.</w:t>
      </w:r>
    </w:p>
    <w:p w14:paraId="7682F314" w14:textId="0A047208" w:rsidR="00DE6A26" w:rsidRPr="00281D71" w:rsidRDefault="00DE6A26" w:rsidP="00DE6A26">
      <w:pPr>
        <w:pStyle w:val="Nagwek2"/>
        <w:rPr>
          <w:rFonts w:ascii="Verdana" w:hAnsi="Verdana"/>
          <w:sz w:val="20"/>
          <w:szCs w:val="20"/>
          <w:lang w:val="pl-PL"/>
        </w:rPr>
      </w:pPr>
      <w:r w:rsidRPr="00281D71">
        <w:rPr>
          <w:rFonts w:ascii="Verdana" w:hAnsi="Verdana"/>
          <w:sz w:val="20"/>
          <w:szCs w:val="20"/>
          <w:lang w:val="pl-PL"/>
        </w:rPr>
        <w:t xml:space="preserve">Dowodami, o których mowa w pkt 12.9.d) powyżej, są wszelkie informacje i dowody, które uzasadniają dokonanie proponowanej zmiany, w tym w szczególności: </w:t>
      </w:r>
    </w:p>
    <w:p w14:paraId="18B43F94" w14:textId="70AAEFF1" w:rsidR="00DE6A26" w:rsidRPr="00281D71" w:rsidRDefault="00DE6A26" w:rsidP="00B07755">
      <w:pPr>
        <w:pStyle w:val="Akapitzlist"/>
        <w:numPr>
          <w:ilvl w:val="2"/>
          <w:numId w:val="16"/>
        </w:numPr>
        <w:spacing w:after="120" w:line="276" w:lineRule="auto"/>
        <w:ind w:left="2268" w:hanging="850"/>
        <w:contextualSpacing w:val="0"/>
        <w:jc w:val="both"/>
        <w:rPr>
          <w:rStyle w:val="FontStyle27"/>
          <w:rFonts w:ascii="Verdana" w:eastAsiaTheme="minorEastAsia" w:hAnsi="Verdana"/>
        </w:rPr>
      </w:pPr>
      <w:r w:rsidRPr="00281D71">
        <w:rPr>
          <w:rStyle w:val="FontStyle27"/>
          <w:rFonts w:ascii="Verdana" w:eastAsiaTheme="minorEastAsia" w:hAnsi="Verdana"/>
        </w:rPr>
        <w:t>w odniesieniu do zmiany przedmiotu Umowy:</w:t>
      </w:r>
    </w:p>
    <w:p w14:paraId="55F7C73D" w14:textId="2AC13F4C" w:rsidR="00DE6A26" w:rsidRPr="00281D71" w:rsidRDefault="00DE6A26" w:rsidP="00B07755">
      <w:pPr>
        <w:pStyle w:val="Akapitzlist"/>
        <w:numPr>
          <w:ilvl w:val="3"/>
          <w:numId w:val="16"/>
        </w:numPr>
        <w:spacing w:line="276" w:lineRule="auto"/>
        <w:ind w:left="3402" w:hanging="1134"/>
        <w:jc w:val="both"/>
        <w:rPr>
          <w:rFonts w:ascii="Verdana" w:hAnsi="Verdana" w:cstheme="minorHAnsi"/>
          <w:sz w:val="20"/>
          <w:szCs w:val="20"/>
        </w:rPr>
      </w:pPr>
      <w:r w:rsidRPr="00281D71">
        <w:rPr>
          <w:rFonts w:ascii="Verdana" w:hAnsi="Verdana" w:cstheme="minorHAnsi"/>
          <w:sz w:val="20"/>
          <w:szCs w:val="20"/>
        </w:rPr>
        <w:t>orzeczenie sądu lub Krajowej Izby Odwoławczej, a także decy</w:t>
      </w:r>
      <w:r w:rsidRPr="00281D71">
        <w:rPr>
          <w:rFonts w:ascii="Verdana" w:hAnsi="Verdana" w:cstheme="minorHAnsi"/>
          <w:sz w:val="20"/>
          <w:szCs w:val="20"/>
        </w:rPr>
        <w:softHyphen/>
        <w:t>zja organu administracji publicznej skutkujące koniecznością doko</w:t>
      </w:r>
      <w:r w:rsidRPr="00281D71">
        <w:rPr>
          <w:rFonts w:ascii="Verdana" w:hAnsi="Verdana" w:cstheme="minorHAnsi"/>
          <w:sz w:val="20"/>
          <w:szCs w:val="20"/>
        </w:rPr>
        <w:softHyphen/>
        <w:t>nania zmiany przedmiotu Umowy,</w:t>
      </w:r>
    </w:p>
    <w:p w14:paraId="1DA34B06" w14:textId="77777777" w:rsidR="00DE6A26" w:rsidRPr="00281D71" w:rsidRDefault="00DE6A26" w:rsidP="00B07755">
      <w:pPr>
        <w:pStyle w:val="Akapitzlist"/>
        <w:numPr>
          <w:ilvl w:val="3"/>
          <w:numId w:val="16"/>
        </w:numPr>
        <w:spacing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wady lub nieścisłości opisu Przedmiotu umowy,</w:t>
      </w:r>
    </w:p>
    <w:p w14:paraId="1C81F32F" w14:textId="77777777" w:rsidR="00DE6A26" w:rsidRPr="00281D71" w:rsidRDefault="00DE6A26" w:rsidP="00B07755">
      <w:pPr>
        <w:pStyle w:val="Akapitzlist"/>
        <w:numPr>
          <w:ilvl w:val="3"/>
          <w:numId w:val="16"/>
        </w:numPr>
        <w:spacing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analiza rynku potwierdzająca brak lub istotne ograniczenie dostęp</w:t>
      </w:r>
      <w:r w:rsidRPr="00281D71">
        <w:rPr>
          <w:rFonts w:ascii="Verdana" w:hAnsi="Verdana" w:cstheme="minorHAnsi"/>
          <w:sz w:val="20"/>
          <w:szCs w:val="20"/>
        </w:rPr>
        <w:softHyphen/>
        <w:t xml:space="preserve">ności materiałów, surowców, produktów lub sprzętu niezbędnych do wykonania Umowy, pod warunkiem, że braki </w:t>
      </w:r>
      <w:r w:rsidRPr="00281D71">
        <w:rPr>
          <w:rFonts w:ascii="Verdana" w:hAnsi="Verdana" w:cstheme="minorHAnsi"/>
          <w:sz w:val="20"/>
          <w:szCs w:val="20"/>
        </w:rPr>
        <w:lastRenderedPageBreak/>
        <w:t>lub istotne ograniczenia dostępności nie istniały na etapie składania oferty przez Wykonawcę,</w:t>
      </w:r>
    </w:p>
    <w:p w14:paraId="405B08EC" w14:textId="77777777" w:rsidR="00DE6A26" w:rsidRPr="00281D71" w:rsidRDefault="00DE6A26" w:rsidP="00B07755">
      <w:pPr>
        <w:pStyle w:val="Akapitzlist"/>
        <w:numPr>
          <w:ilvl w:val="3"/>
          <w:numId w:val="16"/>
        </w:numPr>
        <w:spacing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obiektywne trudności w uzyskaniu ma</w:t>
      </w:r>
      <w:r w:rsidRPr="00281D71">
        <w:rPr>
          <w:rFonts w:ascii="Verdana" w:hAnsi="Verdana" w:cstheme="minorHAnsi"/>
          <w:sz w:val="20"/>
          <w:szCs w:val="20"/>
        </w:rPr>
        <w:softHyphen/>
        <w:t>teriałów, surowców, produktów lub sprzętu niezbędnych do wyko</w:t>
      </w:r>
      <w:r w:rsidRPr="00281D71">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14:paraId="7F721E12" w14:textId="2F4D19E0" w:rsidR="00DE6A26" w:rsidRPr="00281D71" w:rsidRDefault="00DE6A26" w:rsidP="00B07755">
      <w:pPr>
        <w:pStyle w:val="Akapitzlist"/>
        <w:numPr>
          <w:ilvl w:val="2"/>
          <w:numId w:val="16"/>
        </w:numPr>
        <w:spacing w:after="120" w:line="276" w:lineRule="auto"/>
        <w:ind w:left="2268" w:hanging="850"/>
        <w:contextualSpacing w:val="0"/>
        <w:jc w:val="both"/>
        <w:rPr>
          <w:rStyle w:val="FontStyle27"/>
          <w:rFonts w:ascii="Verdana" w:eastAsiaTheme="minorEastAsia" w:hAnsi="Verdana"/>
        </w:rPr>
      </w:pPr>
      <w:r w:rsidRPr="00281D71">
        <w:rPr>
          <w:rStyle w:val="FontStyle27"/>
          <w:rFonts w:ascii="Verdana" w:eastAsiaTheme="minorEastAsia" w:hAnsi="Verdana"/>
        </w:rPr>
        <w:t>w odniesieniu do zmiany terminu wykonania Umowy lub poszczegól</w:t>
      </w:r>
      <w:r w:rsidRPr="00281D71">
        <w:rPr>
          <w:rStyle w:val="FontStyle27"/>
          <w:rFonts w:ascii="Verdana" w:eastAsiaTheme="minorEastAsia" w:hAnsi="Verdana"/>
        </w:rPr>
        <w:softHyphen/>
        <w:t>nych świadczeń:</w:t>
      </w:r>
    </w:p>
    <w:p w14:paraId="57F89EA9" w14:textId="3F3ECDB4"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wniosek o wydanie orzeczenia, decyzji, opinii, dokonanie uzgod</w:t>
      </w:r>
      <w:r w:rsidRPr="00281D71">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281D71">
        <w:rPr>
          <w:rFonts w:ascii="Verdana" w:hAnsi="Verdana" w:cstheme="minorHAnsi"/>
          <w:sz w:val="20"/>
          <w:szCs w:val="20"/>
        </w:rPr>
        <w:softHyphen/>
        <w:t>twierdzają wystąpienie opóźnienia,</w:t>
      </w:r>
    </w:p>
    <w:p w14:paraId="77EB98A0"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istnienie lub zgłoszenie roszczeń osób trzecich wpływających na termin realizacji Umowy lub poszczegól</w:t>
      </w:r>
      <w:r w:rsidRPr="00281D71">
        <w:rPr>
          <w:rFonts w:ascii="Verdana" w:hAnsi="Verdana" w:cstheme="minorHAnsi"/>
          <w:sz w:val="20"/>
          <w:szCs w:val="20"/>
        </w:rPr>
        <w:softHyphen/>
        <w:t>nych świadczeń,</w:t>
      </w:r>
    </w:p>
    <w:p w14:paraId="244B2D29"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orzeczenie sądu lub Krajowej Izby Odwoławczej, a także decy</w:t>
      </w:r>
      <w:r w:rsidRPr="00281D71">
        <w:rPr>
          <w:rFonts w:ascii="Verdana" w:hAnsi="Verdana" w:cstheme="minorHAnsi"/>
          <w:sz w:val="20"/>
          <w:szCs w:val="20"/>
        </w:rPr>
        <w:softHyphen/>
        <w:t>zja organu administracji publicznej skutkujące wstrzymaniem reali</w:t>
      </w:r>
      <w:r w:rsidRPr="00281D71">
        <w:rPr>
          <w:rFonts w:ascii="Verdana" w:hAnsi="Verdana" w:cstheme="minorHAnsi"/>
          <w:sz w:val="20"/>
          <w:szCs w:val="20"/>
        </w:rPr>
        <w:softHyphen/>
        <w:t>zacji Umowy lub poszczególnych świadczeń,</w:t>
      </w:r>
    </w:p>
    <w:p w14:paraId="73103B42"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raport meteorologiczny za odpowiedni okres, w którym wystąpiły warunki atmosferyczne skutkujące opóźnieniem realizacji Umowy lub poszczególnych świadczeń,</w:t>
      </w:r>
    </w:p>
    <w:p w14:paraId="50BE4A1D"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wystąpienie opóźnień w realizacji innych przedsięwzięć, które wpływają na termin realizacji Umowy lub po</w:t>
      </w:r>
      <w:r w:rsidRPr="00281D71">
        <w:rPr>
          <w:rFonts w:ascii="Verdana" w:hAnsi="Verdana" w:cstheme="minorHAnsi"/>
          <w:sz w:val="20"/>
          <w:szCs w:val="20"/>
        </w:rPr>
        <w:softHyphen/>
        <w:t>szczególnych świadczeń,</w:t>
      </w:r>
    </w:p>
    <w:p w14:paraId="2F2E0D2F" w14:textId="6AF6BC3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wystąpienie okoliczności, których Strony nie mogły przewidzieć przed zawarciem Umowy, a które wpływają na termin wykonania Umowy lub poszczególnych świadczeń,</w:t>
      </w:r>
    </w:p>
    <w:p w14:paraId="14BC84F7"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że dokonanie zmian przedmiotu Umowy ma wpływ na termin wykonania Umowy lub poszczególnych świad</w:t>
      </w:r>
      <w:r w:rsidRPr="00281D71">
        <w:rPr>
          <w:rFonts w:ascii="Verdana" w:hAnsi="Verdana" w:cstheme="minorHAnsi"/>
          <w:sz w:val="20"/>
          <w:szCs w:val="20"/>
        </w:rPr>
        <w:softHyphen/>
        <w:t>czeń,</w:t>
      </w:r>
    </w:p>
    <w:p w14:paraId="1F45B6BF" w14:textId="77777777" w:rsidR="00DE6A26" w:rsidRPr="00281D71" w:rsidRDefault="00DE6A26" w:rsidP="00B07755">
      <w:pPr>
        <w:pStyle w:val="Akapitzlist"/>
        <w:numPr>
          <w:ilvl w:val="2"/>
          <w:numId w:val="16"/>
        </w:numPr>
        <w:spacing w:after="120" w:line="276" w:lineRule="auto"/>
        <w:ind w:left="2268" w:hanging="850"/>
        <w:contextualSpacing w:val="0"/>
        <w:jc w:val="both"/>
        <w:rPr>
          <w:rStyle w:val="FontStyle27"/>
          <w:rFonts w:ascii="Verdana" w:eastAsiaTheme="minorEastAsia" w:hAnsi="Verdana"/>
        </w:rPr>
      </w:pPr>
      <w:r w:rsidRPr="00281D71">
        <w:rPr>
          <w:rStyle w:val="FontStyle27"/>
          <w:rFonts w:ascii="Verdana" w:eastAsiaTheme="minorEastAsia" w:hAnsi="Verdana"/>
        </w:rPr>
        <w:t>w odniesieniu do zmiany wynagrodzenia:</w:t>
      </w:r>
    </w:p>
    <w:p w14:paraId="50808E02" w14:textId="2CDACAD6"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ED4CDA6"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 xml:space="preserve">dokument potwierdzający zmianę kosztu Wykonawcy wynikającą ze zmiany przedmiotu lub terminu wykonania </w:t>
      </w:r>
      <w:r w:rsidRPr="00281D71">
        <w:rPr>
          <w:rFonts w:ascii="Verdana" w:hAnsi="Verdana" w:cstheme="minorHAnsi"/>
          <w:sz w:val="20"/>
          <w:szCs w:val="20"/>
        </w:rPr>
        <w:lastRenderedPageBreak/>
        <w:t>Umowy (np. oferty dostawców, usługodawców, dystrybutorów lub producentów sprzę</w:t>
      </w:r>
      <w:r w:rsidRPr="00281D71">
        <w:rPr>
          <w:rFonts w:ascii="Verdana" w:hAnsi="Verdana" w:cstheme="minorHAnsi"/>
          <w:sz w:val="20"/>
          <w:szCs w:val="20"/>
        </w:rPr>
        <w:softHyphen/>
        <w:t>tu, lub innych podmiotów oferujących świadczenia, których nabycie stanie się niezbędne wskutek dokonania proponowanej zmiany),</w:t>
      </w:r>
    </w:p>
    <w:p w14:paraId="74E23ADC"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konieczność uiszczenia dodatkowych da</w:t>
      </w:r>
      <w:r w:rsidRPr="00281D71">
        <w:rPr>
          <w:rFonts w:ascii="Verdana" w:hAnsi="Verdana" w:cstheme="minorHAnsi"/>
          <w:sz w:val="20"/>
          <w:szCs w:val="20"/>
        </w:rPr>
        <w:softHyphen/>
        <w:t>nin publicznoprawnych, opłat administracyjnych, sądowych itp., lub tych należności publicznoprawnych w zmienionej wysokości, któ</w:t>
      </w:r>
      <w:r w:rsidRPr="00281D71">
        <w:rPr>
          <w:rFonts w:ascii="Verdana" w:hAnsi="Verdana" w:cstheme="minorHAnsi"/>
          <w:sz w:val="20"/>
          <w:szCs w:val="20"/>
        </w:rPr>
        <w:softHyphen/>
        <w:t>rych wysokość nie była znana na etapie składania oferty przez Wykonawcę,</w:t>
      </w:r>
    </w:p>
    <w:p w14:paraId="25F8F6F2"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zmianę sytuacji ekonomicznej Zamawia</w:t>
      </w:r>
      <w:r w:rsidRPr="00281D71">
        <w:rPr>
          <w:rFonts w:ascii="Verdana" w:hAnsi="Verdana" w:cstheme="minorHAnsi"/>
          <w:sz w:val="20"/>
          <w:szCs w:val="20"/>
        </w:rPr>
        <w:softHyphen/>
        <w:t>jącego, w tym określających wskaźnik całkowitego zadłużenia Zama</w:t>
      </w:r>
      <w:r w:rsidRPr="00281D71">
        <w:rPr>
          <w:rFonts w:ascii="Verdana" w:hAnsi="Verdana" w:cstheme="minorHAnsi"/>
          <w:sz w:val="20"/>
          <w:szCs w:val="20"/>
        </w:rPr>
        <w:softHyphen/>
        <w:t>wiającego w stosunku do jego przychodu,</w:t>
      </w:r>
    </w:p>
    <w:p w14:paraId="5B26607A" w14:textId="77777777" w:rsidR="00DE6A26" w:rsidRPr="00281D71" w:rsidRDefault="00DE6A26" w:rsidP="00B07755">
      <w:pPr>
        <w:pStyle w:val="Akapitzlist"/>
        <w:numPr>
          <w:ilvl w:val="2"/>
          <w:numId w:val="16"/>
        </w:numPr>
        <w:spacing w:after="120" w:line="276" w:lineRule="auto"/>
        <w:ind w:left="2268" w:hanging="992"/>
        <w:contextualSpacing w:val="0"/>
        <w:jc w:val="both"/>
        <w:rPr>
          <w:rFonts w:ascii="Verdana" w:hAnsi="Verdana" w:cstheme="minorHAnsi"/>
          <w:sz w:val="20"/>
          <w:szCs w:val="20"/>
        </w:rPr>
      </w:pPr>
      <w:r w:rsidRPr="00281D71">
        <w:rPr>
          <w:rFonts w:ascii="Verdana" w:hAnsi="Verdana" w:cstheme="minorHAnsi"/>
          <w:sz w:val="20"/>
          <w:szCs w:val="20"/>
        </w:rPr>
        <w:t>w odniesieniu do zmiany podmiotowej Stron Umowy:</w:t>
      </w:r>
    </w:p>
    <w:p w14:paraId="6A501BDC" w14:textId="77777777" w:rsidR="00DE6A26" w:rsidRPr="00281D71" w:rsidRDefault="00DE6A26" w:rsidP="00B07755">
      <w:pPr>
        <w:pStyle w:val="Akapitzlist"/>
        <w:numPr>
          <w:ilvl w:val="3"/>
          <w:numId w:val="16"/>
        </w:numPr>
        <w:spacing w:after="120" w:line="276" w:lineRule="auto"/>
        <w:ind w:left="3402" w:hanging="1134"/>
        <w:contextualSpacing w:val="0"/>
        <w:jc w:val="both"/>
        <w:rPr>
          <w:rFonts w:ascii="Verdana" w:hAnsi="Verdana" w:cstheme="minorHAnsi"/>
          <w:sz w:val="20"/>
          <w:szCs w:val="20"/>
        </w:rPr>
      </w:pPr>
      <w:r w:rsidRPr="00281D71">
        <w:rPr>
          <w:rFonts w:ascii="Verdana" w:hAnsi="Verdana" w:cstheme="minorHAnsi"/>
          <w:sz w:val="20"/>
          <w:szCs w:val="20"/>
        </w:rPr>
        <w:t>dokument potwierdzający zmiany w strukturze organizacyjnej Strony Umowy lub grupy kapitałowej, do której Strona Umowy należy.</w:t>
      </w:r>
    </w:p>
    <w:p w14:paraId="1E49A436" w14:textId="77777777" w:rsidR="00DE6A26" w:rsidRPr="00281D71" w:rsidRDefault="00DE6A26" w:rsidP="00B07755">
      <w:pPr>
        <w:pStyle w:val="Nagwek2"/>
        <w:numPr>
          <w:ilvl w:val="1"/>
          <w:numId w:val="16"/>
        </w:numPr>
        <w:rPr>
          <w:rFonts w:ascii="Verdana" w:hAnsi="Verdana"/>
          <w:sz w:val="20"/>
          <w:szCs w:val="20"/>
          <w:lang w:val="pl-PL"/>
        </w:rPr>
      </w:pPr>
      <w:r w:rsidRPr="00281D71">
        <w:rPr>
          <w:rFonts w:ascii="Verdana" w:hAnsi="Verdana"/>
          <w:sz w:val="20"/>
          <w:szCs w:val="20"/>
          <w:lang w:val="pl-PL"/>
        </w:rPr>
        <w:t>Strona wnioskująca o zmianę terminu wykonania Umowy lub poszczegól</w:t>
      </w:r>
      <w:r w:rsidRPr="00281D71">
        <w:rPr>
          <w:rFonts w:ascii="Verdana" w:hAnsi="Verdana"/>
          <w:sz w:val="20"/>
          <w:szCs w:val="20"/>
          <w:lang w:val="pl-PL"/>
        </w:rPr>
        <w:softHyphen/>
        <w:t>nych świadczeń zobowiązana jest do wykazania, że ze względu na zaistniałe okoliczności – uprawniające do dokonania zmiany – dochowanie pierwotne</w:t>
      </w:r>
      <w:r w:rsidRPr="00281D71">
        <w:rPr>
          <w:rFonts w:ascii="Verdana" w:hAnsi="Verdana"/>
          <w:sz w:val="20"/>
          <w:szCs w:val="20"/>
          <w:lang w:val="pl-PL"/>
        </w:rPr>
        <w:softHyphen/>
        <w:t>go terminu jest niemożliwe.</w:t>
      </w:r>
    </w:p>
    <w:p w14:paraId="0A2D6491" w14:textId="77777777" w:rsidR="00DE6A26" w:rsidRPr="00281D71" w:rsidRDefault="00DE6A26" w:rsidP="00B07755">
      <w:pPr>
        <w:pStyle w:val="Nagwek2"/>
        <w:numPr>
          <w:ilvl w:val="1"/>
          <w:numId w:val="16"/>
        </w:numPr>
        <w:rPr>
          <w:rFonts w:ascii="Verdana" w:hAnsi="Verdana"/>
          <w:sz w:val="20"/>
          <w:szCs w:val="20"/>
          <w:lang w:val="pl-PL"/>
        </w:rPr>
      </w:pPr>
      <w:r w:rsidRPr="00281D71">
        <w:rPr>
          <w:rFonts w:ascii="Verdana" w:hAnsi="Verdana"/>
          <w:sz w:val="20"/>
          <w:szCs w:val="20"/>
          <w:lang w:val="pl-PL"/>
        </w:rPr>
        <w:t>W przypadku złożenia wniosku o zmianę druga Strona jest zobowiąza</w:t>
      </w:r>
      <w:r w:rsidRPr="00281D71">
        <w:rPr>
          <w:rFonts w:ascii="Verdana" w:hAnsi="Verdana"/>
          <w:sz w:val="20"/>
          <w:szCs w:val="20"/>
          <w:lang w:val="pl-PL"/>
        </w:rPr>
        <w:softHyphen/>
        <w:t>na w terminie 14 dni od dnia otrzymania wniosku do ustosunkowania się do niego. Przede wszystkim druga Strona może:</w:t>
      </w:r>
    </w:p>
    <w:p w14:paraId="0A77C3F4" w14:textId="77777777" w:rsidR="00DE6A26" w:rsidRPr="00281D71" w:rsidRDefault="00DE6A26" w:rsidP="00B07755">
      <w:pPr>
        <w:pStyle w:val="Akapitzlist"/>
        <w:numPr>
          <w:ilvl w:val="2"/>
          <w:numId w:val="16"/>
        </w:numPr>
        <w:spacing w:after="120" w:line="276" w:lineRule="auto"/>
        <w:ind w:left="2268" w:hanging="850"/>
        <w:contextualSpacing w:val="0"/>
        <w:jc w:val="both"/>
        <w:rPr>
          <w:rStyle w:val="FontStyle27"/>
          <w:rFonts w:ascii="Verdana" w:eastAsiaTheme="minorEastAsia" w:hAnsi="Verdana"/>
        </w:rPr>
      </w:pPr>
      <w:r w:rsidRPr="00281D71">
        <w:rPr>
          <w:rStyle w:val="FontStyle27"/>
          <w:rFonts w:ascii="Verdana" w:eastAsiaTheme="minorEastAsia" w:hAnsi="Verdana"/>
        </w:rPr>
        <w:t>zaakceptować wniosek o zmianę,</w:t>
      </w:r>
    </w:p>
    <w:p w14:paraId="2FA520BD" w14:textId="77777777" w:rsidR="00DE6A26" w:rsidRPr="00281D71" w:rsidRDefault="00DE6A26" w:rsidP="00B07755">
      <w:pPr>
        <w:pStyle w:val="Akapitzlist"/>
        <w:numPr>
          <w:ilvl w:val="2"/>
          <w:numId w:val="16"/>
        </w:numPr>
        <w:spacing w:after="120" w:line="276" w:lineRule="auto"/>
        <w:ind w:left="2268" w:hanging="850"/>
        <w:contextualSpacing w:val="0"/>
        <w:jc w:val="both"/>
        <w:rPr>
          <w:rStyle w:val="FontStyle27"/>
          <w:rFonts w:ascii="Verdana" w:eastAsiaTheme="minorEastAsia" w:hAnsi="Verdana"/>
        </w:rPr>
      </w:pPr>
      <w:r w:rsidRPr="00281D71">
        <w:rPr>
          <w:rStyle w:val="FontStyle27"/>
          <w:rFonts w:ascii="Verdana" w:eastAsiaTheme="minorEastAsia" w:hAnsi="Verdana"/>
        </w:rPr>
        <w:t>wezwać Stronę wnioskującą o zmianę do uzupełnienia wniosku lub przedstawienia dodatkowych wyjaśnień wraz ze stosownym uza</w:t>
      </w:r>
      <w:r w:rsidRPr="00281D71">
        <w:rPr>
          <w:rStyle w:val="FontStyle27"/>
          <w:rFonts w:ascii="Verdana" w:eastAsiaTheme="minorEastAsia" w:hAnsi="Verdana"/>
        </w:rPr>
        <w:softHyphen/>
        <w:t>sadnieniem takiego wezwania,</w:t>
      </w:r>
    </w:p>
    <w:p w14:paraId="6CE5B5DE" w14:textId="77777777" w:rsidR="00DE6A26" w:rsidRPr="00281D71" w:rsidRDefault="00DE6A26" w:rsidP="00B07755">
      <w:pPr>
        <w:pStyle w:val="Akapitzlist"/>
        <w:numPr>
          <w:ilvl w:val="2"/>
          <w:numId w:val="16"/>
        </w:numPr>
        <w:spacing w:after="120" w:line="276" w:lineRule="auto"/>
        <w:ind w:left="2268" w:hanging="850"/>
        <w:contextualSpacing w:val="0"/>
        <w:jc w:val="both"/>
        <w:rPr>
          <w:rStyle w:val="FontStyle27"/>
          <w:rFonts w:ascii="Verdana" w:eastAsiaTheme="minorEastAsia" w:hAnsi="Verdana"/>
        </w:rPr>
      </w:pPr>
      <w:r w:rsidRPr="00281D71">
        <w:rPr>
          <w:rStyle w:val="FontStyle27"/>
          <w:rFonts w:ascii="Verdana" w:eastAsiaTheme="minorEastAsia" w:hAnsi="Verdana"/>
        </w:rPr>
        <w:t>zaproponować podjęcie negocjacji treści Umowy w zakresie wniosko</w:t>
      </w:r>
      <w:r w:rsidRPr="00281D71">
        <w:rPr>
          <w:rStyle w:val="FontStyle27"/>
          <w:rFonts w:ascii="Verdana" w:eastAsiaTheme="minorEastAsia" w:hAnsi="Verdana"/>
        </w:rPr>
        <w:softHyphen/>
        <w:t>wanej zmiany,</w:t>
      </w:r>
    </w:p>
    <w:p w14:paraId="437F033A" w14:textId="77777777" w:rsidR="00DE6A26" w:rsidRPr="00281D71" w:rsidRDefault="00DE6A26" w:rsidP="00B07755">
      <w:pPr>
        <w:pStyle w:val="Akapitzlist"/>
        <w:numPr>
          <w:ilvl w:val="2"/>
          <w:numId w:val="16"/>
        </w:numPr>
        <w:spacing w:after="120" w:line="276" w:lineRule="auto"/>
        <w:ind w:left="2268" w:hanging="850"/>
        <w:contextualSpacing w:val="0"/>
        <w:jc w:val="both"/>
        <w:rPr>
          <w:rStyle w:val="FontStyle27"/>
          <w:rFonts w:ascii="Verdana" w:eastAsiaTheme="minorEastAsia" w:hAnsi="Verdana"/>
        </w:rPr>
      </w:pPr>
      <w:r w:rsidRPr="00281D71">
        <w:rPr>
          <w:rStyle w:val="FontStyle27"/>
          <w:rFonts w:ascii="Verdana" w:eastAsiaTheme="minorEastAsia" w:hAnsi="Verdana"/>
        </w:rPr>
        <w:t>odrzucić wniosek o zmianę. Odrzucenie wniosku o zmianę powinno za</w:t>
      </w:r>
      <w:r w:rsidRPr="00281D71">
        <w:rPr>
          <w:rStyle w:val="FontStyle27"/>
          <w:rFonts w:ascii="Verdana" w:eastAsiaTheme="minorEastAsia" w:hAnsi="Verdana"/>
        </w:rPr>
        <w:softHyphen/>
        <w:t>wierać uzasadnienie.</w:t>
      </w:r>
    </w:p>
    <w:p w14:paraId="7AABB264" w14:textId="77777777" w:rsidR="00DE6A26" w:rsidRPr="00281D71" w:rsidRDefault="00DE6A26" w:rsidP="00B07755">
      <w:pPr>
        <w:pStyle w:val="Nagwek2"/>
        <w:numPr>
          <w:ilvl w:val="1"/>
          <w:numId w:val="16"/>
        </w:numPr>
        <w:rPr>
          <w:rFonts w:ascii="Verdana" w:hAnsi="Verdana"/>
          <w:sz w:val="20"/>
          <w:szCs w:val="20"/>
          <w:lang w:val="pl-PL"/>
        </w:rPr>
      </w:pPr>
      <w:r w:rsidRPr="00281D71">
        <w:rPr>
          <w:rFonts w:ascii="Verdana" w:hAnsi="Verdana"/>
          <w:sz w:val="20"/>
          <w:szCs w:val="20"/>
          <w:lang w:val="pl-PL"/>
        </w:rPr>
        <w:t>Zmiana Umowy wymaga formy pisemnej pod rygorem nieważności.</w:t>
      </w:r>
    </w:p>
    <w:p w14:paraId="27E79CDE" w14:textId="77777777" w:rsidR="00DE6A26" w:rsidRPr="00281D71" w:rsidRDefault="00DE6A26" w:rsidP="00B07755">
      <w:pPr>
        <w:pStyle w:val="Nagwek2"/>
        <w:numPr>
          <w:ilvl w:val="1"/>
          <w:numId w:val="16"/>
        </w:numPr>
        <w:rPr>
          <w:rFonts w:ascii="Verdana" w:hAnsi="Verdana"/>
          <w:sz w:val="20"/>
          <w:szCs w:val="20"/>
          <w:lang w:val="pl-PL"/>
        </w:rPr>
      </w:pPr>
      <w:r w:rsidRPr="00281D71">
        <w:rPr>
          <w:rFonts w:ascii="Verdana" w:hAnsi="Verdana"/>
          <w:sz w:val="20"/>
          <w:szCs w:val="20"/>
          <w:lang w:val="pl-PL"/>
        </w:rPr>
        <w:t>Z negocjacji treści zmiany umowy Strony sporządzają „Protokół ustaleń zakresu zmian umowy  z Wykonawcą”- Załącznik nr 17.</w:t>
      </w:r>
    </w:p>
    <w:p w14:paraId="5D84BD65" w14:textId="70719FE6" w:rsidR="00DE6A26" w:rsidRPr="00281D71" w:rsidRDefault="00DE6A26" w:rsidP="00B07755">
      <w:pPr>
        <w:pStyle w:val="Nagwek2"/>
        <w:numPr>
          <w:ilvl w:val="1"/>
          <w:numId w:val="16"/>
        </w:numPr>
        <w:rPr>
          <w:rFonts w:ascii="Verdana" w:hAnsi="Verdana" w:cstheme="minorHAnsi"/>
          <w:spacing w:val="-10"/>
          <w:sz w:val="20"/>
          <w:szCs w:val="20"/>
          <w:lang w:val="pl-PL"/>
        </w:rPr>
      </w:pPr>
      <w:r w:rsidRPr="00281D71">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281D71">
        <w:rPr>
          <w:rFonts w:ascii="Verdana" w:hAnsi="Verdana"/>
          <w:sz w:val="20"/>
          <w:szCs w:val="20"/>
          <w:lang w:val="pl-PL"/>
        </w:rPr>
        <w:softHyphen/>
        <w:t>nej opinii na temat spornych zagadnień. Ekspert lub zespół ekspertów jest powoływany za zgodą Zamawiającego i Wykonawcy. Koszt opinii eksperta lub zespołu ekspertów ponosi Strona wnioskująca o zmianę, chyba że z tre</w:t>
      </w:r>
      <w:r w:rsidRPr="00281D71">
        <w:rPr>
          <w:rFonts w:ascii="Verdana" w:hAnsi="Verdana"/>
          <w:sz w:val="20"/>
          <w:szCs w:val="20"/>
          <w:lang w:val="pl-PL"/>
        </w:rPr>
        <w:softHyphen/>
        <w:t xml:space="preserve">ści opinii wynikać będzie jednoznacznie, że stanowisko Strony wnioskującej o zmianę Umowy było prawidłowe - w takim przypadku koszty opinii ponosi druga Strona. Koszty </w:t>
      </w:r>
      <w:r w:rsidRPr="00281D71">
        <w:rPr>
          <w:rFonts w:ascii="Verdana" w:hAnsi="Verdana"/>
          <w:sz w:val="20"/>
          <w:szCs w:val="20"/>
          <w:lang w:val="pl-PL"/>
        </w:rPr>
        <w:lastRenderedPageBreak/>
        <w:t>związane z opinią eksperta lub zespołu ekspertów nie uprawniają do zmiany wynagrodzenia Umowy.</w:t>
      </w:r>
    </w:p>
    <w:p w14:paraId="42623C7F" w14:textId="1D4E3CF1" w:rsidR="006B308A" w:rsidRPr="00281D71" w:rsidRDefault="006B308A" w:rsidP="00B07755">
      <w:pPr>
        <w:pStyle w:val="Nagwek2"/>
        <w:numPr>
          <w:ilvl w:val="1"/>
          <w:numId w:val="16"/>
        </w:numPr>
        <w:rPr>
          <w:rFonts w:ascii="Verdana" w:hAnsi="Verdana"/>
          <w:sz w:val="20"/>
          <w:szCs w:val="20"/>
          <w:lang w:val="pl-PL"/>
        </w:rPr>
      </w:pPr>
      <w:r w:rsidRPr="00281D71">
        <w:rPr>
          <w:rFonts w:ascii="Verdana" w:hAnsi="Verdana"/>
          <w:sz w:val="20"/>
          <w:szCs w:val="20"/>
          <w:lang w:val="pl-PL"/>
        </w:rPr>
        <w:t xml:space="preserve">Wszelkie zmiany wdrożonych u Zamawiającego następujących dokumentów dotyczących Wykonawców i Dostawców, zamieszczonych na stronie: </w:t>
      </w:r>
      <w:hyperlink r:id="rId17" w:history="1">
        <w:r w:rsidRPr="00281D71">
          <w:rPr>
            <w:rFonts w:ascii="Verdana" w:hAnsi="Verdana"/>
            <w:sz w:val="20"/>
            <w:szCs w:val="20"/>
            <w:lang w:val="pl-PL"/>
          </w:rPr>
          <w:t>https://www.enea.pl/pl/grupaenea/o-grupie/spolki-grupy-enea/polaniec/zamowienia/dokumenty-dla-wykonawcow-i-dostawcow</w:t>
        </w:r>
      </w:hyperlink>
      <w:r w:rsidRPr="00281D71">
        <w:rPr>
          <w:rFonts w:ascii="Verdana" w:hAnsi="Verdana"/>
          <w:sz w:val="20"/>
          <w:szCs w:val="20"/>
          <w:lang w:val="pl-PL"/>
        </w:rPr>
        <w:t xml:space="preserve"> :</w:t>
      </w:r>
    </w:p>
    <w:p w14:paraId="4DB79BD8" w14:textId="77777777" w:rsidR="006B308A" w:rsidRPr="00281D71" w:rsidRDefault="006B308A" w:rsidP="00B07755">
      <w:pPr>
        <w:pStyle w:val="Nagwek3"/>
        <w:numPr>
          <w:ilvl w:val="2"/>
          <w:numId w:val="16"/>
        </w:numPr>
        <w:ind w:left="2410" w:hanging="992"/>
        <w:rPr>
          <w:rFonts w:ascii="Verdana" w:eastAsiaTheme="minorHAnsi" w:hAnsi="Verdana"/>
          <w:sz w:val="20"/>
          <w:szCs w:val="20"/>
          <w:lang w:val="pl-PL"/>
        </w:rPr>
      </w:pPr>
      <w:r w:rsidRPr="00281D71">
        <w:rPr>
          <w:rFonts w:ascii="Verdana" w:hAnsi="Verdana"/>
          <w:sz w:val="20"/>
          <w:szCs w:val="20"/>
          <w:lang w:val="pl-PL"/>
        </w:rPr>
        <w:t>OWZU</w:t>
      </w:r>
    </w:p>
    <w:p w14:paraId="49DB3202" w14:textId="77777777" w:rsidR="004772DB" w:rsidRPr="00281D71" w:rsidRDefault="00022938" w:rsidP="004772DB">
      <w:pPr>
        <w:pStyle w:val="Nagwek3"/>
        <w:numPr>
          <w:ilvl w:val="2"/>
          <w:numId w:val="16"/>
        </w:numPr>
        <w:tabs>
          <w:tab w:val="num" w:pos="1985"/>
        </w:tabs>
        <w:ind w:left="2410" w:hanging="992"/>
        <w:rPr>
          <w:rFonts w:ascii="Verdana" w:hAnsi="Verdana"/>
          <w:sz w:val="20"/>
          <w:szCs w:val="20"/>
          <w:lang w:val="pl-PL"/>
        </w:rPr>
      </w:pPr>
      <w:r w:rsidRPr="00281D71">
        <w:rPr>
          <w:rFonts w:ascii="Verdana" w:hAnsi="Verdana"/>
          <w:sz w:val="20"/>
          <w:szCs w:val="20"/>
          <w:lang w:val="pl-PL"/>
        </w:rPr>
        <w:t xml:space="preserve">Instrukcja ochrony przeciwpożarowej Enea Elektrownia Połaniec Spółka Akcyjna I/DB/B/2/2015 wraz z </w:t>
      </w:r>
      <w:r w:rsidR="004772DB" w:rsidRPr="00281D71">
        <w:rPr>
          <w:rFonts w:ascii="Verdana" w:hAnsi="Verdana"/>
          <w:sz w:val="20"/>
          <w:szCs w:val="20"/>
          <w:lang w:val="pl-PL"/>
        </w:rPr>
        <w:t>dokumentem  związanymi nr 3 - Wzór zezwolenie na wykonywanie prac niebezpiecznych pożarowo na terenie Enea Elektrownia Połaniec Spółka Akcyjna oraz rejestru zezwoleń na wykonywanie tych prac;</w:t>
      </w:r>
    </w:p>
    <w:p w14:paraId="0AC611A0" w14:textId="01DFC20B" w:rsidR="00022938" w:rsidRPr="00281D71" w:rsidRDefault="00022938" w:rsidP="004772DB">
      <w:pPr>
        <w:pStyle w:val="Nagwek3"/>
        <w:numPr>
          <w:ilvl w:val="2"/>
          <w:numId w:val="16"/>
        </w:numPr>
        <w:ind w:left="2410" w:hanging="992"/>
        <w:rPr>
          <w:rFonts w:ascii="Verdana" w:hAnsi="Verdana"/>
          <w:sz w:val="20"/>
          <w:szCs w:val="20"/>
          <w:lang w:val="pl-PL"/>
        </w:rPr>
      </w:pPr>
      <w:r w:rsidRPr="00281D71">
        <w:rPr>
          <w:rFonts w:ascii="Verdana" w:hAnsi="Verdana"/>
          <w:sz w:val="20"/>
          <w:szCs w:val="20"/>
          <w:lang w:val="pl-PL"/>
        </w:rPr>
        <w:t>Instrukcja Organizacji Bezpiecznej Pracy w Enea Elektrownia Połaniec Spółka Akcyjna I/NB/B/20/2013 wraz z dokumentami związanymi :</w:t>
      </w:r>
    </w:p>
    <w:p w14:paraId="6B9EE89C" w14:textId="08A121CB" w:rsidR="00022938" w:rsidRPr="00281D71" w:rsidRDefault="00022938"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1) Zasady odłączania i zabezpieczenia źródeł niebezpiecznych energii z wykorzystaniem systemu Lock Out / Tag Out (LOTO) w</w:t>
      </w:r>
      <w:r w:rsidR="00EC303D" w:rsidRPr="00281D71">
        <w:rPr>
          <w:rFonts w:ascii="Verdana" w:hAnsi="Verdana"/>
          <w:sz w:val="20"/>
          <w:szCs w:val="20"/>
        </w:rPr>
        <w:t> </w:t>
      </w:r>
      <w:r w:rsidRPr="00281D71">
        <w:rPr>
          <w:rFonts w:ascii="Verdana" w:hAnsi="Verdana"/>
          <w:sz w:val="20"/>
          <w:szCs w:val="20"/>
        </w:rPr>
        <w:t>Elektrowni.</w:t>
      </w:r>
    </w:p>
    <w:p w14:paraId="4A4E9F6F" w14:textId="43221310" w:rsidR="00022938" w:rsidRPr="00281D71" w:rsidRDefault="00022938"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2) Wymagania dla Wykonawców realizujących prace na rzecz Elektrowni zasady wyznaczania koordynatorów, ich obowiązki i</w:t>
      </w:r>
      <w:r w:rsidR="00EC303D" w:rsidRPr="00281D71">
        <w:rPr>
          <w:rFonts w:ascii="Verdana" w:hAnsi="Verdana"/>
          <w:sz w:val="20"/>
          <w:szCs w:val="20"/>
        </w:rPr>
        <w:t> </w:t>
      </w:r>
      <w:r w:rsidRPr="00281D71">
        <w:rPr>
          <w:rFonts w:ascii="Verdana" w:hAnsi="Verdana"/>
          <w:sz w:val="20"/>
          <w:szCs w:val="20"/>
        </w:rPr>
        <w:t xml:space="preserve">uprawnienia oraz obowiązki pracowników Elektrowni przy zlecaniu prac Wykonawcom. </w:t>
      </w:r>
    </w:p>
    <w:p w14:paraId="45473B6B" w14:textId="77777777" w:rsidR="00022938" w:rsidRPr="00281D71" w:rsidRDefault="00022938"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3) Podstawowe zasady obowiązujące podczas wykonywania prac przy urządzeniach energetycznych.</w:t>
      </w:r>
    </w:p>
    <w:p w14:paraId="58BF4665" w14:textId="77777777" w:rsidR="00022938" w:rsidRPr="00281D71" w:rsidRDefault="00022938"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4) Ogólne zasady obowiązujące podczas wykonywania prac szczególnie niebezpiecznych lub niebezpiecznych.</w:t>
      </w:r>
    </w:p>
    <w:p w14:paraId="3CFC7851" w14:textId="33DDCB0E" w:rsidR="00022938" w:rsidRPr="00281D71" w:rsidRDefault="004772DB"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5</w:t>
      </w:r>
      <w:r w:rsidR="00022938" w:rsidRPr="00281D71">
        <w:rPr>
          <w:rFonts w:ascii="Verdana" w:hAnsi="Verdana"/>
          <w:sz w:val="20"/>
          <w:szCs w:val="20"/>
        </w:rPr>
        <w:t>)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CA09D48" w14:textId="746D40B0" w:rsidR="00022938" w:rsidRPr="00281D71" w:rsidRDefault="004772DB"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10</w:t>
      </w:r>
      <w:r w:rsidR="00022938" w:rsidRPr="00281D71">
        <w:rPr>
          <w:rFonts w:ascii="Verdana" w:hAnsi="Verdana"/>
          <w:sz w:val="20"/>
          <w:szCs w:val="20"/>
        </w:rPr>
        <w:t>) Wzór Karty informacyjnej o zagrożeniach</w:t>
      </w:r>
    </w:p>
    <w:p w14:paraId="78BEB589" w14:textId="63E82E4E" w:rsidR="00022938" w:rsidRPr="00281D71" w:rsidRDefault="004772DB"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11</w:t>
      </w:r>
      <w:r w:rsidR="00022938" w:rsidRPr="00281D71">
        <w:rPr>
          <w:rFonts w:ascii="Verdana" w:hAnsi="Verdana"/>
          <w:sz w:val="20"/>
          <w:szCs w:val="20"/>
        </w:rPr>
        <w:t>) Wzór Karty zagrożeń i doboru środków ochronnych przed zagrożeniami.</w:t>
      </w:r>
    </w:p>
    <w:p w14:paraId="47473591" w14:textId="2D53E8D7" w:rsidR="00022938" w:rsidRPr="00281D71" w:rsidRDefault="004772DB"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12</w:t>
      </w:r>
      <w:r w:rsidR="00022938" w:rsidRPr="00281D71">
        <w:rPr>
          <w:rFonts w:ascii="Verdana" w:hAnsi="Verdana"/>
          <w:sz w:val="20"/>
          <w:szCs w:val="20"/>
        </w:rPr>
        <w:t xml:space="preserve">) Wzór Karty pomiaru gazów i temperatury     </w:t>
      </w:r>
    </w:p>
    <w:p w14:paraId="11DECBA1" w14:textId="0489F5E5" w:rsidR="00022938" w:rsidRPr="00281D71" w:rsidRDefault="004772DB" w:rsidP="00B07755">
      <w:pPr>
        <w:numPr>
          <w:ilvl w:val="1"/>
          <w:numId w:val="13"/>
        </w:numPr>
        <w:tabs>
          <w:tab w:val="clear" w:pos="2273"/>
          <w:tab w:val="num" w:pos="2694"/>
        </w:tabs>
        <w:spacing w:after="120"/>
        <w:ind w:left="2694" w:hanging="284"/>
        <w:jc w:val="both"/>
        <w:rPr>
          <w:rFonts w:ascii="Verdana" w:hAnsi="Verdana"/>
          <w:sz w:val="20"/>
          <w:szCs w:val="20"/>
        </w:rPr>
      </w:pPr>
      <w:r w:rsidRPr="00281D71">
        <w:rPr>
          <w:rFonts w:ascii="Verdana" w:hAnsi="Verdana"/>
          <w:sz w:val="20"/>
          <w:szCs w:val="20"/>
        </w:rPr>
        <w:t>NR 13</w:t>
      </w:r>
      <w:r w:rsidR="00022938" w:rsidRPr="00281D71">
        <w:rPr>
          <w:rFonts w:ascii="Verdana" w:hAnsi="Verdana"/>
          <w:sz w:val="20"/>
          <w:szCs w:val="20"/>
        </w:rPr>
        <w:t xml:space="preserve">) Wytyczne do opracowania Instrukcji organizacji robót, sposobu ich rejestracji oraz przekazania Wykonawcom obszaru robót. I/NB/B/48/2018 </w:t>
      </w:r>
    </w:p>
    <w:p w14:paraId="669A0BF2" w14:textId="77777777" w:rsidR="00022938" w:rsidRPr="00281D71" w:rsidRDefault="00022938" w:rsidP="00B07755">
      <w:pPr>
        <w:pStyle w:val="Nagwek3"/>
        <w:numPr>
          <w:ilvl w:val="2"/>
          <w:numId w:val="16"/>
        </w:numPr>
        <w:ind w:left="2410" w:hanging="992"/>
        <w:rPr>
          <w:rFonts w:ascii="Verdana" w:hAnsi="Verdana"/>
          <w:sz w:val="20"/>
          <w:szCs w:val="20"/>
          <w:lang w:val="pl-PL"/>
        </w:rPr>
      </w:pPr>
      <w:r w:rsidRPr="00281D71">
        <w:rPr>
          <w:rFonts w:ascii="Verdana" w:hAnsi="Verdana"/>
          <w:sz w:val="20"/>
          <w:szCs w:val="20"/>
          <w:lang w:val="pl-PL"/>
        </w:rPr>
        <w:t xml:space="preserve">Instrukcja postępowania w razie wypadków i nagłych zachorowań oraz zasady postępowania powypadkowego I/NB/B/15/2007 </w:t>
      </w:r>
    </w:p>
    <w:p w14:paraId="3EC92C6A" w14:textId="77777777" w:rsidR="00022938" w:rsidRPr="00281D71" w:rsidRDefault="00022938" w:rsidP="00B07755">
      <w:pPr>
        <w:pStyle w:val="Nagwek3"/>
        <w:numPr>
          <w:ilvl w:val="2"/>
          <w:numId w:val="16"/>
        </w:numPr>
        <w:ind w:left="2410" w:hanging="992"/>
        <w:rPr>
          <w:rFonts w:ascii="Verdana" w:hAnsi="Verdana"/>
          <w:sz w:val="20"/>
          <w:szCs w:val="20"/>
          <w:lang w:val="pl-PL"/>
        </w:rPr>
      </w:pPr>
      <w:r w:rsidRPr="00281D71">
        <w:rPr>
          <w:rFonts w:ascii="Verdana" w:hAnsi="Verdana"/>
          <w:sz w:val="20"/>
          <w:szCs w:val="20"/>
          <w:lang w:val="pl-PL"/>
        </w:rPr>
        <w:t>Instrukcja w sprawie zakazu palenia wyrobów tytoniowych, w tym palenia nowatorskich wyrobów tytoniowych i papierosów elektronicznych I/NB/B/48/2018</w:t>
      </w:r>
    </w:p>
    <w:p w14:paraId="46B9AEC2" w14:textId="77777777" w:rsidR="00022938" w:rsidRPr="00281D71" w:rsidRDefault="005C4939" w:rsidP="00B07755">
      <w:pPr>
        <w:pStyle w:val="Nagwek3"/>
        <w:numPr>
          <w:ilvl w:val="2"/>
          <w:numId w:val="16"/>
        </w:numPr>
        <w:ind w:left="2410" w:hanging="992"/>
        <w:rPr>
          <w:rFonts w:ascii="Verdana" w:hAnsi="Verdana"/>
          <w:sz w:val="20"/>
          <w:szCs w:val="20"/>
          <w:lang w:val="pl-PL"/>
        </w:rPr>
      </w:pPr>
      <w:hyperlink r:id="rId18" w:history="1">
        <w:r w:rsidR="00022938" w:rsidRPr="00281D71">
          <w:rPr>
            <w:rFonts w:ascii="Verdana" w:hAnsi="Verdana"/>
            <w:sz w:val="20"/>
            <w:szCs w:val="20"/>
            <w:lang w:val="pl-PL"/>
          </w:rPr>
          <w:t>Instrukcja przepustkowa dla ruchu osobowego i pojazdów oraz zasady poruszania się po terenie chronionym Enea Elektrownia Połaniec Spółka Akcyjna I/NN/B/35/2008.</w:t>
        </w:r>
      </w:hyperlink>
    </w:p>
    <w:p w14:paraId="5C72108E" w14:textId="77777777" w:rsidR="00022938" w:rsidRPr="00281D71" w:rsidRDefault="00022938" w:rsidP="00B07755">
      <w:pPr>
        <w:pStyle w:val="Nagwek3"/>
        <w:numPr>
          <w:ilvl w:val="2"/>
          <w:numId w:val="16"/>
        </w:numPr>
        <w:ind w:left="2410" w:hanging="992"/>
        <w:rPr>
          <w:rFonts w:ascii="Verdana" w:hAnsi="Verdana"/>
          <w:sz w:val="20"/>
          <w:szCs w:val="20"/>
          <w:lang w:val="pl-PL"/>
        </w:rPr>
      </w:pPr>
      <w:r w:rsidRPr="00281D71">
        <w:rPr>
          <w:rFonts w:ascii="Verdana" w:hAnsi="Verdana"/>
          <w:sz w:val="20"/>
          <w:szCs w:val="20"/>
          <w:lang w:val="pl-PL"/>
        </w:rPr>
        <w:t>Instrukcja przepustkowa dla ruchu materiałowego I/NN/B/69/2008</w:t>
      </w:r>
    </w:p>
    <w:p w14:paraId="709B02E4" w14:textId="77777777" w:rsidR="004772DB" w:rsidRPr="00281D71" w:rsidRDefault="005C4939" w:rsidP="004772DB">
      <w:pPr>
        <w:pStyle w:val="Nagwek3"/>
        <w:numPr>
          <w:ilvl w:val="2"/>
          <w:numId w:val="16"/>
        </w:numPr>
        <w:ind w:left="2410" w:hanging="992"/>
        <w:rPr>
          <w:rFonts w:ascii="Verdana" w:hAnsi="Verdana"/>
          <w:sz w:val="20"/>
          <w:szCs w:val="20"/>
          <w:lang w:val="pl-PL"/>
        </w:rPr>
      </w:pPr>
      <w:hyperlink r:id="rId19" w:history="1">
        <w:r w:rsidR="00022938" w:rsidRPr="00281D71">
          <w:rPr>
            <w:rFonts w:ascii="Verdana" w:hAnsi="Verdana"/>
            <w:sz w:val="20"/>
            <w:szCs w:val="20"/>
            <w:lang w:val="pl-PL"/>
          </w:rPr>
          <w:t> I/MS/P/41/2014 Instrukcja postępowania z odpadami wytworzonymi w</w:t>
        </w:r>
        <w:r w:rsidR="00EC303D" w:rsidRPr="00281D71">
          <w:rPr>
            <w:rFonts w:ascii="Verdana" w:hAnsi="Verdana"/>
            <w:sz w:val="20"/>
            <w:szCs w:val="20"/>
            <w:lang w:val="pl-PL"/>
          </w:rPr>
          <w:t> </w:t>
        </w:r>
        <w:r w:rsidR="00022938" w:rsidRPr="00281D71">
          <w:rPr>
            <w:rFonts w:ascii="Verdana" w:hAnsi="Verdana"/>
            <w:sz w:val="20"/>
            <w:szCs w:val="20"/>
            <w:lang w:val="pl-PL"/>
          </w:rPr>
          <w:t>Enea Elektrownia Połaniec SA przez podmioty zewnętrzne</w:t>
        </w:r>
      </w:hyperlink>
      <w:r w:rsidR="00022938" w:rsidRPr="00281D71">
        <w:rPr>
          <w:rFonts w:ascii="Verdana" w:hAnsi="Verdana"/>
          <w:sz w:val="20"/>
          <w:szCs w:val="20"/>
          <w:lang w:val="pl-PL"/>
        </w:rPr>
        <w:t>,</w:t>
      </w:r>
    </w:p>
    <w:p w14:paraId="1D9B7629" w14:textId="63D4AA6D" w:rsidR="004772DB" w:rsidRPr="00281D71" w:rsidRDefault="004772DB" w:rsidP="004772DB">
      <w:pPr>
        <w:pStyle w:val="Nagwek3"/>
        <w:numPr>
          <w:ilvl w:val="2"/>
          <w:numId w:val="16"/>
        </w:numPr>
        <w:ind w:left="2410" w:hanging="992"/>
        <w:rPr>
          <w:rFonts w:ascii="Verdana" w:hAnsi="Verdana"/>
          <w:sz w:val="20"/>
          <w:szCs w:val="20"/>
          <w:lang w:val="pl-PL"/>
        </w:rPr>
      </w:pPr>
      <w:r w:rsidRPr="00281D71">
        <w:rPr>
          <w:rFonts w:ascii="Verdana" w:hAnsi="Verdana"/>
          <w:sz w:val="20"/>
          <w:szCs w:val="20"/>
          <w:lang w:val="pl-PL"/>
        </w:rPr>
        <w:t>Dokument Zabezpieczenia Przed Wybuchem,</w:t>
      </w:r>
    </w:p>
    <w:p w14:paraId="310242EA" w14:textId="2F0289B3" w:rsidR="008C6C5C" w:rsidRPr="00281D71" w:rsidRDefault="008C6C5C" w:rsidP="008C6C5C">
      <w:pPr>
        <w:pStyle w:val="Zwykytekst"/>
        <w:numPr>
          <w:ilvl w:val="2"/>
          <w:numId w:val="16"/>
        </w:numPr>
        <w:spacing w:before="0" w:line="276" w:lineRule="auto"/>
        <w:rPr>
          <w:rFonts w:ascii="Franklin Gothic Book" w:eastAsia="Calibri" w:hAnsi="Franklin Gothic Book" w:cs="Arial"/>
          <w:bCs/>
          <w:color w:val="000000" w:themeColor="text1"/>
          <w:sz w:val="22"/>
          <w:szCs w:val="22"/>
          <w:lang w:eastAsia="en-US"/>
        </w:rPr>
      </w:pPr>
      <w:r w:rsidRPr="00281D71">
        <w:rPr>
          <w:rFonts w:ascii="Franklin Gothic Book" w:eastAsia="Calibri" w:hAnsi="Franklin Gothic Book" w:cs="Arial"/>
          <w:bCs/>
          <w:color w:val="000000" w:themeColor="text1"/>
          <w:sz w:val="22"/>
          <w:szCs w:val="22"/>
          <w:lang w:eastAsia="en-US"/>
        </w:rPr>
        <w:t>I/ZS/P/15/2021 Instrukcja prowadzenia gospodarki złomem stalowym i metali kolorowych w Enea Elektrownia Połaniec S.A.</w:t>
      </w:r>
    </w:p>
    <w:p w14:paraId="5BF8CC97" w14:textId="17A4DA4B" w:rsidR="006B308A" w:rsidRPr="00281D71" w:rsidRDefault="006B308A" w:rsidP="004772DB">
      <w:pPr>
        <w:pStyle w:val="Nagwek3"/>
        <w:numPr>
          <w:ilvl w:val="0"/>
          <w:numId w:val="0"/>
        </w:numPr>
        <w:ind w:left="1418"/>
        <w:rPr>
          <w:rFonts w:ascii="Verdana" w:hAnsi="Verdana"/>
          <w:sz w:val="20"/>
          <w:szCs w:val="20"/>
          <w:lang w:val="pl-PL"/>
        </w:rPr>
      </w:pPr>
      <w:r w:rsidRPr="00281D71">
        <w:rPr>
          <w:rFonts w:ascii="Verdana" w:hAnsi="Verdana"/>
          <w:sz w:val="20"/>
          <w:szCs w:val="20"/>
          <w:lang w:val="pl-PL"/>
        </w:rPr>
        <w:t>- stanowiących załączniki do Umowy, nie wymagają zawierania aneksu do Umowy, a jedynie zostaną wprowadzone jako kolejna wersja wdrożonych u Zamawiającego dokumentów.</w:t>
      </w:r>
    </w:p>
    <w:p w14:paraId="1B159A1C" w14:textId="2FC20DD1" w:rsidR="0072172F" w:rsidRPr="00281D71" w:rsidRDefault="00C95E90" w:rsidP="00B07755">
      <w:pPr>
        <w:pStyle w:val="Nagwek1"/>
        <w:numPr>
          <w:ilvl w:val="0"/>
          <w:numId w:val="16"/>
        </w:numPr>
        <w:rPr>
          <w:rFonts w:ascii="Verdana" w:hAnsi="Verdana" w:cstheme="minorHAnsi"/>
          <w:sz w:val="20"/>
          <w:szCs w:val="20"/>
          <w:u w:val="single"/>
          <w:lang w:val="pl-PL"/>
        </w:rPr>
      </w:pPr>
      <w:r w:rsidRPr="00281D71">
        <w:rPr>
          <w:rFonts w:ascii="Verdana" w:hAnsi="Verdana" w:cstheme="minorHAnsi"/>
          <w:sz w:val="20"/>
          <w:szCs w:val="20"/>
          <w:u w:val="single"/>
          <w:lang w:val="pl-PL"/>
        </w:rPr>
        <w:t>Rozwiązanie umowy</w:t>
      </w:r>
    </w:p>
    <w:p w14:paraId="4FB48927" w14:textId="66F83CB2" w:rsidR="00E52778" w:rsidRPr="00281D71" w:rsidRDefault="00E52778" w:rsidP="00B07755">
      <w:pPr>
        <w:pStyle w:val="Nagwek2"/>
        <w:numPr>
          <w:ilvl w:val="1"/>
          <w:numId w:val="16"/>
        </w:numPr>
        <w:rPr>
          <w:rFonts w:ascii="Verdana" w:hAnsi="Verdana"/>
          <w:bCs w:val="0"/>
          <w:sz w:val="20"/>
          <w:szCs w:val="20"/>
          <w:lang w:val="pl-PL"/>
        </w:rPr>
      </w:pPr>
      <w:r w:rsidRPr="00281D71">
        <w:rPr>
          <w:rFonts w:ascii="Verdana" w:hAnsi="Verdana"/>
          <w:sz w:val="20"/>
          <w:szCs w:val="20"/>
          <w:lang w:val="pl-PL"/>
        </w:rPr>
        <w:t>Zamawiający ma prawo rozwiązać Umowę z winy Wykonawcy z zachowaniem 3-miesięcznego okresu wypowiedzenia ze skutkiem na koniec miesiąca kalendarzowego w następujących przypadkach:</w:t>
      </w:r>
    </w:p>
    <w:p w14:paraId="5BFE6EEA" w14:textId="3CE8791A" w:rsidR="00E52778" w:rsidRPr="00281D71" w:rsidRDefault="00E52778" w:rsidP="00B07755">
      <w:pPr>
        <w:pStyle w:val="Nagwek2"/>
        <w:numPr>
          <w:ilvl w:val="2"/>
          <w:numId w:val="16"/>
        </w:numPr>
        <w:ind w:left="2410" w:hanging="992"/>
        <w:rPr>
          <w:rFonts w:ascii="Verdana" w:hAnsi="Verdana"/>
          <w:sz w:val="20"/>
          <w:szCs w:val="20"/>
          <w:lang w:val="pl-PL"/>
        </w:rPr>
      </w:pPr>
      <w:r w:rsidRPr="00281D71">
        <w:rPr>
          <w:rFonts w:ascii="Verdana" w:hAnsi="Verdana"/>
          <w:sz w:val="20"/>
          <w:szCs w:val="20"/>
          <w:lang w:val="pl-PL"/>
        </w:rPr>
        <w:t xml:space="preserve">powtarzającego się (więcej niż trzy przypadki) zatrudnienia przez Wykonawcę pracownika na podstawie innych warunków niż umowa o pracę dla stanowisk określonych w punkcie </w:t>
      </w:r>
      <w:r w:rsidR="00EF32CB" w:rsidRPr="00281D71">
        <w:rPr>
          <w:rFonts w:ascii="Verdana" w:hAnsi="Verdana"/>
          <w:sz w:val="20"/>
          <w:szCs w:val="20"/>
          <w:lang w:val="pl-PL"/>
        </w:rPr>
        <w:t>1.</w:t>
      </w:r>
      <w:r w:rsidR="00A95682" w:rsidRPr="00281D71">
        <w:rPr>
          <w:rFonts w:ascii="Verdana" w:hAnsi="Verdana"/>
          <w:sz w:val="20"/>
          <w:szCs w:val="20"/>
          <w:lang w:val="pl-PL"/>
        </w:rPr>
        <w:t>5</w:t>
      </w:r>
      <w:r w:rsidRPr="00281D71">
        <w:rPr>
          <w:rFonts w:ascii="Verdana" w:hAnsi="Verdana"/>
          <w:sz w:val="20"/>
          <w:szCs w:val="20"/>
          <w:lang w:val="pl-PL"/>
        </w:rPr>
        <w:t>. Umowy</w:t>
      </w:r>
      <w:r w:rsidR="0025707D" w:rsidRPr="00281D71">
        <w:rPr>
          <w:rFonts w:ascii="Verdana" w:hAnsi="Verdana"/>
          <w:sz w:val="20"/>
          <w:szCs w:val="20"/>
          <w:lang w:val="pl-PL"/>
        </w:rPr>
        <w:t>.</w:t>
      </w:r>
    </w:p>
    <w:p w14:paraId="4AF1E75E" w14:textId="6AD547A8" w:rsidR="00E52778" w:rsidRPr="00281D71" w:rsidRDefault="00E52778" w:rsidP="00B07755">
      <w:pPr>
        <w:pStyle w:val="Nagwek2"/>
        <w:numPr>
          <w:ilvl w:val="2"/>
          <w:numId w:val="16"/>
        </w:numPr>
        <w:ind w:left="2410" w:hanging="992"/>
        <w:rPr>
          <w:rFonts w:ascii="Verdana" w:hAnsi="Verdana"/>
          <w:bCs w:val="0"/>
          <w:sz w:val="20"/>
          <w:szCs w:val="20"/>
          <w:lang w:val="pl-PL"/>
        </w:rPr>
      </w:pPr>
      <w:r w:rsidRPr="00281D71">
        <w:rPr>
          <w:rFonts w:ascii="Verdana" w:hAnsi="Verdana"/>
          <w:sz w:val="20"/>
          <w:szCs w:val="20"/>
          <w:lang w:val="pl-PL"/>
        </w:rPr>
        <w:t>gdy Wykonawca trzykrotnie nie wykona lub nienależycie wykona (w tym wykona ze  zwłoką) Prace będące Przedmiotem Umowy</w:t>
      </w:r>
      <w:r w:rsidR="0025707D" w:rsidRPr="00281D71">
        <w:rPr>
          <w:rFonts w:ascii="Verdana" w:hAnsi="Verdana"/>
          <w:sz w:val="20"/>
          <w:szCs w:val="20"/>
          <w:lang w:val="pl-PL"/>
        </w:rPr>
        <w:t>.</w:t>
      </w:r>
    </w:p>
    <w:p w14:paraId="399348BE" w14:textId="1766056C" w:rsidR="00E52778" w:rsidRPr="00281D71" w:rsidRDefault="00E52778" w:rsidP="00B07755">
      <w:pPr>
        <w:pStyle w:val="Nagwek2"/>
        <w:numPr>
          <w:ilvl w:val="2"/>
          <w:numId w:val="16"/>
        </w:numPr>
        <w:ind w:left="2410" w:hanging="992"/>
        <w:rPr>
          <w:rFonts w:ascii="Verdana" w:hAnsi="Verdana"/>
          <w:sz w:val="20"/>
          <w:szCs w:val="20"/>
          <w:lang w:val="pl-PL"/>
        </w:rPr>
      </w:pPr>
      <w:r w:rsidRPr="00281D71">
        <w:rPr>
          <w:rFonts w:ascii="Verdana" w:hAnsi="Verdana"/>
          <w:sz w:val="20"/>
          <w:szCs w:val="20"/>
          <w:lang w:val="pl-PL"/>
        </w:rPr>
        <w:t xml:space="preserve">stwierdzenia działań </w:t>
      </w:r>
      <w:r w:rsidR="00396CC9" w:rsidRPr="00281D71">
        <w:rPr>
          <w:rFonts w:ascii="Verdana" w:hAnsi="Verdana"/>
          <w:sz w:val="20"/>
          <w:szCs w:val="20"/>
          <w:lang w:val="pl-PL"/>
        </w:rPr>
        <w:t xml:space="preserve">lub zaniechania działań </w:t>
      </w:r>
      <w:r w:rsidRPr="00281D71">
        <w:rPr>
          <w:rFonts w:ascii="Verdana" w:hAnsi="Verdana"/>
          <w:sz w:val="20"/>
          <w:szCs w:val="20"/>
          <w:lang w:val="pl-PL"/>
        </w:rPr>
        <w:t>Wykonawcy w realizacji Prac, skutkujących niedyspozycyjnością urządzeń i/lub instalacji i/lub ograniczeniem  zdolności produkcyjnych energii elektrycznej i / lub ciepła</w:t>
      </w:r>
      <w:r w:rsidR="0025707D" w:rsidRPr="00281D71">
        <w:rPr>
          <w:rFonts w:ascii="Verdana" w:hAnsi="Verdana"/>
          <w:sz w:val="20"/>
          <w:szCs w:val="20"/>
          <w:lang w:val="pl-PL"/>
        </w:rPr>
        <w:t>.</w:t>
      </w:r>
    </w:p>
    <w:p w14:paraId="625A697A" w14:textId="222A5945" w:rsidR="00E52778" w:rsidRPr="00281D71" w:rsidRDefault="00E52778" w:rsidP="00B07755">
      <w:pPr>
        <w:pStyle w:val="Nagwek2"/>
        <w:numPr>
          <w:ilvl w:val="2"/>
          <w:numId w:val="16"/>
        </w:numPr>
        <w:ind w:left="2410" w:hanging="992"/>
        <w:rPr>
          <w:rFonts w:ascii="Verdana" w:hAnsi="Verdana"/>
          <w:sz w:val="20"/>
          <w:szCs w:val="20"/>
          <w:lang w:val="pl-PL"/>
        </w:rPr>
      </w:pPr>
      <w:r w:rsidRPr="00281D71">
        <w:rPr>
          <w:rFonts w:ascii="Verdana" w:hAnsi="Verdana"/>
          <w:sz w:val="20"/>
          <w:szCs w:val="20"/>
          <w:lang w:val="pl-PL"/>
        </w:rPr>
        <w:t>stwierdzenia braku wymaganych przez Zamawiającego uprawnień u</w:t>
      </w:r>
      <w:r w:rsidR="00EC303D" w:rsidRPr="00281D71">
        <w:rPr>
          <w:rFonts w:ascii="Verdana" w:hAnsi="Verdana"/>
          <w:sz w:val="20"/>
          <w:szCs w:val="20"/>
          <w:lang w:val="pl-PL"/>
        </w:rPr>
        <w:t> </w:t>
      </w:r>
      <w:r w:rsidRPr="00281D71">
        <w:rPr>
          <w:rFonts w:ascii="Verdana" w:hAnsi="Verdana"/>
          <w:sz w:val="20"/>
          <w:szCs w:val="20"/>
          <w:lang w:val="pl-PL"/>
        </w:rPr>
        <w:t>osób skierowanych przez Wykonawcę lub podwykonawcę do realizacji Prac</w:t>
      </w:r>
      <w:r w:rsidR="0025707D" w:rsidRPr="00281D71">
        <w:rPr>
          <w:rFonts w:ascii="Verdana" w:hAnsi="Verdana"/>
          <w:sz w:val="20"/>
          <w:szCs w:val="20"/>
          <w:lang w:val="pl-PL"/>
        </w:rPr>
        <w:t>.</w:t>
      </w:r>
    </w:p>
    <w:p w14:paraId="67A736C2" w14:textId="5338AB22" w:rsidR="00E52778" w:rsidRPr="00281D71" w:rsidRDefault="00E52778" w:rsidP="00B07755">
      <w:pPr>
        <w:pStyle w:val="Nagwek2"/>
        <w:numPr>
          <w:ilvl w:val="2"/>
          <w:numId w:val="16"/>
        </w:numPr>
        <w:ind w:left="2410" w:hanging="992"/>
        <w:rPr>
          <w:rFonts w:ascii="Verdana" w:hAnsi="Verdana"/>
          <w:bCs w:val="0"/>
          <w:iCs w:val="0"/>
          <w:sz w:val="20"/>
          <w:szCs w:val="20"/>
          <w:lang w:val="pl-PL"/>
        </w:rPr>
      </w:pPr>
      <w:r w:rsidRPr="00281D71">
        <w:rPr>
          <w:rFonts w:ascii="Verdana" w:hAnsi="Verdana"/>
          <w:sz w:val="20"/>
          <w:szCs w:val="20"/>
          <w:lang w:val="pl-PL"/>
        </w:rPr>
        <w:t>Wykonawca wykorzystuje mienie Zamawiającego bez jego zgody lub niezgodnie z przeznaczeniem.</w:t>
      </w:r>
    </w:p>
    <w:p w14:paraId="3E1F2BD0" w14:textId="71439266" w:rsidR="00E52778" w:rsidRPr="00281D71" w:rsidRDefault="00E52778" w:rsidP="00B07755">
      <w:pPr>
        <w:pStyle w:val="Nagwek2"/>
        <w:numPr>
          <w:ilvl w:val="1"/>
          <w:numId w:val="16"/>
        </w:numPr>
        <w:rPr>
          <w:rFonts w:ascii="Verdana" w:hAnsi="Verdana"/>
          <w:bCs w:val="0"/>
          <w:sz w:val="20"/>
          <w:szCs w:val="20"/>
          <w:lang w:val="pl-PL"/>
        </w:rPr>
      </w:pPr>
      <w:r w:rsidRPr="00281D71">
        <w:rPr>
          <w:rFonts w:ascii="Verdana" w:hAnsi="Verdana"/>
          <w:sz w:val="20"/>
          <w:szCs w:val="20"/>
          <w:lang w:val="pl-PL"/>
        </w:rPr>
        <w:t xml:space="preserve">Zamawiający ma prawo rozwiązać Umowę z zachowaniem 3-miesięcznego okresu wypowiedzenia ze skutkiem na koniec miesiąca kalendarzowego w </w:t>
      </w:r>
      <w:r w:rsidR="00D26987" w:rsidRPr="00281D71">
        <w:rPr>
          <w:rFonts w:ascii="Verdana" w:hAnsi="Verdana"/>
          <w:sz w:val="20"/>
          <w:szCs w:val="20"/>
          <w:lang w:val="pl-PL"/>
        </w:rPr>
        <w:t>przypadku zaprzestania bądź ograniczenia prowadzonej przez Zamawiającego działalności w związku z brakiem założonych wyników ekonomicznych lub wystąpienia takich ograniczeń na skutek wprowadzenia dodatkowych obciążeń lub ograniczeń w</w:t>
      </w:r>
      <w:r w:rsidR="00EC303D" w:rsidRPr="00281D71">
        <w:rPr>
          <w:rFonts w:ascii="Verdana" w:hAnsi="Verdana"/>
          <w:sz w:val="20"/>
          <w:szCs w:val="20"/>
          <w:lang w:val="pl-PL"/>
        </w:rPr>
        <w:t> </w:t>
      </w:r>
      <w:r w:rsidR="00D26987" w:rsidRPr="00281D71">
        <w:rPr>
          <w:rFonts w:ascii="Verdana" w:hAnsi="Verdana"/>
          <w:sz w:val="20"/>
          <w:szCs w:val="20"/>
          <w:lang w:val="pl-PL"/>
        </w:rPr>
        <w:t>prowadzeniu działalności.</w:t>
      </w:r>
    </w:p>
    <w:p w14:paraId="4FD43BAC" w14:textId="2D2BE695" w:rsidR="00C56F6E" w:rsidRPr="00281D71" w:rsidRDefault="00E52778" w:rsidP="00B07755">
      <w:pPr>
        <w:pStyle w:val="Nagwek2"/>
        <w:numPr>
          <w:ilvl w:val="1"/>
          <w:numId w:val="16"/>
        </w:numPr>
        <w:rPr>
          <w:rFonts w:ascii="Verdana" w:hAnsi="Verdana"/>
          <w:sz w:val="20"/>
          <w:szCs w:val="20"/>
          <w:lang w:val="pl-PL"/>
        </w:rPr>
      </w:pPr>
      <w:r w:rsidRPr="00281D71">
        <w:rPr>
          <w:rFonts w:ascii="Verdana" w:hAnsi="Verdana"/>
          <w:sz w:val="20"/>
          <w:szCs w:val="20"/>
          <w:lang w:val="pl-PL"/>
        </w:rPr>
        <w:t>W przypadku wypowiedzenia Umowy Strony zobowiązane są do ustalenia w ciągu 30 dni od daty rozpoczęcia biegu okresu wypowiedzenia, zasad rozliczenia w</w:t>
      </w:r>
      <w:r w:rsidR="00EC303D" w:rsidRPr="00281D71">
        <w:rPr>
          <w:rFonts w:ascii="Verdana" w:hAnsi="Verdana"/>
          <w:sz w:val="20"/>
          <w:szCs w:val="20"/>
          <w:lang w:val="pl-PL"/>
        </w:rPr>
        <w:t> </w:t>
      </w:r>
      <w:r w:rsidRPr="00281D71">
        <w:rPr>
          <w:rFonts w:ascii="Verdana" w:hAnsi="Verdana"/>
          <w:sz w:val="20"/>
          <w:szCs w:val="20"/>
          <w:lang w:val="pl-PL"/>
        </w:rPr>
        <w:t>związku z</w:t>
      </w:r>
      <w:r w:rsidR="00E64270" w:rsidRPr="00281D71">
        <w:rPr>
          <w:rFonts w:ascii="Verdana" w:hAnsi="Verdana"/>
          <w:sz w:val="20"/>
          <w:szCs w:val="20"/>
          <w:lang w:val="pl-PL"/>
        </w:rPr>
        <w:t> </w:t>
      </w:r>
      <w:r w:rsidRPr="00281D71">
        <w:rPr>
          <w:rFonts w:ascii="Verdana" w:hAnsi="Verdana"/>
          <w:sz w:val="20"/>
          <w:szCs w:val="20"/>
          <w:lang w:val="pl-PL"/>
        </w:rPr>
        <w:t>wypowiedzeniem.</w:t>
      </w:r>
    </w:p>
    <w:p w14:paraId="1C0228A7" w14:textId="77777777" w:rsidR="00C56F6E" w:rsidRPr="00281D71" w:rsidRDefault="00C56F6E" w:rsidP="00B07755">
      <w:pPr>
        <w:pStyle w:val="Nagwek2"/>
        <w:numPr>
          <w:ilvl w:val="1"/>
          <w:numId w:val="16"/>
        </w:numPr>
        <w:rPr>
          <w:rFonts w:ascii="Verdana" w:hAnsi="Verdana" w:cstheme="minorHAnsi"/>
          <w:sz w:val="20"/>
          <w:szCs w:val="20"/>
          <w:lang w:val="pl-PL"/>
        </w:rPr>
      </w:pPr>
      <w:r w:rsidRPr="00281D71">
        <w:rPr>
          <w:rFonts w:ascii="Verdana" w:hAnsi="Verdana" w:cstheme="minorHAnsi"/>
          <w:sz w:val="20"/>
          <w:szCs w:val="20"/>
          <w:lang w:val="pl-PL"/>
        </w:rPr>
        <w:t>Zamawiający ma prawo rozwiązać Umowę w trybie natychmiastowym bez zachowania okresu wypowiedzenia w następujących przypadkach:</w:t>
      </w:r>
    </w:p>
    <w:p w14:paraId="19DE491D" w14:textId="77777777" w:rsidR="00C56F6E" w:rsidRPr="00281D71" w:rsidRDefault="00C56F6E" w:rsidP="00B07755">
      <w:pPr>
        <w:pStyle w:val="Nagwek2"/>
        <w:numPr>
          <w:ilvl w:val="2"/>
          <w:numId w:val="8"/>
        </w:numPr>
        <w:tabs>
          <w:tab w:val="clear" w:pos="993"/>
        </w:tabs>
        <w:ind w:left="1843" w:hanging="425"/>
        <w:rPr>
          <w:rFonts w:ascii="Verdana" w:hAnsi="Verdana"/>
          <w:sz w:val="20"/>
          <w:szCs w:val="20"/>
          <w:lang w:val="pl-PL"/>
        </w:rPr>
      </w:pPr>
      <w:r w:rsidRPr="00281D71">
        <w:rPr>
          <w:rFonts w:ascii="Verdana" w:hAnsi="Verdana"/>
          <w:sz w:val="20"/>
          <w:szCs w:val="20"/>
          <w:lang w:val="pl-PL"/>
        </w:rPr>
        <w:lastRenderedPageBreak/>
        <w:t>utraty przez Wykonawcę uprawnień do prowadzenia działalności gospodarczej w zakresie Usług objętych Umową.</w:t>
      </w:r>
    </w:p>
    <w:p w14:paraId="7FA7AB15" w14:textId="77777777" w:rsidR="00C56F6E" w:rsidRPr="00281D71" w:rsidRDefault="00C56F6E" w:rsidP="00B07755">
      <w:pPr>
        <w:pStyle w:val="Nagwek2"/>
        <w:numPr>
          <w:ilvl w:val="2"/>
          <w:numId w:val="8"/>
        </w:numPr>
        <w:tabs>
          <w:tab w:val="clear" w:pos="993"/>
        </w:tabs>
        <w:ind w:left="1843" w:hanging="425"/>
        <w:rPr>
          <w:rFonts w:ascii="Verdana" w:hAnsi="Verdana"/>
          <w:sz w:val="20"/>
          <w:szCs w:val="20"/>
          <w:lang w:val="pl-PL"/>
        </w:rPr>
      </w:pPr>
      <w:r w:rsidRPr="00281D71">
        <w:rPr>
          <w:rFonts w:ascii="Verdana" w:hAnsi="Verdana"/>
          <w:sz w:val="20"/>
          <w:szCs w:val="20"/>
          <w:lang w:val="pl-PL"/>
        </w:rPr>
        <w:t>całkowitego lub częściowego zaprzestania świadczenia Usług przez Wykonawcę.</w:t>
      </w:r>
    </w:p>
    <w:p w14:paraId="7E60CB0A" w14:textId="5E5B44C1" w:rsidR="00C56F6E" w:rsidRPr="00281D71" w:rsidRDefault="00C56F6E" w:rsidP="00B07755">
      <w:pPr>
        <w:pStyle w:val="Nagwek2"/>
        <w:numPr>
          <w:ilvl w:val="1"/>
          <w:numId w:val="16"/>
        </w:numPr>
        <w:rPr>
          <w:rFonts w:ascii="Verdana" w:hAnsi="Verdana" w:cstheme="minorHAnsi"/>
          <w:sz w:val="20"/>
          <w:szCs w:val="20"/>
          <w:lang w:val="pl-PL"/>
        </w:rPr>
      </w:pPr>
      <w:r w:rsidRPr="00281D71">
        <w:rPr>
          <w:rFonts w:ascii="Verdana" w:hAnsi="Verdana" w:cstheme="minorHAnsi"/>
          <w:sz w:val="20"/>
          <w:szCs w:val="20"/>
          <w:lang w:val="pl-PL"/>
        </w:rPr>
        <w:t>Wypowiedzenie Umowy wymaga złożenia oświadczenia w formie pisemnej pod rygorem nieważności</w:t>
      </w:r>
    </w:p>
    <w:p w14:paraId="26C5F4F2" w14:textId="77777777" w:rsidR="00D051A9" w:rsidRPr="00281D71" w:rsidRDefault="00D051A9" w:rsidP="00B07755">
      <w:pPr>
        <w:pStyle w:val="Nagwek1"/>
        <w:numPr>
          <w:ilvl w:val="0"/>
          <w:numId w:val="16"/>
        </w:numPr>
        <w:rPr>
          <w:rFonts w:ascii="Verdana" w:hAnsi="Verdana" w:cstheme="minorHAnsi"/>
          <w:sz w:val="20"/>
          <w:szCs w:val="20"/>
          <w:u w:val="single"/>
          <w:lang w:val="pl-PL"/>
        </w:rPr>
      </w:pPr>
      <w:r w:rsidRPr="00281D71">
        <w:rPr>
          <w:rFonts w:ascii="Verdana" w:hAnsi="Verdana" w:cstheme="minorHAnsi"/>
          <w:sz w:val="20"/>
          <w:szCs w:val="20"/>
          <w:u w:val="single"/>
          <w:lang w:val="pl-PL"/>
        </w:rPr>
        <w:t>ODPOWIEDZIALNOŚĆ ZA NIEWYKONANIE LUB NIENALEŻYTE WYKONANIE UMOWY</w:t>
      </w:r>
    </w:p>
    <w:p w14:paraId="06E21448" w14:textId="3A11D990" w:rsidR="0072452D" w:rsidRPr="00281D71" w:rsidRDefault="0072452D"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Strony ponoszą odpowiedzialność z tytułu niewykonania lub nienależytego wykonania Umowy.</w:t>
      </w:r>
    </w:p>
    <w:p w14:paraId="1CC2F85F" w14:textId="03BE86C3" w:rsidR="0072452D" w:rsidRPr="00281D71" w:rsidRDefault="00663ACA"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W</w:t>
      </w:r>
      <w:r w:rsidR="0072452D" w:rsidRPr="00281D71">
        <w:rPr>
          <w:rFonts w:ascii="Verdana" w:hAnsi="Verdana"/>
          <w:sz w:val="20"/>
          <w:szCs w:val="20"/>
          <w:lang w:val="pl-PL"/>
        </w:rPr>
        <w:t xml:space="preserve"> przypadku </w:t>
      </w:r>
      <w:r w:rsidR="00B1603C" w:rsidRPr="00281D71">
        <w:rPr>
          <w:rFonts w:ascii="Verdana" w:hAnsi="Verdana"/>
          <w:sz w:val="20"/>
          <w:szCs w:val="20"/>
          <w:lang w:val="pl-PL"/>
        </w:rPr>
        <w:t xml:space="preserve">zwłoki  </w:t>
      </w:r>
      <w:r w:rsidR="0072452D" w:rsidRPr="00281D71">
        <w:rPr>
          <w:rFonts w:ascii="Verdana" w:hAnsi="Verdana"/>
          <w:sz w:val="20"/>
          <w:szCs w:val="20"/>
          <w:lang w:val="pl-PL"/>
        </w:rPr>
        <w:t xml:space="preserve">Wykonawcy w wykonaniu </w:t>
      </w:r>
      <w:r w:rsidR="00B1603C" w:rsidRPr="00281D71">
        <w:rPr>
          <w:rFonts w:ascii="Verdana" w:hAnsi="Verdana"/>
          <w:sz w:val="20"/>
          <w:szCs w:val="20"/>
          <w:lang w:val="pl-PL"/>
        </w:rPr>
        <w:t>P</w:t>
      </w:r>
      <w:r w:rsidR="0072452D" w:rsidRPr="00281D71">
        <w:rPr>
          <w:rFonts w:ascii="Verdana" w:hAnsi="Verdana"/>
          <w:sz w:val="20"/>
          <w:szCs w:val="20"/>
          <w:lang w:val="pl-PL"/>
        </w:rPr>
        <w:t>rzedmiotu Umowy lub jej niewykonania, Zamawiający może</w:t>
      </w:r>
      <w:r w:rsidRPr="00281D71">
        <w:rPr>
          <w:rFonts w:ascii="Verdana" w:hAnsi="Verdana"/>
          <w:sz w:val="20"/>
          <w:szCs w:val="20"/>
          <w:lang w:val="pl-PL"/>
        </w:rPr>
        <w:t xml:space="preserve"> </w:t>
      </w:r>
      <w:r w:rsidR="0072452D" w:rsidRPr="00281D71">
        <w:rPr>
          <w:rFonts w:ascii="Verdana" w:hAnsi="Verdana"/>
          <w:sz w:val="20"/>
          <w:szCs w:val="20"/>
          <w:lang w:val="pl-PL"/>
        </w:rPr>
        <w:t>skorzystać z jednego lub z kilku następujących uprawnień:</w:t>
      </w:r>
    </w:p>
    <w:p w14:paraId="024EBED4" w14:textId="0F8EB97C" w:rsidR="0072452D" w:rsidRPr="00281D71" w:rsidRDefault="0072452D"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zażądać od Wykonawcy wykonania Umowy w całości lub częściowo w</w:t>
      </w:r>
      <w:r w:rsidR="00EC303D" w:rsidRPr="00281D71">
        <w:rPr>
          <w:rFonts w:ascii="Verdana" w:hAnsi="Verdana"/>
          <w:sz w:val="20"/>
          <w:szCs w:val="20"/>
          <w:lang w:val="pl-PL"/>
        </w:rPr>
        <w:t> </w:t>
      </w:r>
      <w:r w:rsidRPr="00281D71">
        <w:rPr>
          <w:rFonts w:ascii="Verdana" w:hAnsi="Verdana"/>
          <w:sz w:val="20"/>
          <w:szCs w:val="20"/>
          <w:lang w:val="pl-PL"/>
        </w:rPr>
        <w:t>terminie</w:t>
      </w:r>
      <w:r w:rsidR="00663ACA" w:rsidRPr="00281D71">
        <w:rPr>
          <w:rFonts w:ascii="Verdana" w:hAnsi="Verdana"/>
          <w:sz w:val="20"/>
          <w:szCs w:val="20"/>
          <w:lang w:val="pl-PL"/>
        </w:rPr>
        <w:t xml:space="preserve"> </w:t>
      </w:r>
      <w:r w:rsidRPr="00281D71">
        <w:rPr>
          <w:rFonts w:ascii="Verdana" w:hAnsi="Verdana"/>
          <w:sz w:val="20"/>
          <w:szCs w:val="20"/>
          <w:lang w:val="pl-PL"/>
        </w:rPr>
        <w:t>wskazanym przez Zamawiającego lub</w:t>
      </w:r>
    </w:p>
    <w:p w14:paraId="45959774" w14:textId="366CDCB2" w:rsidR="0072452D" w:rsidRPr="00281D71" w:rsidRDefault="0072452D"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zlecić wykonanie Umowy w części lub całości w ramach wykonawstwa zastępczego</w:t>
      </w:r>
      <w:r w:rsidR="00663ACA" w:rsidRPr="00281D71">
        <w:rPr>
          <w:rFonts w:ascii="Verdana" w:hAnsi="Verdana"/>
          <w:sz w:val="20"/>
          <w:szCs w:val="20"/>
          <w:lang w:val="pl-PL"/>
        </w:rPr>
        <w:t xml:space="preserve"> </w:t>
      </w:r>
      <w:r w:rsidRPr="00281D71">
        <w:rPr>
          <w:rFonts w:ascii="Verdana" w:hAnsi="Verdana"/>
          <w:sz w:val="20"/>
          <w:szCs w:val="20"/>
          <w:lang w:val="pl-PL"/>
        </w:rPr>
        <w:t>innemu podmiotowi, na koszt i ryzyko Wykonawcy, lub</w:t>
      </w:r>
    </w:p>
    <w:p w14:paraId="2B0CED51" w14:textId="4808D96C" w:rsidR="0072452D" w:rsidRPr="00281D71" w:rsidRDefault="0072452D"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odstąpić od Umowy z przyczyn leżących po stronie Wykonawcy bez wyznaczania</w:t>
      </w:r>
      <w:r w:rsidR="00663ACA" w:rsidRPr="00281D71">
        <w:rPr>
          <w:rFonts w:ascii="Verdana" w:hAnsi="Verdana"/>
          <w:sz w:val="20"/>
          <w:szCs w:val="20"/>
          <w:lang w:val="pl-PL"/>
        </w:rPr>
        <w:t xml:space="preserve"> </w:t>
      </w:r>
      <w:r w:rsidRPr="00281D71">
        <w:rPr>
          <w:rFonts w:ascii="Verdana" w:hAnsi="Verdana"/>
          <w:sz w:val="20"/>
          <w:szCs w:val="20"/>
          <w:lang w:val="pl-PL"/>
        </w:rPr>
        <w:t>dodatkowego terminu, za pisemnym powiadomieniem Wykonawcy.</w:t>
      </w:r>
    </w:p>
    <w:p w14:paraId="639070C4" w14:textId="6449DBC8" w:rsidR="0072452D" w:rsidRPr="00281D71" w:rsidRDefault="0072452D"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Zamawiający zastrzega sobie powyższe uprawnienia bez obowiązku zapłaty Wykonawcy</w:t>
      </w:r>
      <w:r w:rsidR="00663ACA" w:rsidRPr="00281D71">
        <w:rPr>
          <w:rFonts w:ascii="Verdana" w:hAnsi="Verdana"/>
          <w:sz w:val="20"/>
          <w:szCs w:val="20"/>
          <w:lang w:val="pl-PL"/>
        </w:rPr>
        <w:t xml:space="preserve"> </w:t>
      </w:r>
      <w:r w:rsidRPr="00281D71">
        <w:rPr>
          <w:rFonts w:ascii="Verdana" w:hAnsi="Verdana"/>
          <w:sz w:val="20"/>
          <w:szCs w:val="20"/>
          <w:lang w:val="pl-PL"/>
        </w:rPr>
        <w:t>jakichkolwiek odszkodowań. Jednocześnie, Zamawiający zastrzega sobie prawo dochodzenia</w:t>
      </w:r>
      <w:r w:rsidR="00663ACA" w:rsidRPr="00281D71">
        <w:rPr>
          <w:rFonts w:ascii="Verdana" w:hAnsi="Verdana"/>
          <w:sz w:val="20"/>
          <w:szCs w:val="20"/>
          <w:lang w:val="pl-PL"/>
        </w:rPr>
        <w:t xml:space="preserve"> </w:t>
      </w:r>
      <w:r w:rsidRPr="00281D71">
        <w:rPr>
          <w:rFonts w:ascii="Verdana" w:hAnsi="Verdana"/>
          <w:sz w:val="20"/>
          <w:szCs w:val="20"/>
          <w:lang w:val="pl-PL"/>
        </w:rPr>
        <w:t>od Wykonawcy odszkodowania z tytułu nienależytego wykonania Umowy na zasadach</w:t>
      </w:r>
      <w:r w:rsidR="00663ACA" w:rsidRPr="00281D71">
        <w:rPr>
          <w:rFonts w:ascii="Verdana" w:hAnsi="Verdana"/>
          <w:sz w:val="20"/>
          <w:szCs w:val="20"/>
          <w:lang w:val="pl-PL"/>
        </w:rPr>
        <w:t xml:space="preserve"> </w:t>
      </w:r>
      <w:r w:rsidRPr="00281D71">
        <w:rPr>
          <w:rFonts w:ascii="Verdana" w:hAnsi="Verdana"/>
          <w:sz w:val="20"/>
          <w:szCs w:val="20"/>
          <w:lang w:val="pl-PL"/>
        </w:rPr>
        <w:t>ogólnych określonych w Kodeksie cywilnym oraz zwrotu kosztów poniesionych z tytułu</w:t>
      </w:r>
      <w:r w:rsidR="00663ACA" w:rsidRPr="00281D71">
        <w:rPr>
          <w:rFonts w:ascii="Verdana" w:hAnsi="Verdana"/>
          <w:sz w:val="20"/>
          <w:szCs w:val="20"/>
          <w:lang w:val="pl-PL"/>
        </w:rPr>
        <w:t xml:space="preserve"> </w:t>
      </w:r>
      <w:r w:rsidRPr="00281D71">
        <w:rPr>
          <w:rFonts w:ascii="Verdana" w:hAnsi="Verdana"/>
          <w:sz w:val="20"/>
          <w:szCs w:val="20"/>
          <w:lang w:val="pl-PL"/>
        </w:rPr>
        <w:t>zastępczego wykonania Umowy. Niniejszy zapis nie wyłącza prawa dochodzenia przez</w:t>
      </w:r>
      <w:r w:rsidR="00663ACA" w:rsidRPr="00281D71">
        <w:rPr>
          <w:rFonts w:ascii="Verdana" w:hAnsi="Verdana"/>
          <w:sz w:val="20"/>
          <w:szCs w:val="20"/>
          <w:lang w:val="pl-PL"/>
        </w:rPr>
        <w:t xml:space="preserve"> </w:t>
      </w:r>
      <w:r w:rsidRPr="00281D71">
        <w:rPr>
          <w:rFonts w:ascii="Verdana" w:hAnsi="Verdana"/>
          <w:sz w:val="20"/>
          <w:szCs w:val="20"/>
          <w:lang w:val="pl-PL"/>
        </w:rPr>
        <w:t>Zamawiającego kar umownych w</w:t>
      </w:r>
      <w:r w:rsidR="00EC303D" w:rsidRPr="00281D71">
        <w:rPr>
          <w:rFonts w:ascii="Verdana" w:hAnsi="Verdana"/>
          <w:sz w:val="20"/>
          <w:szCs w:val="20"/>
          <w:lang w:val="pl-PL"/>
        </w:rPr>
        <w:t> </w:t>
      </w:r>
      <w:r w:rsidRPr="00281D71">
        <w:rPr>
          <w:rFonts w:ascii="Verdana" w:hAnsi="Verdana"/>
          <w:sz w:val="20"/>
          <w:szCs w:val="20"/>
          <w:lang w:val="pl-PL"/>
        </w:rPr>
        <w:t>przypadkach określonych w Umowie. Zamawiający</w:t>
      </w:r>
      <w:r w:rsidR="00C16E07" w:rsidRPr="00281D71">
        <w:rPr>
          <w:rFonts w:ascii="Verdana" w:hAnsi="Verdana"/>
          <w:sz w:val="20"/>
          <w:szCs w:val="20"/>
          <w:lang w:val="pl-PL"/>
        </w:rPr>
        <w:t xml:space="preserve"> </w:t>
      </w:r>
      <w:r w:rsidRPr="00281D71">
        <w:rPr>
          <w:rFonts w:ascii="Verdana" w:hAnsi="Verdana"/>
          <w:sz w:val="20"/>
          <w:szCs w:val="20"/>
          <w:lang w:val="pl-PL"/>
        </w:rPr>
        <w:t>może dochodzić kar umownych mimo braku szkody lub możliwości wykazania jej wysokości.</w:t>
      </w:r>
    </w:p>
    <w:p w14:paraId="5CD8610E" w14:textId="70B45050" w:rsidR="0072452D" w:rsidRPr="00281D71" w:rsidRDefault="00C16E07"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U</w:t>
      </w:r>
      <w:r w:rsidR="0072452D" w:rsidRPr="00281D71">
        <w:rPr>
          <w:rFonts w:ascii="Verdana" w:hAnsi="Verdana"/>
          <w:sz w:val="20"/>
          <w:szCs w:val="20"/>
          <w:lang w:val="pl-PL"/>
        </w:rPr>
        <w:t>stala się odpowiedzialność</w:t>
      </w:r>
      <w:r w:rsidRPr="00281D71">
        <w:rPr>
          <w:rFonts w:ascii="Verdana" w:hAnsi="Verdana"/>
          <w:sz w:val="20"/>
          <w:szCs w:val="20"/>
          <w:lang w:val="pl-PL"/>
        </w:rPr>
        <w:t xml:space="preserve"> </w:t>
      </w:r>
      <w:r w:rsidR="0072452D" w:rsidRPr="00281D71">
        <w:rPr>
          <w:rFonts w:ascii="Verdana" w:hAnsi="Verdana"/>
          <w:sz w:val="20"/>
          <w:szCs w:val="20"/>
          <w:lang w:val="pl-PL"/>
        </w:rPr>
        <w:t>Wykonawcy wobec Zamawiającego za niewykonanie lub nienależyte wykonanie Umowy</w:t>
      </w:r>
      <w:r w:rsidRPr="00281D71">
        <w:rPr>
          <w:rFonts w:ascii="Verdana" w:hAnsi="Verdana"/>
          <w:sz w:val="20"/>
          <w:szCs w:val="20"/>
          <w:lang w:val="pl-PL"/>
        </w:rPr>
        <w:t xml:space="preserve"> </w:t>
      </w:r>
      <w:r w:rsidR="0072452D" w:rsidRPr="00281D71">
        <w:rPr>
          <w:rFonts w:ascii="Verdana" w:hAnsi="Verdana"/>
          <w:sz w:val="20"/>
          <w:szCs w:val="20"/>
          <w:lang w:val="pl-PL"/>
        </w:rPr>
        <w:t>w formie kar umownych w następujących wypadkach i wysokościach:</w:t>
      </w:r>
    </w:p>
    <w:p w14:paraId="1EB18088" w14:textId="344892F1" w:rsidR="0072452D" w:rsidRPr="00281D71" w:rsidRDefault="0072452D"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za odstąpienie od realizacji Umowy przez Zamawiającego z przyczyn zależnych od</w:t>
      </w:r>
      <w:r w:rsidR="00C16E07" w:rsidRPr="00281D71">
        <w:rPr>
          <w:rFonts w:ascii="Verdana" w:hAnsi="Verdana"/>
          <w:sz w:val="20"/>
          <w:szCs w:val="20"/>
          <w:lang w:val="pl-PL"/>
        </w:rPr>
        <w:t xml:space="preserve"> </w:t>
      </w:r>
      <w:r w:rsidRPr="00281D71">
        <w:rPr>
          <w:rFonts w:ascii="Verdana" w:hAnsi="Verdana"/>
          <w:sz w:val="20"/>
          <w:szCs w:val="20"/>
          <w:lang w:val="pl-PL"/>
        </w:rPr>
        <w:t>Wykonawcy lub przez Wykonawcę z przyczyn niezależnych od Zamawiającego –</w:t>
      </w:r>
      <w:r w:rsidR="00C16E07" w:rsidRPr="00281D71">
        <w:rPr>
          <w:rFonts w:ascii="Verdana" w:hAnsi="Verdana"/>
          <w:sz w:val="20"/>
          <w:szCs w:val="20"/>
          <w:lang w:val="pl-PL"/>
        </w:rPr>
        <w:t xml:space="preserve"> </w:t>
      </w:r>
      <w:r w:rsidRPr="00281D71">
        <w:rPr>
          <w:rFonts w:ascii="Verdana" w:hAnsi="Verdana"/>
          <w:sz w:val="20"/>
          <w:szCs w:val="20"/>
          <w:lang w:val="pl-PL"/>
        </w:rPr>
        <w:t>w wysokości 10% Wynagrodzenia netto;</w:t>
      </w:r>
    </w:p>
    <w:p w14:paraId="43730556" w14:textId="25CB938C" w:rsidR="00CA45AE" w:rsidRPr="00281D71" w:rsidRDefault="00CA45AE" w:rsidP="00B07755">
      <w:pPr>
        <w:pStyle w:val="Nagwek2"/>
        <w:numPr>
          <w:ilvl w:val="2"/>
          <w:numId w:val="17"/>
        </w:numPr>
        <w:ind w:left="2410" w:hanging="992"/>
        <w:rPr>
          <w:rFonts w:ascii="Verdana" w:hAnsi="Verdana"/>
          <w:bCs w:val="0"/>
          <w:sz w:val="20"/>
          <w:szCs w:val="20"/>
          <w:lang w:val="pl-PL"/>
        </w:rPr>
      </w:pPr>
      <w:r w:rsidRPr="00281D71">
        <w:rPr>
          <w:rFonts w:ascii="Verdana" w:hAnsi="Verdana"/>
          <w:sz w:val="20"/>
          <w:szCs w:val="20"/>
          <w:lang w:val="pl-PL"/>
        </w:rPr>
        <w:t xml:space="preserve">za zwłokę w realizacji </w:t>
      </w:r>
      <w:r w:rsidR="006E506A" w:rsidRPr="00281D71">
        <w:rPr>
          <w:rFonts w:ascii="Verdana" w:hAnsi="Verdana"/>
          <w:sz w:val="20"/>
          <w:szCs w:val="20"/>
          <w:lang w:val="pl-PL"/>
        </w:rPr>
        <w:t>Zgłoszenia wykonania</w:t>
      </w:r>
      <w:r w:rsidRPr="00281D71">
        <w:rPr>
          <w:rFonts w:ascii="Verdana" w:hAnsi="Verdana"/>
          <w:sz w:val="20"/>
          <w:szCs w:val="20"/>
          <w:lang w:val="pl-PL"/>
        </w:rPr>
        <w:t xml:space="preserve"> Prac, Zamawiający przewiduje karę umowną w </w:t>
      </w:r>
      <w:r w:rsidR="00CD3B5A" w:rsidRPr="00281D71">
        <w:rPr>
          <w:rFonts w:ascii="Verdana" w:hAnsi="Verdana"/>
          <w:sz w:val="20"/>
          <w:szCs w:val="20"/>
          <w:lang w:val="pl-PL"/>
        </w:rPr>
        <w:t>wysokości 5</w:t>
      </w:r>
      <w:r w:rsidRPr="00281D71">
        <w:rPr>
          <w:rFonts w:ascii="Verdana" w:hAnsi="Verdana"/>
          <w:sz w:val="20"/>
          <w:szCs w:val="20"/>
          <w:lang w:val="pl-PL"/>
        </w:rPr>
        <w:t xml:space="preserve">00 zł. Kary będą naliczane za każdy przypadek od daty i godziny ustalonej pomiędzy Pełnomocnikami Stron w </w:t>
      </w:r>
      <w:r w:rsidR="00D07C3D" w:rsidRPr="00281D71">
        <w:rPr>
          <w:rFonts w:ascii="Verdana" w:hAnsi="Verdana"/>
          <w:sz w:val="20"/>
          <w:szCs w:val="20"/>
          <w:lang w:val="pl-PL"/>
        </w:rPr>
        <w:t xml:space="preserve">Zgłoszeniu wykonania </w:t>
      </w:r>
      <w:r w:rsidRPr="00281D71">
        <w:rPr>
          <w:rFonts w:ascii="Verdana" w:hAnsi="Verdana"/>
          <w:sz w:val="20"/>
          <w:szCs w:val="20"/>
          <w:lang w:val="pl-PL"/>
        </w:rPr>
        <w:t>Prac</w:t>
      </w:r>
      <w:r w:rsidR="00CD3B5A" w:rsidRPr="00281D71">
        <w:rPr>
          <w:rFonts w:ascii="Verdana" w:hAnsi="Verdana"/>
          <w:sz w:val="20"/>
          <w:szCs w:val="20"/>
          <w:lang w:val="pl-PL"/>
        </w:rPr>
        <w:t xml:space="preserve"> i odnotowanych w Protokołach odbioru Prac</w:t>
      </w:r>
      <w:r w:rsidRPr="00281D71">
        <w:rPr>
          <w:rFonts w:ascii="Verdana" w:eastAsiaTheme="minorHAnsi" w:hAnsi="Verdana" w:cs="Arial"/>
          <w:sz w:val="20"/>
          <w:szCs w:val="20"/>
          <w:lang w:val="pl-PL"/>
        </w:rPr>
        <w:t>;</w:t>
      </w:r>
    </w:p>
    <w:p w14:paraId="0FE800BC" w14:textId="223315A7" w:rsidR="00C16E07" w:rsidRPr="00281D71" w:rsidRDefault="0072452D" w:rsidP="00B07755">
      <w:pPr>
        <w:pStyle w:val="Nagwek2"/>
        <w:numPr>
          <w:ilvl w:val="2"/>
          <w:numId w:val="17"/>
        </w:numPr>
        <w:ind w:left="2410" w:hanging="992"/>
        <w:rPr>
          <w:rFonts w:ascii="Verdana" w:eastAsiaTheme="minorHAnsi" w:hAnsi="Verdana" w:cs="Arial"/>
          <w:sz w:val="20"/>
          <w:szCs w:val="20"/>
          <w:lang w:val="pl-PL"/>
        </w:rPr>
      </w:pPr>
      <w:r w:rsidRPr="00281D71">
        <w:rPr>
          <w:rFonts w:ascii="Verdana" w:hAnsi="Verdana"/>
          <w:sz w:val="20"/>
          <w:szCs w:val="20"/>
          <w:lang w:val="pl-PL"/>
        </w:rPr>
        <w:t xml:space="preserve">za </w:t>
      </w:r>
      <w:r w:rsidR="004C7556" w:rsidRPr="00281D71">
        <w:rPr>
          <w:rFonts w:ascii="Verdana" w:hAnsi="Verdana"/>
          <w:sz w:val="20"/>
          <w:szCs w:val="20"/>
          <w:lang w:val="pl-PL"/>
        </w:rPr>
        <w:t>zwłokę</w:t>
      </w:r>
      <w:r w:rsidRPr="00281D71">
        <w:rPr>
          <w:rFonts w:ascii="Verdana" w:hAnsi="Verdana"/>
          <w:sz w:val="20"/>
          <w:szCs w:val="20"/>
          <w:lang w:val="pl-PL"/>
        </w:rPr>
        <w:t xml:space="preserve"> w usunięciu wad stwierdzonych przy odbiorze </w:t>
      </w:r>
      <w:r w:rsidR="00CA45AE" w:rsidRPr="00281D71">
        <w:rPr>
          <w:rFonts w:ascii="Verdana" w:hAnsi="Verdana"/>
          <w:sz w:val="20"/>
          <w:szCs w:val="20"/>
          <w:lang w:val="pl-PL"/>
        </w:rPr>
        <w:t xml:space="preserve">Prac </w:t>
      </w:r>
      <w:r w:rsidR="003329B7" w:rsidRPr="00281D71">
        <w:rPr>
          <w:rFonts w:ascii="Verdana" w:hAnsi="Verdana"/>
          <w:sz w:val="20"/>
          <w:szCs w:val="20"/>
          <w:lang w:val="pl-PL"/>
        </w:rPr>
        <w:t>wskazanych w Zgłoszeniu wykonania Prac</w:t>
      </w:r>
      <w:r w:rsidR="003329B7" w:rsidRPr="00281D71" w:rsidDel="00CA45AE">
        <w:rPr>
          <w:rFonts w:ascii="Verdana" w:hAnsi="Verdana"/>
          <w:sz w:val="20"/>
          <w:szCs w:val="20"/>
          <w:lang w:val="pl-PL"/>
        </w:rPr>
        <w:t xml:space="preserve"> </w:t>
      </w:r>
      <w:r w:rsidRPr="00281D71">
        <w:rPr>
          <w:rFonts w:ascii="Verdana" w:hAnsi="Verdana"/>
          <w:sz w:val="20"/>
          <w:szCs w:val="20"/>
          <w:lang w:val="pl-PL"/>
        </w:rPr>
        <w:t>– w wysokości</w:t>
      </w:r>
      <w:r w:rsidR="00C16E07" w:rsidRPr="00281D71">
        <w:rPr>
          <w:rFonts w:ascii="Verdana" w:hAnsi="Verdana"/>
          <w:sz w:val="20"/>
          <w:szCs w:val="20"/>
          <w:lang w:val="pl-PL"/>
        </w:rPr>
        <w:t xml:space="preserve"> </w:t>
      </w:r>
      <w:r w:rsidR="00CD3B5A" w:rsidRPr="00281D71">
        <w:rPr>
          <w:rFonts w:ascii="Verdana" w:hAnsi="Verdana"/>
          <w:sz w:val="20"/>
          <w:szCs w:val="20"/>
          <w:lang w:val="pl-PL"/>
        </w:rPr>
        <w:t>5</w:t>
      </w:r>
      <w:r w:rsidR="00CA45AE" w:rsidRPr="00281D71">
        <w:rPr>
          <w:rFonts w:ascii="Verdana" w:hAnsi="Verdana"/>
          <w:sz w:val="20"/>
          <w:szCs w:val="20"/>
          <w:lang w:val="pl-PL"/>
        </w:rPr>
        <w:t>00 zł</w:t>
      </w:r>
      <w:r w:rsidR="00C16E07" w:rsidRPr="00281D71">
        <w:rPr>
          <w:rFonts w:ascii="Verdana" w:hAnsi="Verdana"/>
          <w:sz w:val="20"/>
          <w:szCs w:val="20"/>
          <w:lang w:val="pl-PL"/>
        </w:rPr>
        <w:t xml:space="preserve"> za każd</w:t>
      </w:r>
      <w:r w:rsidR="00CA45AE" w:rsidRPr="00281D71">
        <w:rPr>
          <w:rFonts w:ascii="Verdana" w:hAnsi="Verdana"/>
          <w:sz w:val="20"/>
          <w:szCs w:val="20"/>
          <w:lang w:val="pl-PL"/>
        </w:rPr>
        <w:t xml:space="preserve">ą godzinę </w:t>
      </w:r>
      <w:r w:rsidR="004C7556" w:rsidRPr="00281D71">
        <w:rPr>
          <w:rFonts w:ascii="Verdana" w:eastAsiaTheme="minorHAnsi" w:hAnsi="Verdana" w:cs="Arial"/>
          <w:sz w:val="20"/>
          <w:szCs w:val="20"/>
          <w:lang w:val="pl-PL"/>
        </w:rPr>
        <w:t>zwłoki</w:t>
      </w:r>
      <w:r w:rsidR="00C16E07" w:rsidRPr="00281D71">
        <w:rPr>
          <w:rFonts w:ascii="Verdana" w:eastAsiaTheme="minorHAnsi" w:hAnsi="Verdana" w:cs="Arial"/>
          <w:sz w:val="20"/>
          <w:szCs w:val="20"/>
          <w:lang w:val="pl-PL"/>
        </w:rPr>
        <w:t xml:space="preserve"> liczon</w:t>
      </w:r>
      <w:r w:rsidR="00CA45AE" w:rsidRPr="00281D71">
        <w:rPr>
          <w:rFonts w:ascii="Verdana" w:eastAsiaTheme="minorHAnsi" w:hAnsi="Verdana" w:cs="Arial"/>
          <w:sz w:val="20"/>
          <w:szCs w:val="20"/>
          <w:lang w:val="pl-PL"/>
        </w:rPr>
        <w:t>ą</w:t>
      </w:r>
      <w:r w:rsidR="00C16E07" w:rsidRPr="00281D71">
        <w:rPr>
          <w:rFonts w:ascii="Verdana" w:eastAsiaTheme="minorHAnsi" w:hAnsi="Verdana" w:cs="Arial"/>
          <w:sz w:val="20"/>
          <w:szCs w:val="20"/>
          <w:lang w:val="pl-PL"/>
        </w:rPr>
        <w:t xml:space="preserve"> od upływu terminu wyznaczonego przez </w:t>
      </w:r>
      <w:r w:rsidR="00CA45AE" w:rsidRPr="00281D71">
        <w:rPr>
          <w:rFonts w:ascii="Verdana" w:eastAsiaTheme="minorHAnsi" w:hAnsi="Verdana" w:cs="Arial"/>
          <w:sz w:val="20"/>
          <w:szCs w:val="20"/>
          <w:lang w:val="pl-PL"/>
        </w:rPr>
        <w:lastRenderedPageBreak/>
        <w:t xml:space="preserve">Pełnomocnika </w:t>
      </w:r>
      <w:r w:rsidR="00C16E07" w:rsidRPr="00281D71">
        <w:rPr>
          <w:rFonts w:ascii="Verdana" w:eastAsiaTheme="minorHAnsi" w:hAnsi="Verdana" w:cs="Arial"/>
          <w:sz w:val="20"/>
          <w:szCs w:val="20"/>
          <w:lang w:val="pl-PL"/>
        </w:rPr>
        <w:t xml:space="preserve">Zamawiającego na usunięcie wad, nie więcej jednak niż 10% Wynagrodzenia </w:t>
      </w:r>
      <w:r w:rsidR="00CA45AE" w:rsidRPr="00281D71">
        <w:rPr>
          <w:rFonts w:ascii="Verdana" w:eastAsiaTheme="minorHAnsi" w:hAnsi="Verdana" w:cs="Arial"/>
          <w:sz w:val="20"/>
          <w:szCs w:val="20"/>
          <w:lang w:val="pl-PL"/>
        </w:rPr>
        <w:t>Całkowitego</w:t>
      </w:r>
      <w:r w:rsidR="00C16E07" w:rsidRPr="00281D71">
        <w:rPr>
          <w:rFonts w:ascii="Verdana" w:eastAsiaTheme="minorHAnsi" w:hAnsi="Verdana" w:cs="Arial"/>
          <w:sz w:val="20"/>
          <w:szCs w:val="20"/>
          <w:lang w:val="pl-PL"/>
        </w:rPr>
        <w:t>;</w:t>
      </w:r>
    </w:p>
    <w:p w14:paraId="1346175B" w14:textId="1CD26796" w:rsidR="00CA45AE" w:rsidRPr="00281D71" w:rsidRDefault="00CA45AE"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Za zwłokę w terminowym rozpoczęciu realizacji Przedmiotu Umowy zgodnie z pkt. 3.3 Umowy – w wysokości 1% Wynagrodzenia Całkowitego, za każdy dzień zwłoki liczony od upływu terminu wyznaczonego zgodnie z 3.3 Umowy.</w:t>
      </w:r>
    </w:p>
    <w:p w14:paraId="7E22BBF0" w14:textId="58BD584E" w:rsidR="00C16E07" w:rsidRPr="00281D71" w:rsidRDefault="00C16E07"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za niezgłoszenie podwykonawcy lub dalszego podwykonawcy zgodnie z</w:t>
      </w:r>
      <w:r w:rsidR="00EC303D" w:rsidRPr="00281D71">
        <w:rPr>
          <w:rFonts w:ascii="Verdana" w:hAnsi="Verdana"/>
          <w:sz w:val="20"/>
          <w:szCs w:val="20"/>
          <w:lang w:val="pl-PL"/>
        </w:rPr>
        <w:t> </w:t>
      </w:r>
      <w:r w:rsidR="004C7556" w:rsidRPr="00281D71">
        <w:rPr>
          <w:rFonts w:ascii="Verdana" w:hAnsi="Verdana"/>
          <w:sz w:val="20"/>
          <w:szCs w:val="20"/>
          <w:lang w:val="pl-PL"/>
        </w:rPr>
        <w:t>Umową i</w:t>
      </w:r>
      <w:r w:rsidRPr="00281D71">
        <w:rPr>
          <w:rFonts w:ascii="Verdana" w:hAnsi="Verdana"/>
          <w:sz w:val="20"/>
          <w:szCs w:val="20"/>
          <w:lang w:val="pl-PL"/>
        </w:rPr>
        <w:t xml:space="preserve"> OWZU</w:t>
      </w:r>
      <w:r w:rsidR="004C7556" w:rsidRPr="00281D71">
        <w:rPr>
          <w:rFonts w:ascii="Verdana" w:hAnsi="Verdana"/>
          <w:sz w:val="20"/>
          <w:szCs w:val="20"/>
          <w:lang w:val="pl-PL"/>
        </w:rPr>
        <w:t xml:space="preserve"> </w:t>
      </w:r>
      <w:r w:rsidRPr="00281D71">
        <w:rPr>
          <w:rFonts w:ascii="Verdana" w:hAnsi="Verdana"/>
          <w:sz w:val="20"/>
          <w:szCs w:val="20"/>
          <w:lang w:val="pl-PL"/>
        </w:rPr>
        <w:t>lub dopuszczenie do prac podwykonawcy lub dalszego podwykonawcy bez zgody</w:t>
      </w:r>
      <w:r w:rsidR="00CA45AE" w:rsidRPr="00281D71">
        <w:rPr>
          <w:rFonts w:ascii="Verdana" w:hAnsi="Verdana"/>
          <w:sz w:val="20"/>
          <w:szCs w:val="20"/>
          <w:lang w:val="pl-PL"/>
        </w:rPr>
        <w:t xml:space="preserve"> </w:t>
      </w:r>
      <w:r w:rsidRPr="00281D71">
        <w:rPr>
          <w:rFonts w:ascii="Verdana" w:hAnsi="Verdana"/>
          <w:sz w:val="20"/>
          <w:szCs w:val="20"/>
          <w:lang w:val="pl-PL"/>
        </w:rPr>
        <w:t>Zamawiającego – w wysokości 0,1% Wynagrodzenia netto; nie ogranicza to możliwości</w:t>
      </w:r>
      <w:r w:rsidR="004C7556" w:rsidRPr="00281D71">
        <w:rPr>
          <w:rFonts w:ascii="Verdana" w:hAnsi="Verdana"/>
          <w:sz w:val="20"/>
          <w:szCs w:val="20"/>
          <w:lang w:val="pl-PL"/>
        </w:rPr>
        <w:t xml:space="preserve"> </w:t>
      </w:r>
      <w:r w:rsidRPr="00281D71">
        <w:rPr>
          <w:rFonts w:ascii="Verdana" w:hAnsi="Verdana"/>
          <w:sz w:val="20"/>
          <w:szCs w:val="20"/>
          <w:lang w:val="pl-PL"/>
        </w:rPr>
        <w:t xml:space="preserve">domagania się kar umownych z tytułu </w:t>
      </w:r>
      <w:r w:rsidR="004C7556" w:rsidRPr="00281D71">
        <w:rPr>
          <w:rFonts w:ascii="Verdana" w:hAnsi="Verdana"/>
          <w:sz w:val="20"/>
          <w:szCs w:val="20"/>
          <w:lang w:val="pl-PL"/>
        </w:rPr>
        <w:t>zwłoki</w:t>
      </w:r>
      <w:r w:rsidRPr="00281D71">
        <w:rPr>
          <w:rFonts w:ascii="Verdana" w:hAnsi="Verdana"/>
          <w:sz w:val="20"/>
          <w:szCs w:val="20"/>
          <w:lang w:val="pl-PL"/>
        </w:rPr>
        <w:t xml:space="preserve"> spowodowan</w:t>
      </w:r>
      <w:r w:rsidR="004C7556" w:rsidRPr="00281D71">
        <w:rPr>
          <w:rFonts w:ascii="Verdana" w:hAnsi="Verdana"/>
          <w:sz w:val="20"/>
          <w:szCs w:val="20"/>
          <w:lang w:val="pl-PL"/>
        </w:rPr>
        <w:t>ej</w:t>
      </w:r>
      <w:r w:rsidRPr="00281D71">
        <w:rPr>
          <w:rFonts w:ascii="Verdana" w:hAnsi="Verdana"/>
          <w:sz w:val="20"/>
          <w:szCs w:val="20"/>
          <w:lang w:val="pl-PL"/>
        </w:rPr>
        <w:t xml:space="preserve"> wstrzymaniem prac;</w:t>
      </w:r>
    </w:p>
    <w:p w14:paraId="4851C824" w14:textId="749593E0" w:rsidR="00C16E07" w:rsidRPr="00281D71" w:rsidRDefault="00C16E07"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w wysokości 2.000 zł za każdy stwierdzony przypadek</w:t>
      </w:r>
      <w:r w:rsidR="004C7556" w:rsidRPr="00281D71">
        <w:rPr>
          <w:rFonts w:ascii="Verdana" w:hAnsi="Verdana"/>
          <w:sz w:val="20"/>
          <w:szCs w:val="20"/>
          <w:lang w:val="pl-PL"/>
        </w:rPr>
        <w:t xml:space="preserve"> </w:t>
      </w:r>
      <w:r w:rsidRPr="00281D71">
        <w:rPr>
          <w:rFonts w:ascii="Verdana" w:hAnsi="Verdana"/>
          <w:sz w:val="20"/>
          <w:szCs w:val="20"/>
          <w:lang w:val="pl-PL"/>
        </w:rPr>
        <w:t>nieprzedłożenia do zaakceptowania umowy o podwykonawstwo lub zmian w takiej</w:t>
      </w:r>
      <w:r w:rsidR="004C7556" w:rsidRPr="00281D71">
        <w:rPr>
          <w:rFonts w:ascii="Verdana" w:hAnsi="Verdana"/>
          <w:sz w:val="20"/>
          <w:szCs w:val="20"/>
          <w:lang w:val="pl-PL"/>
        </w:rPr>
        <w:t xml:space="preserve"> </w:t>
      </w:r>
      <w:r w:rsidRPr="00281D71">
        <w:rPr>
          <w:rFonts w:ascii="Verdana" w:hAnsi="Verdana"/>
          <w:sz w:val="20"/>
          <w:szCs w:val="20"/>
          <w:lang w:val="pl-PL"/>
        </w:rPr>
        <w:t>umowie;</w:t>
      </w:r>
    </w:p>
    <w:p w14:paraId="64D7BDDB" w14:textId="0BF9652F" w:rsidR="00C16E07" w:rsidRPr="00281D71" w:rsidRDefault="00C16E07"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w wysokości 3.000 zł  w przypadku braku zapłaty</w:t>
      </w:r>
      <w:r w:rsidR="004C7556" w:rsidRPr="00281D71">
        <w:rPr>
          <w:rFonts w:ascii="Verdana" w:hAnsi="Verdana"/>
          <w:sz w:val="20"/>
          <w:szCs w:val="20"/>
          <w:lang w:val="pl-PL"/>
        </w:rPr>
        <w:t xml:space="preserve"> </w:t>
      </w:r>
      <w:r w:rsidRPr="00281D71">
        <w:rPr>
          <w:rFonts w:ascii="Verdana" w:hAnsi="Verdana"/>
          <w:sz w:val="20"/>
          <w:szCs w:val="20"/>
          <w:lang w:val="pl-PL"/>
        </w:rPr>
        <w:t>wynagrodzenia należnego podwykonawcom lub dalszym podwykonawcom – za każde</w:t>
      </w:r>
      <w:r w:rsidR="004C7556" w:rsidRPr="00281D71">
        <w:rPr>
          <w:rFonts w:ascii="Verdana" w:hAnsi="Verdana"/>
          <w:sz w:val="20"/>
          <w:szCs w:val="20"/>
          <w:lang w:val="pl-PL"/>
        </w:rPr>
        <w:t xml:space="preserve"> </w:t>
      </w:r>
      <w:r w:rsidRPr="00281D71">
        <w:rPr>
          <w:rFonts w:ascii="Verdana" w:hAnsi="Verdana"/>
          <w:sz w:val="20"/>
          <w:szCs w:val="20"/>
          <w:lang w:val="pl-PL"/>
        </w:rPr>
        <w:t>dokonanie przez Zamawiającego bezpośredniej płatności na rzecz podwykonawców</w:t>
      </w:r>
      <w:r w:rsidR="004C7556" w:rsidRPr="00281D71">
        <w:rPr>
          <w:rFonts w:ascii="Verdana" w:hAnsi="Verdana"/>
          <w:sz w:val="20"/>
          <w:szCs w:val="20"/>
          <w:lang w:val="pl-PL"/>
        </w:rPr>
        <w:t xml:space="preserve"> </w:t>
      </w:r>
      <w:r w:rsidRPr="00281D71">
        <w:rPr>
          <w:rFonts w:ascii="Verdana" w:hAnsi="Verdana"/>
          <w:sz w:val="20"/>
          <w:szCs w:val="20"/>
          <w:lang w:val="pl-PL"/>
        </w:rPr>
        <w:t>lub dalszych podwykonawców;</w:t>
      </w:r>
    </w:p>
    <w:p w14:paraId="39708E7B" w14:textId="405C30CC" w:rsidR="00C16E07" w:rsidRPr="00281D71" w:rsidRDefault="00C16E07" w:rsidP="00B07755">
      <w:pPr>
        <w:pStyle w:val="Nagwek2"/>
        <w:numPr>
          <w:ilvl w:val="2"/>
          <w:numId w:val="17"/>
        </w:numPr>
        <w:ind w:left="2410" w:hanging="992"/>
        <w:rPr>
          <w:rFonts w:ascii="Verdana" w:hAnsi="Verdana"/>
          <w:spacing w:val="-4"/>
          <w:sz w:val="20"/>
          <w:szCs w:val="20"/>
          <w:lang w:val="pl-PL"/>
        </w:rPr>
      </w:pPr>
      <w:r w:rsidRPr="00281D71">
        <w:rPr>
          <w:rFonts w:ascii="Verdana" w:hAnsi="Verdana"/>
          <w:spacing w:val="-4"/>
          <w:sz w:val="20"/>
          <w:szCs w:val="20"/>
          <w:lang w:val="pl-PL"/>
        </w:rPr>
        <w:t>za nieterminową zapłatę wynagrodzenia należnego podwykonawcom lub dalszym</w:t>
      </w:r>
      <w:r w:rsidR="004C7556" w:rsidRPr="00281D71">
        <w:rPr>
          <w:rFonts w:ascii="Verdana" w:hAnsi="Verdana"/>
          <w:spacing w:val="-4"/>
          <w:sz w:val="20"/>
          <w:szCs w:val="20"/>
          <w:lang w:val="pl-PL"/>
        </w:rPr>
        <w:t xml:space="preserve"> </w:t>
      </w:r>
      <w:r w:rsidRPr="00281D71">
        <w:rPr>
          <w:rFonts w:ascii="Verdana" w:hAnsi="Verdana"/>
          <w:spacing w:val="-4"/>
          <w:sz w:val="20"/>
          <w:szCs w:val="20"/>
          <w:lang w:val="pl-PL"/>
        </w:rPr>
        <w:t>podwykonawcom – w wysokości 0,1% Wynagrodzenia netto za każdy dzień</w:t>
      </w:r>
      <w:r w:rsidR="004C7556" w:rsidRPr="00281D71">
        <w:rPr>
          <w:rFonts w:ascii="Verdana" w:hAnsi="Verdana"/>
          <w:spacing w:val="-4"/>
          <w:sz w:val="20"/>
          <w:szCs w:val="20"/>
          <w:lang w:val="pl-PL"/>
        </w:rPr>
        <w:t xml:space="preserve"> </w:t>
      </w:r>
      <w:r w:rsidRPr="00281D71">
        <w:rPr>
          <w:rFonts w:ascii="Verdana" w:hAnsi="Verdana"/>
          <w:spacing w:val="-4"/>
          <w:sz w:val="20"/>
          <w:szCs w:val="20"/>
          <w:lang w:val="pl-PL"/>
        </w:rPr>
        <w:t>nieterminowej zapłaty liczony od dnia określonego w Umowie o podwykonawstwo jako</w:t>
      </w:r>
      <w:r w:rsidR="004C7556" w:rsidRPr="00281D71">
        <w:rPr>
          <w:rFonts w:ascii="Verdana" w:hAnsi="Verdana"/>
          <w:spacing w:val="-4"/>
          <w:sz w:val="20"/>
          <w:szCs w:val="20"/>
          <w:lang w:val="pl-PL"/>
        </w:rPr>
        <w:t xml:space="preserve"> </w:t>
      </w:r>
      <w:r w:rsidRPr="00281D71">
        <w:rPr>
          <w:rFonts w:ascii="Verdana" w:hAnsi="Verdana"/>
          <w:spacing w:val="-4"/>
          <w:sz w:val="20"/>
          <w:szCs w:val="20"/>
          <w:lang w:val="pl-PL"/>
        </w:rPr>
        <w:t>termin zapłaty do dnia dokonania zapłaty, wynikającego z przedstawionego</w:t>
      </w:r>
      <w:r w:rsidR="004C7556" w:rsidRPr="00281D71">
        <w:rPr>
          <w:rFonts w:ascii="Verdana" w:hAnsi="Verdana"/>
          <w:spacing w:val="-4"/>
          <w:sz w:val="20"/>
          <w:szCs w:val="20"/>
          <w:lang w:val="pl-PL"/>
        </w:rPr>
        <w:t xml:space="preserve"> </w:t>
      </w:r>
      <w:r w:rsidRPr="00281D71">
        <w:rPr>
          <w:rFonts w:ascii="Verdana" w:hAnsi="Verdana"/>
          <w:spacing w:val="-4"/>
          <w:sz w:val="20"/>
          <w:szCs w:val="20"/>
          <w:lang w:val="pl-PL"/>
        </w:rPr>
        <w:t>Zamawiającemu dowodu zapłaty;</w:t>
      </w:r>
    </w:p>
    <w:p w14:paraId="4BE0ED74" w14:textId="3321024A" w:rsidR="00C16E07" w:rsidRPr="00281D71" w:rsidRDefault="00C16E07"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w wysokości 5.000 zł za każdy stwierdzony przypadek</w:t>
      </w:r>
      <w:r w:rsidR="004C7556" w:rsidRPr="00281D71">
        <w:rPr>
          <w:rFonts w:ascii="Verdana" w:hAnsi="Verdana"/>
          <w:sz w:val="20"/>
          <w:szCs w:val="20"/>
          <w:lang w:val="pl-PL"/>
        </w:rPr>
        <w:t xml:space="preserve"> </w:t>
      </w:r>
      <w:r w:rsidRPr="00281D71">
        <w:rPr>
          <w:rFonts w:ascii="Verdana" w:hAnsi="Verdana"/>
          <w:sz w:val="20"/>
          <w:szCs w:val="20"/>
          <w:lang w:val="pl-PL"/>
        </w:rPr>
        <w:t>przebywania członka zespołu Wykonawcy lub jego podwykonawcy w stanie</w:t>
      </w:r>
      <w:r w:rsidR="004C7556" w:rsidRPr="00281D71">
        <w:rPr>
          <w:rFonts w:ascii="Verdana" w:hAnsi="Verdana"/>
          <w:sz w:val="20"/>
          <w:szCs w:val="20"/>
          <w:lang w:val="pl-PL"/>
        </w:rPr>
        <w:t xml:space="preserve"> </w:t>
      </w:r>
      <w:r w:rsidRPr="00281D71">
        <w:rPr>
          <w:rFonts w:ascii="Verdana" w:hAnsi="Verdana"/>
          <w:sz w:val="20"/>
          <w:szCs w:val="20"/>
          <w:lang w:val="pl-PL"/>
        </w:rPr>
        <w:t>nietrzeźwości lub pod wpływem środków odurzających na terenie Zamawiającego,</w:t>
      </w:r>
      <w:r w:rsidR="004C7556" w:rsidRPr="00281D71">
        <w:rPr>
          <w:rFonts w:ascii="Verdana" w:hAnsi="Verdana"/>
          <w:sz w:val="20"/>
          <w:szCs w:val="20"/>
          <w:lang w:val="pl-PL"/>
        </w:rPr>
        <w:t xml:space="preserve"> </w:t>
      </w:r>
      <w:r w:rsidRPr="00281D71">
        <w:rPr>
          <w:rFonts w:ascii="Verdana" w:hAnsi="Verdana"/>
          <w:sz w:val="20"/>
          <w:szCs w:val="20"/>
          <w:lang w:val="pl-PL"/>
        </w:rPr>
        <w:t xml:space="preserve">z zastrzeżeniem postanowień </w:t>
      </w:r>
      <w:r w:rsidR="004C7556" w:rsidRPr="00281D71">
        <w:rPr>
          <w:rFonts w:ascii="Verdana" w:hAnsi="Verdana"/>
          <w:sz w:val="20"/>
          <w:szCs w:val="20"/>
          <w:lang w:val="pl-PL"/>
        </w:rPr>
        <w:t>zdania następnego. Wykonawca nie zostanie obciążony powyższą karą umowną w</w:t>
      </w:r>
      <w:r w:rsidR="00EC303D" w:rsidRPr="00281D71">
        <w:rPr>
          <w:rFonts w:ascii="Verdana" w:hAnsi="Verdana"/>
          <w:sz w:val="20"/>
          <w:szCs w:val="20"/>
          <w:lang w:val="pl-PL"/>
        </w:rPr>
        <w:t> </w:t>
      </w:r>
      <w:r w:rsidR="004C7556" w:rsidRPr="00281D71">
        <w:rPr>
          <w:rFonts w:ascii="Verdana" w:hAnsi="Verdana"/>
          <w:sz w:val="20"/>
          <w:szCs w:val="20"/>
          <w:lang w:val="pl-PL"/>
        </w:rPr>
        <w:t>przypadku, kiedy sam wykryje wśród członków swego zespołu lub zespołu podwykonawcy osoby przebywające na terenie Zamawiającego w stanie nietrzeźwości lub pod wpływem środków odurzających i</w:t>
      </w:r>
      <w:r w:rsidR="00EC303D" w:rsidRPr="00281D71">
        <w:rPr>
          <w:rFonts w:ascii="Verdana" w:hAnsi="Verdana"/>
          <w:sz w:val="20"/>
          <w:szCs w:val="20"/>
          <w:lang w:val="pl-PL"/>
        </w:rPr>
        <w:t> </w:t>
      </w:r>
      <w:r w:rsidR="004C7556" w:rsidRPr="00281D71">
        <w:rPr>
          <w:rFonts w:ascii="Verdana" w:hAnsi="Verdana"/>
          <w:sz w:val="20"/>
          <w:szCs w:val="20"/>
          <w:lang w:val="pl-PL"/>
        </w:rPr>
        <w:t>niezwłocznie powiadomi o tym fakcie służby ochrony Zamawiającego.</w:t>
      </w:r>
    </w:p>
    <w:p w14:paraId="2B04CA30" w14:textId="5CBE8019" w:rsidR="00C16E07" w:rsidRPr="00281D71" w:rsidRDefault="00C16E07"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w wysokości 5.000 zł za każdy stwierdzony przypadek</w:t>
      </w:r>
      <w:r w:rsidR="004C7556" w:rsidRPr="00281D71">
        <w:rPr>
          <w:rFonts w:ascii="Verdana" w:hAnsi="Verdana"/>
          <w:sz w:val="20"/>
          <w:szCs w:val="20"/>
          <w:lang w:val="pl-PL"/>
        </w:rPr>
        <w:t xml:space="preserve"> </w:t>
      </w:r>
      <w:r w:rsidRPr="00281D71">
        <w:rPr>
          <w:rFonts w:ascii="Verdana" w:hAnsi="Verdana"/>
          <w:sz w:val="20"/>
          <w:szCs w:val="20"/>
          <w:lang w:val="pl-PL"/>
        </w:rPr>
        <w:t>nielegalnego składowania odpadów Wykonawcy na terenie Zamawiającego;</w:t>
      </w:r>
      <w:r w:rsidR="004C7556" w:rsidRPr="00281D71">
        <w:rPr>
          <w:rFonts w:ascii="Verdana" w:hAnsi="Verdana"/>
          <w:sz w:val="20"/>
          <w:szCs w:val="20"/>
          <w:lang w:val="pl-PL"/>
        </w:rPr>
        <w:t xml:space="preserve"> </w:t>
      </w:r>
      <w:r w:rsidRPr="00281D71">
        <w:rPr>
          <w:rFonts w:ascii="Verdana" w:hAnsi="Verdana"/>
          <w:sz w:val="20"/>
          <w:szCs w:val="20"/>
          <w:lang w:val="pl-PL"/>
        </w:rPr>
        <w:t>obciążenie Wykonawcy karą umowną nie zwalnia go z obowiązku usunięcia odpadów;</w:t>
      </w:r>
      <w:r w:rsidR="004C7556" w:rsidRPr="00281D71">
        <w:rPr>
          <w:rFonts w:ascii="Verdana" w:hAnsi="Verdana"/>
          <w:sz w:val="20"/>
          <w:szCs w:val="20"/>
          <w:lang w:val="pl-PL"/>
        </w:rPr>
        <w:t xml:space="preserve"> </w:t>
      </w:r>
      <w:r w:rsidRPr="00281D71">
        <w:rPr>
          <w:rFonts w:ascii="Verdana" w:hAnsi="Verdana"/>
          <w:sz w:val="20"/>
          <w:szCs w:val="20"/>
          <w:lang w:val="pl-PL"/>
        </w:rPr>
        <w:t>w przypadku nieusunięcia odpadów w wyznaczonym terminie, Zamawiający usunie</w:t>
      </w:r>
      <w:r w:rsidR="004C7556" w:rsidRPr="00281D71">
        <w:rPr>
          <w:rFonts w:ascii="Verdana" w:hAnsi="Verdana"/>
          <w:sz w:val="20"/>
          <w:szCs w:val="20"/>
          <w:lang w:val="pl-PL"/>
        </w:rPr>
        <w:t xml:space="preserve"> </w:t>
      </w:r>
      <w:r w:rsidRPr="00281D71">
        <w:rPr>
          <w:rFonts w:ascii="Verdana" w:hAnsi="Verdana"/>
          <w:sz w:val="20"/>
          <w:szCs w:val="20"/>
          <w:lang w:val="pl-PL"/>
        </w:rPr>
        <w:t>odpady w ramach wykonawstwa zastępczego i obciąży Wykonawcę kosztami ich</w:t>
      </w:r>
      <w:r w:rsidR="004C7556" w:rsidRPr="00281D71">
        <w:rPr>
          <w:rFonts w:ascii="Verdana" w:hAnsi="Verdana"/>
          <w:sz w:val="20"/>
          <w:szCs w:val="20"/>
          <w:lang w:val="pl-PL"/>
        </w:rPr>
        <w:t xml:space="preserve"> </w:t>
      </w:r>
      <w:r w:rsidRPr="00281D71">
        <w:rPr>
          <w:rFonts w:ascii="Verdana" w:hAnsi="Verdana"/>
          <w:sz w:val="20"/>
          <w:szCs w:val="20"/>
          <w:lang w:val="pl-PL"/>
        </w:rPr>
        <w:t>usunięcia;</w:t>
      </w:r>
    </w:p>
    <w:p w14:paraId="31254A86" w14:textId="5DCA4EAF" w:rsidR="00C16E07" w:rsidRPr="00281D71" w:rsidRDefault="00C16E07"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w wysokości 5.000 zł– z tytułu każdej zawinionej przez</w:t>
      </w:r>
      <w:r w:rsidR="004C7556" w:rsidRPr="00281D71">
        <w:rPr>
          <w:rFonts w:ascii="Verdana" w:hAnsi="Verdana"/>
          <w:sz w:val="20"/>
          <w:szCs w:val="20"/>
          <w:lang w:val="pl-PL"/>
        </w:rPr>
        <w:t xml:space="preserve"> </w:t>
      </w:r>
      <w:r w:rsidRPr="00281D71">
        <w:rPr>
          <w:rFonts w:ascii="Verdana" w:hAnsi="Verdana"/>
          <w:sz w:val="20"/>
          <w:szCs w:val="20"/>
          <w:lang w:val="pl-PL"/>
        </w:rPr>
        <w:t xml:space="preserve">Wykonawcę przerwy w </w:t>
      </w:r>
      <w:r w:rsidR="004C7556" w:rsidRPr="00281D71">
        <w:rPr>
          <w:rFonts w:ascii="Verdana" w:hAnsi="Verdana"/>
          <w:sz w:val="20"/>
          <w:szCs w:val="20"/>
          <w:lang w:val="pl-PL"/>
        </w:rPr>
        <w:t>Pracach</w:t>
      </w:r>
      <w:r w:rsidRPr="00281D71">
        <w:rPr>
          <w:rFonts w:ascii="Verdana" w:hAnsi="Verdana"/>
          <w:sz w:val="20"/>
          <w:szCs w:val="20"/>
          <w:lang w:val="pl-PL"/>
        </w:rPr>
        <w:t>, nakazanej przez upoważnionego przedstawiciela</w:t>
      </w:r>
      <w:r w:rsidR="004C7556" w:rsidRPr="00281D71">
        <w:rPr>
          <w:rFonts w:ascii="Verdana" w:hAnsi="Verdana"/>
          <w:sz w:val="20"/>
          <w:szCs w:val="20"/>
          <w:lang w:val="pl-PL"/>
        </w:rPr>
        <w:t xml:space="preserve"> </w:t>
      </w:r>
      <w:r w:rsidRPr="00281D71">
        <w:rPr>
          <w:rFonts w:ascii="Verdana" w:hAnsi="Verdana"/>
          <w:sz w:val="20"/>
          <w:szCs w:val="20"/>
          <w:lang w:val="pl-PL"/>
        </w:rPr>
        <w:t>Zamawiającego lub służby bhp i ppoż. z przyczyn, za które odpowiada Wykonawca;</w:t>
      </w:r>
    </w:p>
    <w:p w14:paraId="7F725720" w14:textId="357334EC" w:rsidR="00C16E07" w:rsidRPr="00281D71" w:rsidRDefault="004C7556" w:rsidP="00B07755">
      <w:pPr>
        <w:pStyle w:val="Nagwek2"/>
        <w:numPr>
          <w:ilvl w:val="2"/>
          <w:numId w:val="17"/>
        </w:numPr>
        <w:ind w:left="2410" w:hanging="992"/>
        <w:rPr>
          <w:rFonts w:ascii="Verdana" w:hAnsi="Verdana"/>
          <w:sz w:val="20"/>
          <w:szCs w:val="20"/>
          <w:lang w:val="pl-PL"/>
        </w:rPr>
      </w:pPr>
      <w:r w:rsidRPr="00281D71">
        <w:rPr>
          <w:rFonts w:ascii="Verdana" w:hAnsi="Verdana"/>
          <w:sz w:val="20"/>
          <w:szCs w:val="20"/>
          <w:lang w:val="pl-PL"/>
        </w:rPr>
        <w:t>w</w:t>
      </w:r>
      <w:r w:rsidR="00C16E07" w:rsidRPr="00281D71">
        <w:rPr>
          <w:rFonts w:ascii="Verdana" w:hAnsi="Verdana"/>
          <w:sz w:val="20"/>
          <w:szCs w:val="20"/>
          <w:lang w:val="pl-PL"/>
        </w:rPr>
        <w:t xml:space="preserve"> wysokości 1.000 zł– z tytułu każdego zawinionego</w:t>
      </w:r>
      <w:r w:rsidRPr="00281D71">
        <w:rPr>
          <w:rFonts w:ascii="Verdana" w:hAnsi="Verdana"/>
          <w:sz w:val="20"/>
          <w:szCs w:val="20"/>
          <w:lang w:val="pl-PL"/>
        </w:rPr>
        <w:t xml:space="preserve"> </w:t>
      </w:r>
      <w:r w:rsidR="00C16E07" w:rsidRPr="00281D71">
        <w:rPr>
          <w:rFonts w:ascii="Verdana" w:hAnsi="Verdana"/>
          <w:sz w:val="20"/>
          <w:szCs w:val="20"/>
          <w:lang w:val="pl-PL"/>
        </w:rPr>
        <w:t>i</w:t>
      </w:r>
      <w:r w:rsidR="00EC303D" w:rsidRPr="00281D71">
        <w:rPr>
          <w:rFonts w:ascii="Verdana" w:hAnsi="Verdana"/>
          <w:sz w:val="20"/>
          <w:szCs w:val="20"/>
          <w:lang w:val="pl-PL"/>
        </w:rPr>
        <w:t> </w:t>
      </w:r>
      <w:r w:rsidR="00C16E07" w:rsidRPr="00281D71">
        <w:rPr>
          <w:rFonts w:ascii="Verdana" w:hAnsi="Verdana"/>
          <w:sz w:val="20"/>
          <w:szCs w:val="20"/>
          <w:lang w:val="pl-PL"/>
        </w:rPr>
        <w:t xml:space="preserve">udokumentowanego naruszenia przez Wykonawcę, jego pracowników </w:t>
      </w:r>
      <w:r w:rsidR="00C16E07" w:rsidRPr="00281D71">
        <w:rPr>
          <w:rFonts w:ascii="Verdana" w:hAnsi="Verdana"/>
          <w:sz w:val="20"/>
          <w:szCs w:val="20"/>
          <w:lang w:val="pl-PL"/>
        </w:rPr>
        <w:lastRenderedPageBreak/>
        <w:t>lub inne osoby,</w:t>
      </w:r>
      <w:r w:rsidRPr="00281D71">
        <w:rPr>
          <w:rFonts w:ascii="Verdana" w:hAnsi="Verdana"/>
          <w:sz w:val="20"/>
          <w:szCs w:val="20"/>
          <w:lang w:val="pl-PL"/>
        </w:rPr>
        <w:t xml:space="preserve"> </w:t>
      </w:r>
      <w:r w:rsidR="00C16E07" w:rsidRPr="00281D71">
        <w:rPr>
          <w:rFonts w:ascii="Verdana" w:hAnsi="Verdana"/>
          <w:sz w:val="20"/>
          <w:szCs w:val="20"/>
          <w:lang w:val="pl-PL"/>
        </w:rPr>
        <w:t>którymi się posługuje przy wykonywaniu robót, przepisów bhp i ppoż. oraz ochrony</w:t>
      </w:r>
      <w:r w:rsidRPr="00281D71">
        <w:rPr>
          <w:rFonts w:ascii="Verdana" w:hAnsi="Verdana"/>
          <w:sz w:val="20"/>
          <w:szCs w:val="20"/>
          <w:lang w:val="pl-PL"/>
        </w:rPr>
        <w:t xml:space="preserve"> </w:t>
      </w:r>
      <w:r w:rsidR="00C16E07" w:rsidRPr="00281D71">
        <w:rPr>
          <w:rFonts w:ascii="Verdana" w:hAnsi="Verdana"/>
          <w:sz w:val="20"/>
          <w:szCs w:val="20"/>
          <w:lang w:val="pl-PL"/>
        </w:rPr>
        <w:t>środowiska, które stanowią zagrożenie dla bezpieczeństwa pracy oraz majątku</w:t>
      </w:r>
      <w:r w:rsidRPr="00281D71">
        <w:rPr>
          <w:rFonts w:ascii="Verdana" w:hAnsi="Verdana"/>
          <w:sz w:val="20"/>
          <w:szCs w:val="20"/>
          <w:lang w:val="pl-PL"/>
        </w:rPr>
        <w:t xml:space="preserve"> </w:t>
      </w:r>
      <w:r w:rsidR="00C16E07" w:rsidRPr="00281D71">
        <w:rPr>
          <w:rFonts w:ascii="Verdana" w:hAnsi="Verdana"/>
          <w:sz w:val="20"/>
          <w:szCs w:val="20"/>
          <w:lang w:val="pl-PL"/>
        </w:rPr>
        <w:t>Zamawiającego;</w:t>
      </w:r>
    </w:p>
    <w:p w14:paraId="123DD161" w14:textId="17824DD2" w:rsidR="00061DBA" w:rsidRPr="00281D71" w:rsidRDefault="00EC303D" w:rsidP="00B07755">
      <w:pPr>
        <w:pStyle w:val="Nagwek3"/>
        <w:numPr>
          <w:ilvl w:val="2"/>
          <w:numId w:val="17"/>
        </w:numPr>
        <w:ind w:left="2410" w:hanging="992"/>
        <w:rPr>
          <w:rFonts w:ascii="Verdana" w:hAnsi="Verdana"/>
          <w:sz w:val="20"/>
          <w:szCs w:val="20"/>
          <w:lang w:val="pl-PL"/>
        </w:rPr>
      </w:pPr>
      <w:r w:rsidRPr="00281D71">
        <w:rPr>
          <w:rFonts w:ascii="Verdana" w:hAnsi="Verdana"/>
          <w:sz w:val="20"/>
          <w:szCs w:val="20"/>
          <w:lang w:val="pl-PL"/>
        </w:rPr>
        <w:t>z</w:t>
      </w:r>
      <w:r w:rsidR="00061DBA" w:rsidRPr="00281D71">
        <w:rPr>
          <w:rFonts w:ascii="Verdana" w:hAnsi="Verdana"/>
          <w:sz w:val="20"/>
          <w:szCs w:val="20"/>
          <w:lang w:val="pl-PL"/>
        </w:rPr>
        <w:t xml:space="preserve"> tytułu niespełnienia przez Wykonawcę lub jego podwykonawcę wymogu zatrudnienia na podstawie umowy o pracę zgodnie z pkt 1.</w:t>
      </w:r>
      <w:r w:rsidR="00117D0E" w:rsidRPr="00281D71">
        <w:rPr>
          <w:rFonts w:ascii="Verdana" w:hAnsi="Verdana"/>
          <w:sz w:val="20"/>
          <w:szCs w:val="20"/>
          <w:lang w:val="pl-PL"/>
        </w:rPr>
        <w:t>5</w:t>
      </w:r>
      <w:r w:rsidR="00061DBA" w:rsidRPr="00281D71">
        <w:rPr>
          <w:rFonts w:ascii="Verdana" w:hAnsi="Verdana"/>
          <w:sz w:val="20"/>
          <w:szCs w:val="20"/>
          <w:lang w:val="pl-PL"/>
        </w:rPr>
        <w:t>. Umowy, Zamawiający przewiduje sankcję w postaci obowiązku zapłaty przez Wykonawcę dodatkowej kary umownej w wysokości 500,00 zł (słownie: pięćset złotych) za każdy dzień naruszenia, za każdy taki udokumentowany przypadek.</w:t>
      </w:r>
      <w:r w:rsidR="00E60094" w:rsidRPr="00281D71">
        <w:rPr>
          <w:rFonts w:ascii="Verdana" w:hAnsi="Verdana"/>
          <w:sz w:val="20"/>
          <w:szCs w:val="20"/>
          <w:lang w:val="pl-PL"/>
        </w:rPr>
        <w:t xml:space="preserve"> W przypadku zastosowania kary z</w:t>
      </w:r>
      <w:r w:rsidRPr="00281D71">
        <w:rPr>
          <w:rFonts w:ascii="Verdana" w:hAnsi="Verdana"/>
          <w:sz w:val="20"/>
          <w:szCs w:val="20"/>
          <w:lang w:val="pl-PL"/>
        </w:rPr>
        <w:t> </w:t>
      </w:r>
      <w:r w:rsidR="00E60094" w:rsidRPr="00281D71">
        <w:rPr>
          <w:rFonts w:ascii="Verdana" w:hAnsi="Verdana"/>
          <w:sz w:val="20"/>
          <w:szCs w:val="20"/>
          <w:lang w:val="pl-PL"/>
        </w:rPr>
        <w:t>niniejszego tytułu, nie stosuje się kary z tytułu nieobecności pracowników na poszczególnych zmianach.</w:t>
      </w:r>
    </w:p>
    <w:p w14:paraId="37E4A120" w14:textId="77777777" w:rsidR="00D051A9" w:rsidRPr="00281D71" w:rsidRDefault="00D051A9" w:rsidP="00B07755">
      <w:pPr>
        <w:pStyle w:val="Nagwek3"/>
        <w:numPr>
          <w:ilvl w:val="2"/>
          <w:numId w:val="17"/>
        </w:numPr>
        <w:ind w:left="2410" w:hanging="992"/>
        <w:rPr>
          <w:rFonts w:ascii="Verdana" w:hAnsi="Verdana"/>
          <w:sz w:val="20"/>
          <w:szCs w:val="20"/>
          <w:lang w:val="pl-PL"/>
        </w:rPr>
      </w:pPr>
      <w:r w:rsidRPr="00281D71">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A46802C" w14:textId="00F50F33" w:rsidR="00E60094" w:rsidRPr="00281D71" w:rsidRDefault="00E60094"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1BBEFB82" w:rsidR="00B83CA1" w:rsidRPr="00281D71" w:rsidRDefault="00B83CA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Wykonawca ma prawo obciążyć Zamawiającego karą umowną z tytułu rozwiązania Umowy z winy Zamawiającego w wysokości </w:t>
      </w:r>
      <w:r w:rsidR="00DF499C" w:rsidRPr="00281D71">
        <w:rPr>
          <w:rFonts w:ascii="Verdana" w:hAnsi="Verdana"/>
          <w:sz w:val="20"/>
          <w:szCs w:val="20"/>
          <w:lang w:val="pl-PL"/>
        </w:rPr>
        <w:t>10 % Wynagrodzenia Całkowitego netto.</w:t>
      </w:r>
    </w:p>
    <w:p w14:paraId="024B73DA" w14:textId="6EEB9C41" w:rsidR="00C3661C" w:rsidRPr="00281D71" w:rsidRDefault="001911B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Suma kar umownych określonych w pkt 1</w:t>
      </w:r>
      <w:r w:rsidR="00750B73" w:rsidRPr="00281D71">
        <w:rPr>
          <w:rFonts w:ascii="Verdana" w:hAnsi="Verdana"/>
          <w:sz w:val="20"/>
          <w:szCs w:val="20"/>
          <w:lang w:val="pl-PL"/>
        </w:rPr>
        <w:t>4</w:t>
      </w:r>
      <w:r w:rsidRPr="00281D71">
        <w:rPr>
          <w:rFonts w:ascii="Verdana" w:hAnsi="Verdana"/>
          <w:sz w:val="20"/>
          <w:szCs w:val="20"/>
          <w:lang w:val="pl-PL"/>
        </w:rPr>
        <w:t>.</w:t>
      </w:r>
      <w:r w:rsidR="00E60094" w:rsidRPr="00281D71">
        <w:rPr>
          <w:rFonts w:ascii="Verdana" w:hAnsi="Verdana"/>
          <w:sz w:val="20"/>
          <w:szCs w:val="20"/>
          <w:lang w:val="pl-PL"/>
        </w:rPr>
        <w:t>4</w:t>
      </w:r>
      <w:r w:rsidRPr="00281D71">
        <w:rPr>
          <w:rFonts w:ascii="Verdana" w:hAnsi="Verdana"/>
          <w:sz w:val="20"/>
          <w:szCs w:val="20"/>
          <w:lang w:val="pl-PL"/>
        </w:rPr>
        <w:t xml:space="preserve"> Umowy</w:t>
      </w:r>
      <w:r w:rsidR="00750B73" w:rsidRPr="00281D71">
        <w:rPr>
          <w:rFonts w:ascii="Verdana" w:hAnsi="Verdana"/>
          <w:sz w:val="20"/>
          <w:szCs w:val="20"/>
          <w:lang w:val="pl-PL"/>
        </w:rPr>
        <w:t xml:space="preserve"> nie może przekroczyć:</w:t>
      </w:r>
      <w:r w:rsidRPr="00281D71">
        <w:rPr>
          <w:rFonts w:ascii="Verdana" w:hAnsi="Verdana"/>
          <w:sz w:val="20"/>
          <w:szCs w:val="20"/>
          <w:lang w:val="pl-PL"/>
        </w:rPr>
        <w:t xml:space="preserve"> za dany </w:t>
      </w:r>
      <w:r w:rsidR="009B63DB" w:rsidRPr="00281D71">
        <w:rPr>
          <w:rFonts w:ascii="Verdana" w:hAnsi="Verdana"/>
          <w:sz w:val="20"/>
          <w:szCs w:val="20"/>
          <w:lang w:val="pl-PL"/>
        </w:rPr>
        <w:t xml:space="preserve">miesiąc </w:t>
      </w:r>
      <w:r w:rsidR="00CB2399" w:rsidRPr="00281D71">
        <w:rPr>
          <w:rFonts w:ascii="Verdana" w:hAnsi="Verdana"/>
          <w:sz w:val="20"/>
          <w:szCs w:val="20"/>
          <w:lang w:val="pl-PL"/>
        </w:rPr>
        <w:t>1/48</w:t>
      </w:r>
      <w:r w:rsidRPr="00281D71">
        <w:rPr>
          <w:rFonts w:ascii="Verdana" w:hAnsi="Verdana"/>
          <w:sz w:val="20"/>
          <w:szCs w:val="20"/>
          <w:lang w:val="pl-PL"/>
        </w:rPr>
        <w:t xml:space="preserve"> Wynagrodzenia </w:t>
      </w:r>
      <w:r w:rsidR="00CB2399" w:rsidRPr="00281D71">
        <w:rPr>
          <w:rFonts w:ascii="Verdana" w:hAnsi="Verdana"/>
          <w:sz w:val="20"/>
          <w:szCs w:val="20"/>
          <w:lang w:val="pl-PL"/>
        </w:rPr>
        <w:t>Całkowitego</w:t>
      </w:r>
      <w:r w:rsidR="00750B73" w:rsidRPr="00281D71">
        <w:rPr>
          <w:rFonts w:ascii="Verdana" w:hAnsi="Verdana"/>
          <w:sz w:val="20"/>
          <w:szCs w:val="20"/>
          <w:lang w:val="pl-PL"/>
        </w:rPr>
        <w:t>,</w:t>
      </w:r>
      <w:r w:rsidR="00CB2399" w:rsidRPr="00281D71">
        <w:rPr>
          <w:rFonts w:ascii="Verdana" w:hAnsi="Verdana"/>
          <w:sz w:val="20"/>
          <w:szCs w:val="20"/>
          <w:lang w:val="pl-PL"/>
        </w:rPr>
        <w:t xml:space="preserve"> lub </w:t>
      </w:r>
      <w:r w:rsidR="00750B73" w:rsidRPr="00281D71">
        <w:rPr>
          <w:rFonts w:ascii="Verdana" w:hAnsi="Verdana"/>
          <w:sz w:val="20"/>
          <w:szCs w:val="20"/>
          <w:lang w:val="pl-PL"/>
        </w:rPr>
        <w:t xml:space="preserve">w całym Okresie Obowiązywania Umowy </w:t>
      </w:r>
      <w:r w:rsidR="00CB2399" w:rsidRPr="00281D71">
        <w:rPr>
          <w:rFonts w:ascii="Verdana" w:hAnsi="Verdana"/>
          <w:sz w:val="20"/>
          <w:szCs w:val="20"/>
          <w:lang w:val="pl-PL"/>
        </w:rPr>
        <w:t>1/12 Wynagrodzenia Całkowitego</w:t>
      </w:r>
      <w:r w:rsidRPr="00281D71">
        <w:rPr>
          <w:rFonts w:ascii="Verdana" w:hAnsi="Verdana"/>
          <w:sz w:val="20"/>
          <w:szCs w:val="20"/>
          <w:lang w:val="pl-PL"/>
        </w:rPr>
        <w:t xml:space="preserve">. W przypadku, gdy suma kar umownych przekroczy </w:t>
      </w:r>
      <w:r w:rsidR="00E17720" w:rsidRPr="00281D71">
        <w:rPr>
          <w:rFonts w:ascii="Verdana" w:hAnsi="Verdana"/>
          <w:sz w:val="20"/>
          <w:szCs w:val="20"/>
          <w:lang w:val="pl-PL"/>
        </w:rPr>
        <w:t>limity</w:t>
      </w:r>
      <w:r w:rsidRPr="00281D71">
        <w:rPr>
          <w:rFonts w:ascii="Verdana" w:hAnsi="Verdana"/>
          <w:sz w:val="20"/>
          <w:szCs w:val="20"/>
          <w:lang w:val="pl-PL"/>
        </w:rPr>
        <w:t xml:space="preserve"> Wynagrodzenia Całkowitego</w:t>
      </w:r>
      <w:r w:rsidR="00470C2F" w:rsidRPr="00281D71">
        <w:rPr>
          <w:rFonts w:ascii="Verdana" w:hAnsi="Verdana"/>
          <w:sz w:val="20"/>
          <w:szCs w:val="20"/>
          <w:lang w:val="pl-PL"/>
        </w:rPr>
        <w:t xml:space="preserve"> określone w zdaniu poprzednim</w:t>
      </w:r>
      <w:r w:rsidRPr="00281D71">
        <w:rPr>
          <w:rFonts w:ascii="Verdana" w:hAnsi="Verdana"/>
          <w:sz w:val="20"/>
          <w:szCs w:val="20"/>
          <w:lang w:val="pl-PL"/>
        </w:rPr>
        <w:t>, Zamawiający ma prawo rozwiązać Umowę z zachowaniem 1-miesięcznego okresu wypowiedzenia ze skutkiem na koniec miesiąca kalendarzowego.</w:t>
      </w:r>
    </w:p>
    <w:p w14:paraId="407A71C9" w14:textId="4C4E0E43" w:rsidR="00A7360F" w:rsidRPr="00281D71" w:rsidRDefault="00A7360F"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Łączna maksymalna wysokość kar umownych, których mogą dochodzić Strony wynosi </w:t>
      </w:r>
      <w:r w:rsidR="00AD50E4" w:rsidRPr="00281D71">
        <w:rPr>
          <w:rFonts w:ascii="Verdana" w:hAnsi="Verdana"/>
          <w:sz w:val="20"/>
          <w:szCs w:val="20"/>
          <w:lang w:val="pl-PL"/>
        </w:rPr>
        <w:t>20 % Wynagrodzenia Całkowitego.</w:t>
      </w:r>
    </w:p>
    <w:p w14:paraId="157D0CAF" w14:textId="4BD64179" w:rsidR="00C6122D" w:rsidRPr="00281D71" w:rsidRDefault="00C6122D"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W razie naliczenia kar umownych Zamawiający będzie upoważniony do potrącenia ich kwoty z faktury Wykonawcy.</w:t>
      </w:r>
    </w:p>
    <w:p w14:paraId="0255B723" w14:textId="7371DD9B" w:rsidR="00ED020D" w:rsidRPr="00281D71" w:rsidRDefault="00ED020D"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Zamawiający uprawniony jest dochodzić odszkodowania </w:t>
      </w:r>
      <w:r w:rsidR="001D65B5" w:rsidRPr="00281D71">
        <w:rPr>
          <w:rFonts w:ascii="Verdana" w:hAnsi="Verdana"/>
          <w:sz w:val="20"/>
          <w:szCs w:val="20"/>
          <w:lang w:val="pl-PL"/>
        </w:rPr>
        <w:t xml:space="preserve">przenoszącego wysokość zastrzeżonej kary umownej, na zasadach ogólnych, wynikających z Kodeksu </w:t>
      </w:r>
      <w:r w:rsidR="00521069" w:rsidRPr="00281D71">
        <w:rPr>
          <w:rFonts w:ascii="Verdana" w:hAnsi="Verdana"/>
          <w:sz w:val="20"/>
          <w:szCs w:val="20"/>
          <w:lang w:val="pl-PL"/>
        </w:rPr>
        <w:t>C</w:t>
      </w:r>
      <w:r w:rsidR="001D65B5" w:rsidRPr="00281D71">
        <w:rPr>
          <w:rFonts w:ascii="Verdana" w:hAnsi="Verdana"/>
          <w:sz w:val="20"/>
          <w:szCs w:val="20"/>
          <w:lang w:val="pl-PL"/>
        </w:rPr>
        <w:t>ywilnego</w:t>
      </w:r>
      <w:r w:rsidRPr="00281D71">
        <w:rPr>
          <w:rFonts w:ascii="Verdana" w:hAnsi="Verdana"/>
          <w:sz w:val="20"/>
          <w:szCs w:val="20"/>
          <w:lang w:val="pl-PL"/>
        </w:rPr>
        <w:t>.</w:t>
      </w:r>
    </w:p>
    <w:p w14:paraId="211C9BAE" w14:textId="7F0AA5ED" w:rsidR="007A42BA" w:rsidRPr="00281D71" w:rsidRDefault="007A42BA" w:rsidP="00B07755">
      <w:pPr>
        <w:pStyle w:val="Nagwek2"/>
        <w:numPr>
          <w:ilvl w:val="1"/>
          <w:numId w:val="17"/>
        </w:numPr>
        <w:ind w:left="1418" w:hanging="709"/>
        <w:rPr>
          <w:rFonts w:ascii="Verdana" w:hAnsi="Verdana"/>
          <w:bCs w:val="0"/>
          <w:iCs w:val="0"/>
          <w:sz w:val="20"/>
          <w:szCs w:val="20"/>
          <w:lang w:val="pl-PL"/>
        </w:rPr>
      </w:pPr>
      <w:r w:rsidRPr="00281D71">
        <w:rPr>
          <w:rFonts w:ascii="Verdana" w:hAnsi="Verdana"/>
          <w:sz w:val="20"/>
          <w:szCs w:val="20"/>
          <w:lang w:val="pl-PL"/>
        </w:rPr>
        <w:t>Zamawiający nie ponosi odpowiedzialności za szkody w mieniu Wykonawcy, powstałe w</w:t>
      </w:r>
      <w:r w:rsidR="00E64270" w:rsidRPr="00281D71">
        <w:rPr>
          <w:rFonts w:ascii="Verdana" w:hAnsi="Verdana"/>
          <w:sz w:val="20"/>
          <w:szCs w:val="20"/>
          <w:lang w:val="pl-PL"/>
        </w:rPr>
        <w:t> </w:t>
      </w:r>
      <w:r w:rsidRPr="00281D71">
        <w:rPr>
          <w:rFonts w:ascii="Verdana" w:hAnsi="Verdana"/>
          <w:sz w:val="20"/>
          <w:szCs w:val="20"/>
          <w:lang w:val="pl-PL"/>
        </w:rPr>
        <w:t>trakcie wykonywania Przedmiotu Umowy, z wyjątkiem szkód wyrządzonych z winy Zamawiającego, bądź osób, za które ponosi on odpowiedzialność.</w:t>
      </w:r>
    </w:p>
    <w:p w14:paraId="2EB99883" w14:textId="02D3C4DC" w:rsidR="007A42BA" w:rsidRPr="00281D71" w:rsidRDefault="007A42BA"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lastRenderedPageBreak/>
        <w:t>Obowiązek zapłaty przez Wykonawcę kar umownych powstaje niezależnie od wysokości poniesionej przez Zamawiającego szkody, jak i niezależnie od jej zaistnienia.</w:t>
      </w:r>
    </w:p>
    <w:p w14:paraId="26EAB99F" w14:textId="77777777" w:rsidR="00682B4F" w:rsidRPr="00281D71" w:rsidRDefault="00682B4F" w:rsidP="00B07755">
      <w:pPr>
        <w:pStyle w:val="Nagwek1"/>
        <w:numPr>
          <w:ilvl w:val="0"/>
          <w:numId w:val="17"/>
        </w:numPr>
        <w:rPr>
          <w:rFonts w:ascii="Verdana" w:hAnsi="Verdana" w:cstheme="minorHAnsi"/>
          <w:sz w:val="20"/>
          <w:szCs w:val="20"/>
          <w:u w:val="single"/>
          <w:lang w:val="pl-PL"/>
        </w:rPr>
      </w:pPr>
      <w:bookmarkStart w:id="10" w:name="_Toc503175952"/>
      <w:r w:rsidRPr="00281D71">
        <w:rPr>
          <w:rFonts w:ascii="Verdana" w:hAnsi="Verdana" w:cstheme="minorHAnsi"/>
          <w:sz w:val="20"/>
          <w:szCs w:val="20"/>
          <w:u w:val="single"/>
          <w:lang w:val="pl-PL"/>
        </w:rPr>
        <w:t>INFORMACJE CHRONIONE</w:t>
      </w:r>
      <w:bookmarkEnd w:id="10"/>
      <w:r w:rsidRPr="00281D71">
        <w:rPr>
          <w:rFonts w:ascii="Verdana" w:hAnsi="Verdana" w:cstheme="minorHAnsi"/>
          <w:sz w:val="20"/>
          <w:szCs w:val="20"/>
          <w:u w:val="single"/>
          <w:lang w:val="pl-PL"/>
        </w:rPr>
        <w:t xml:space="preserve"> </w:t>
      </w:r>
    </w:p>
    <w:p w14:paraId="15DFDFD5" w14:textId="362EBCB5" w:rsidR="00682B4F" w:rsidRPr="00281D71" w:rsidRDefault="00682B4F" w:rsidP="00B07755">
      <w:pPr>
        <w:pStyle w:val="Nagwek2"/>
        <w:numPr>
          <w:ilvl w:val="1"/>
          <w:numId w:val="17"/>
        </w:numPr>
        <w:ind w:left="1418" w:hanging="709"/>
        <w:rPr>
          <w:rFonts w:ascii="Verdana" w:hAnsi="Verdana"/>
          <w:spacing w:val="-4"/>
          <w:sz w:val="20"/>
          <w:szCs w:val="20"/>
          <w:lang w:val="pl-PL"/>
        </w:rPr>
      </w:pPr>
      <w:r w:rsidRPr="00281D71">
        <w:rPr>
          <w:rFonts w:ascii="Verdana" w:hAnsi="Verdana"/>
          <w:spacing w:val="-4"/>
          <w:sz w:val="20"/>
          <w:szCs w:val="20"/>
          <w:lang w:val="pl-PL"/>
        </w:rPr>
        <w:t>Na potrzeby niniejszej umowy Strony przyjmują, iż przez „Informację chronioną” należy rozumieć każdą informację ujawnianą przez jedną ze Stron drugiej Stronie, w</w:t>
      </w:r>
      <w:r w:rsidR="00EC303D" w:rsidRPr="00281D71">
        <w:rPr>
          <w:rFonts w:ascii="Verdana" w:hAnsi="Verdana"/>
          <w:spacing w:val="-4"/>
          <w:sz w:val="20"/>
          <w:szCs w:val="20"/>
          <w:lang w:val="pl-PL"/>
        </w:rPr>
        <w:t> </w:t>
      </w:r>
      <w:r w:rsidRPr="00281D71">
        <w:rPr>
          <w:rFonts w:ascii="Verdana" w:hAnsi="Verdana"/>
          <w:spacing w:val="-4"/>
          <w:sz w:val="20"/>
          <w:szCs w:val="20"/>
          <w:lang w:val="pl-PL"/>
        </w:rPr>
        <w:t>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11A7A065" w:rsidR="00682B4F" w:rsidRPr="00281D71" w:rsidRDefault="00682B4F" w:rsidP="00B07755">
      <w:pPr>
        <w:pStyle w:val="Nagwek2"/>
        <w:numPr>
          <w:ilvl w:val="2"/>
          <w:numId w:val="18"/>
        </w:numPr>
        <w:tabs>
          <w:tab w:val="clear" w:pos="993"/>
          <w:tab w:val="num" w:pos="1843"/>
        </w:tabs>
        <w:ind w:left="1701" w:hanging="283"/>
        <w:rPr>
          <w:rFonts w:ascii="Verdana" w:hAnsi="Verdana"/>
          <w:sz w:val="20"/>
          <w:szCs w:val="20"/>
          <w:lang w:val="pl-PL"/>
        </w:rPr>
      </w:pPr>
      <w:r w:rsidRPr="00281D71">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281D71">
        <w:rPr>
          <w:rFonts w:ascii="Verdana" w:hAnsi="Verdana"/>
          <w:sz w:val="20"/>
          <w:szCs w:val="20"/>
          <w:lang w:val="pl-PL"/>
        </w:rPr>
        <w:t> </w:t>
      </w:r>
      <w:r w:rsidRPr="00281D71">
        <w:rPr>
          <w:rFonts w:ascii="Verdana" w:hAnsi="Verdana"/>
          <w:sz w:val="20"/>
          <w:szCs w:val="20"/>
          <w:lang w:val="pl-PL"/>
        </w:rPr>
        <w:t>prawem</w:t>
      </w:r>
      <w:r w:rsidR="00521069" w:rsidRPr="00281D71">
        <w:rPr>
          <w:rFonts w:ascii="Verdana" w:hAnsi="Verdana"/>
          <w:sz w:val="20"/>
          <w:szCs w:val="20"/>
          <w:lang w:val="pl-PL"/>
        </w:rPr>
        <w:t>.</w:t>
      </w:r>
    </w:p>
    <w:p w14:paraId="6FA1DBD5" w14:textId="746D9008" w:rsidR="00682B4F" w:rsidRPr="00281D71" w:rsidRDefault="00682B4F" w:rsidP="00B07755">
      <w:pPr>
        <w:pStyle w:val="Nagwek2"/>
        <w:numPr>
          <w:ilvl w:val="2"/>
          <w:numId w:val="8"/>
        </w:numPr>
        <w:tabs>
          <w:tab w:val="clear" w:pos="993"/>
          <w:tab w:val="num" w:pos="1843"/>
        </w:tabs>
        <w:ind w:left="1701" w:hanging="283"/>
        <w:rPr>
          <w:rFonts w:ascii="Verdana" w:hAnsi="Verdana"/>
          <w:sz w:val="20"/>
          <w:szCs w:val="20"/>
          <w:lang w:val="pl-PL"/>
        </w:rPr>
      </w:pPr>
      <w:r w:rsidRPr="00281D71">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w:t>
      </w:r>
      <w:r w:rsidR="00EC303D" w:rsidRPr="00281D71">
        <w:rPr>
          <w:rFonts w:ascii="Verdana" w:hAnsi="Verdana"/>
          <w:sz w:val="20"/>
          <w:szCs w:val="20"/>
          <w:lang w:val="pl-PL"/>
        </w:rPr>
        <w:t> </w:t>
      </w:r>
      <w:r w:rsidRPr="00281D71">
        <w:rPr>
          <w:rFonts w:ascii="Verdana" w:hAnsi="Verdana"/>
          <w:sz w:val="20"/>
          <w:szCs w:val="20"/>
          <w:lang w:val="pl-PL"/>
        </w:rPr>
        <w:t>dyrektywy Komisji 2003/124/WE, 2003/125/WE i 2004/72/WE (rozporządzenie MAR).</w:t>
      </w:r>
    </w:p>
    <w:p w14:paraId="2F7B611B" w14:textId="2239F2E5" w:rsidR="00682B4F" w:rsidRPr="00281D71" w:rsidRDefault="00682B4F"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281D71">
        <w:rPr>
          <w:rFonts w:ascii="Verdana" w:hAnsi="Verdana"/>
          <w:sz w:val="20"/>
          <w:szCs w:val="20"/>
          <w:lang w:val="pl-PL"/>
        </w:rPr>
        <w:t>a</w:t>
      </w:r>
      <w:r w:rsidRPr="00281D71">
        <w:rPr>
          <w:rFonts w:ascii="Verdana" w:hAnsi="Verdana"/>
          <w:sz w:val="20"/>
          <w:szCs w:val="20"/>
          <w:lang w:val="pl-PL"/>
        </w:rPr>
        <w:t>/Zleceniobiorcę/Dostawcę zewnętrznego.</w:t>
      </w:r>
    </w:p>
    <w:p w14:paraId="2B4923D9" w14:textId="77777777" w:rsidR="00682B4F" w:rsidRPr="00281D71" w:rsidRDefault="00682B4F"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Strony zobowiązują się:</w:t>
      </w:r>
    </w:p>
    <w:p w14:paraId="2FF109E9" w14:textId="612FD1E7" w:rsidR="00682B4F" w:rsidRPr="00281D71" w:rsidRDefault="00682B4F" w:rsidP="00B07755">
      <w:pPr>
        <w:pStyle w:val="Nagwek2"/>
        <w:numPr>
          <w:ilvl w:val="2"/>
          <w:numId w:val="19"/>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zachować w tajemnicy informacje chronione do własnej wiadomości</w:t>
      </w:r>
      <w:r w:rsidR="00521069" w:rsidRPr="00281D71">
        <w:rPr>
          <w:rFonts w:ascii="Verdana" w:hAnsi="Verdana"/>
          <w:sz w:val="20"/>
          <w:szCs w:val="20"/>
          <w:lang w:val="pl-PL"/>
        </w:rPr>
        <w:t>.</w:t>
      </w:r>
    </w:p>
    <w:p w14:paraId="4D15ED76" w14:textId="5E0CB3B0"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zachować w tajemnicy treść zawartych między stronami umów, porozumień, podpisanych listów intencyjnych</w:t>
      </w:r>
      <w:r w:rsidR="00521069" w:rsidRPr="00281D71">
        <w:rPr>
          <w:rFonts w:ascii="Verdana" w:hAnsi="Verdana"/>
          <w:sz w:val="20"/>
          <w:szCs w:val="20"/>
          <w:lang w:val="pl-PL"/>
        </w:rPr>
        <w:t>.</w:t>
      </w:r>
    </w:p>
    <w:p w14:paraId="5D439C16" w14:textId="285640EE"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wykorzystać informacje jedynie w celach określonych ustaleniami dokonanymi przez Strony, w zakresie niezbędnym do realizacji przedmiotu Umowy</w:t>
      </w:r>
      <w:r w:rsidR="00521069" w:rsidRPr="00281D71">
        <w:rPr>
          <w:rFonts w:ascii="Verdana" w:hAnsi="Verdana"/>
          <w:sz w:val="20"/>
          <w:szCs w:val="20"/>
          <w:lang w:val="pl-PL"/>
        </w:rPr>
        <w:t>.</w:t>
      </w:r>
    </w:p>
    <w:p w14:paraId="05C7D821" w14:textId="5FD64D7E"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ograniczyć dostęp do informacji chronionych  do osób, którym te informacje są niezbędne w</w:t>
      </w:r>
      <w:r w:rsidR="00376DA5" w:rsidRPr="00281D71">
        <w:rPr>
          <w:rFonts w:ascii="Verdana" w:hAnsi="Verdana"/>
          <w:sz w:val="20"/>
          <w:szCs w:val="20"/>
          <w:lang w:val="pl-PL"/>
        </w:rPr>
        <w:t> </w:t>
      </w:r>
      <w:r w:rsidRPr="00281D71">
        <w:rPr>
          <w:rFonts w:ascii="Verdana" w:hAnsi="Verdana"/>
          <w:sz w:val="20"/>
          <w:szCs w:val="20"/>
          <w:lang w:val="pl-PL"/>
        </w:rPr>
        <w:t xml:space="preserve">celach określonych w ppkt. </w:t>
      </w:r>
      <w:r w:rsidR="0094131D" w:rsidRPr="00281D71">
        <w:rPr>
          <w:rFonts w:ascii="Verdana" w:hAnsi="Verdana"/>
          <w:sz w:val="20"/>
          <w:szCs w:val="20"/>
          <w:lang w:val="pl-PL"/>
        </w:rPr>
        <w:t>1</w:t>
      </w:r>
      <w:r w:rsidR="00ED4C00" w:rsidRPr="00281D71">
        <w:rPr>
          <w:rFonts w:ascii="Verdana" w:hAnsi="Verdana"/>
          <w:sz w:val="20"/>
          <w:szCs w:val="20"/>
          <w:lang w:val="pl-PL"/>
        </w:rPr>
        <w:t>5</w:t>
      </w:r>
      <w:r w:rsidRPr="00281D71">
        <w:rPr>
          <w:rFonts w:ascii="Verdana" w:hAnsi="Verdana"/>
          <w:sz w:val="20"/>
          <w:szCs w:val="20"/>
          <w:lang w:val="pl-PL"/>
        </w:rPr>
        <w:t>.3.3 i którzy zostali zobowiązani do zachowania tajemnicy, na zasadach niniejszego paragrafu</w:t>
      </w:r>
      <w:r w:rsidR="00521069" w:rsidRPr="00281D71">
        <w:rPr>
          <w:rFonts w:ascii="Verdana" w:hAnsi="Verdana"/>
          <w:sz w:val="20"/>
          <w:szCs w:val="20"/>
          <w:lang w:val="pl-PL"/>
        </w:rPr>
        <w:t>.</w:t>
      </w:r>
    </w:p>
    <w:p w14:paraId="5EBB1F30" w14:textId="436627E7"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281D71">
        <w:rPr>
          <w:rFonts w:ascii="Verdana" w:hAnsi="Verdana"/>
          <w:sz w:val="20"/>
          <w:szCs w:val="20"/>
          <w:lang w:val="pl-PL"/>
        </w:rPr>
        <w:t>.</w:t>
      </w:r>
    </w:p>
    <w:p w14:paraId="4BA84CED" w14:textId="411597E5"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lastRenderedPageBreak/>
        <w:t> nie kopiować, nie powielać ani w żaden sposób nie rozpowszechniać jakiejkolwiek części informacji poufnych określonych w ust. 1 niniejszego paragrafu</w:t>
      </w:r>
      <w:r w:rsidR="00521069" w:rsidRPr="00281D71">
        <w:rPr>
          <w:rFonts w:ascii="Verdana" w:hAnsi="Verdana"/>
          <w:sz w:val="20"/>
          <w:szCs w:val="20"/>
          <w:lang w:val="pl-PL"/>
        </w:rPr>
        <w:t>.</w:t>
      </w:r>
    </w:p>
    <w:p w14:paraId="129C0DCC" w14:textId="7470F0E6"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r w:rsidR="00521069" w:rsidRPr="00281D71">
        <w:rPr>
          <w:rFonts w:ascii="Verdana" w:hAnsi="Verdana"/>
          <w:sz w:val="20"/>
          <w:szCs w:val="20"/>
          <w:lang w:val="pl-PL"/>
        </w:rPr>
        <w:t>.</w:t>
      </w:r>
    </w:p>
    <w:p w14:paraId="07C9FB97" w14:textId="77777777"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0FAE3353" w:rsidR="00682B4F" w:rsidRPr="00281D71" w:rsidRDefault="00682B4F"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Niezależnie od obowiązków związanych z ochroną informacji określonych w</w:t>
      </w:r>
      <w:r w:rsidR="00EC303D" w:rsidRPr="00281D71">
        <w:rPr>
          <w:rFonts w:ascii="Verdana" w:hAnsi="Verdana"/>
          <w:sz w:val="20"/>
          <w:szCs w:val="20"/>
          <w:lang w:val="pl-PL"/>
        </w:rPr>
        <w:t> </w:t>
      </w:r>
      <w:r w:rsidRPr="00281D71">
        <w:rPr>
          <w:rFonts w:ascii="Verdana" w:hAnsi="Verdana"/>
          <w:sz w:val="20"/>
          <w:szCs w:val="20"/>
          <w:lang w:val="pl-PL"/>
        </w:rPr>
        <w:t>Umowie Wykonawca/Kontrahent/Zleceniobiorca/Dostawca zewnętrzny zobowiązuje się zachować w</w:t>
      </w:r>
      <w:r w:rsidR="00E64270" w:rsidRPr="00281D71">
        <w:rPr>
          <w:rFonts w:ascii="Verdana" w:hAnsi="Verdana"/>
          <w:sz w:val="20"/>
          <w:szCs w:val="20"/>
          <w:lang w:val="pl-PL"/>
        </w:rPr>
        <w:t> </w:t>
      </w:r>
      <w:r w:rsidRPr="00281D71">
        <w:rPr>
          <w:rFonts w:ascii="Verdana" w:hAnsi="Verdana"/>
          <w:sz w:val="20"/>
          <w:szCs w:val="20"/>
          <w:lang w:val="pl-PL"/>
        </w:rPr>
        <w:t>poufności wszelkie informacje, które uzyskał w</w:t>
      </w:r>
      <w:r w:rsidR="00EC303D" w:rsidRPr="00281D71">
        <w:rPr>
          <w:rFonts w:ascii="Verdana" w:hAnsi="Verdana"/>
          <w:sz w:val="20"/>
          <w:szCs w:val="20"/>
          <w:lang w:val="pl-PL"/>
        </w:rPr>
        <w:t> </w:t>
      </w:r>
      <w:r w:rsidRPr="00281D71">
        <w:rPr>
          <w:rFonts w:ascii="Verdana" w:hAnsi="Verdana"/>
          <w:sz w:val="20"/>
          <w:szCs w:val="20"/>
          <w:lang w:val="pl-PL"/>
        </w:rPr>
        <w:t>związku z zawarciem lub wykonywaniem Umowy, jeżeli ich ujawnienie mogłoby w jakikolwiek sposób naruszać renomę Zamawiającego. Powyższe zastrzeżenie nie dotyczy udostępnienia informacji związanych z</w:t>
      </w:r>
      <w:r w:rsidR="00E64270" w:rsidRPr="00281D71">
        <w:rPr>
          <w:rFonts w:ascii="Verdana" w:hAnsi="Verdana"/>
          <w:sz w:val="20"/>
          <w:szCs w:val="20"/>
          <w:lang w:val="pl-PL"/>
        </w:rPr>
        <w:t> </w:t>
      </w:r>
      <w:r w:rsidRPr="00281D71">
        <w:rPr>
          <w:rFonts w:ascii="Verdana" w:hAnsi="Verdana"/>
          <w:sz w:val="20"/>
          <w:szCs w:val="20"/>
          <w:lang w:val="pl-PL"/>
        </w:rPr>
        <w:t>Umową w</w:t>
      </w:r>
      <w:r w:rsidR="0025707D" w:rsidRPr="00281D71">
        <w:rPr>
          <w:rFonts w:ascii="Verdana" w:hAnsi="Verdana"/>
          <w:sz w:val="20"/>
          <w:szCs w:val="20"/>
          <w:lang w:val="pl-PL"/>
        </w:rPr>
        <w:t> </w:t>
      </w:r>
      <w:r w:rsidRPr="00281D71">
        <w:rPr>
          <w:rFonts w:ascii="Verdana" w:hAnsi="Verdana"/>
          <w:sz w:val="20"/>
          <w:szCs w:val="20"/>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3B67B98F" w:rsidR="00682B4F" w:rsidRPr="00281D71" w:rsidRDefault="00682B4F"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Postanowienia pkt </w:t>
      </w:r>
      <w:r w:rsidR="0094131D" w:rsidRPr="00281D71">
        <w:rPr>
          <w:rFonts w:ascii="Verdana" w:hAnsi="Verdana"/>
          <w:sz w:val="20"/>
          <w:szCs w:val="20"/>
          <w:lang w:val="pl-PL"/>
        </w:rPr>
        <w:t>1</w:t>
      </w:r>
      <w:r w:rsidR="00CA45AE" w:rsidRPr="00281D71">
        <w:rPr>
          <w:rFonts w:ascii="Verdana" w:hAnsi="Verdana"/>
          <w:sz w:val="20"/>
          <w:szCs w:val="20"/>
          <w:lang w:val="pl-PL"/>
        </w:rPr>
        <w:t>5</w:t>
      </w:r>
      <w:r w:rsidRPr="00281D71">
        <w:rPr>
          <w:rFonts w:ascii="Verdana" w:hAnsi="Verdana"/>
          <w:sz w:val="20"/>
          <w:szCs w:val="20"/>
          <w:lang w:val="pl-PL"/>
        </w:rPr>
        <w:t>.4 nie będą miały zastosowania w stosunku do tych informacji uzyskanych od drugiej Strony, które:</w:t>
      </w:r>
    </w:p>
    <w:p w14:paraId="25B9DC7F" w14:textId="285C73A3" w:rsidR="00682B4F" w:rsidRPr="00281D71" w:rsidRDefault="00682B4F" w:rsidP="00B07755">
      <w:pPr>
        <w:pStyle w:val="Nagwek2"/>
        <w:numPr>
          <w:ilvl w:val="2"/>
          <w:numId w:val="20"/>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są opublikowane, znane i urzędowo podane do publicznej wiadomości bez naruszania postanowień niniejszego paragrafu</w:t>
      </w:r>
      <w:r w:rsidR="00521069" w:rsidRPr="00281D71">
        <w:rPr>
          <w:rFonts w:ascii="Verdana" w:hAnsi="Verdana"/>
          <w:sz w:val="20"/>
          <w:szCs w:val="20"/>
          <w:lang w:val="pl-PL"/>
        </w:rPr>
        <w:t>.</w:t>
      </w:r>
    </w:p>
    <w:p w14:paraId="664CBA45" w14:textId="77777777" w:rsidR="00682B4F" w:rsidRPr="00281D71" w:rsidRDefault="00682B4F" w:rsidP="00B07755">
      <w:pPr>
        <w:pStyle w:val="Nagwek2"/>
        <w:numPr>
          <w:ilvl w:val="2"/>
          <w:numId w:val="8"/>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278D9D4D" w:rsidR="00682B4F" w:rsidRPr="00281D71" w:rsidRDefault="00682B4F"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Jednocześnie Wykonawca</w:t>
      </w:r>
      <w:r w:rsidRPr="00281D71">
        <w:rPr>
          <w:rFonts w:ascii="Verdana" w:hAnsi="Verdana"/>
          <w:b/>
          <w:color w:val="FF0000"/>
          <w:sz w:val="20"/>
          <w:szCs w:val="20"/>
          <w:lang w:val="pl-PL"/>
        </w:rPr>
        <w:t xml:space="preserve"> </w:t>
      </w:r>
      <w:r w:rsidRPr="00281D71">
        <w:rPr>
          <w:rFonts w:ascii="Verdana" w:hAnsi="Verdana"/>
          <w:sz w:val="20"/>
          <w:szCs w:val="20"/>
          <w:lang w:val="pl-PL"/>
        </w:rPr>
        <w:t>wyraża zgodę na podawanie do publicznej wiadomości informacji dotyczących Umowy w związku z wypełnianiem przez Zamawiającego lub podmioty z nim powiązane obowiązków informacyjnych spółek publicznych w</w:t>
      </w:r>
      <w:r w:rsidR="00EC303D" w:rsidRPr="00281D71">
        <w:rPr>
          <w:rFonts w:ascii="Verdana" w:hAnsi="Verdana"/>
          <w:sz w:val="20"/>
          <w:szCs w:val="20"/>
          <w:lang w:val="pl-PL"/>
        </w:rPr>
        <w:t> </w:t>
      </w:r>
      <w:r w:rsidRPr="00281D71">
        <w:rPr>
          <w:rFonts w:ascii="Verdana" w:hAnsi="Verdana"/>
          <w:sz w:val="20"/>
          <w:szCs w:val="20"/>
          <w:lang w:val="pl-PL"/>
        </w:rPr>
        <w:t>szczególności wynikających z</w:t>
      </w:r>
      <w:r w:rsidR="00376DA5" w:rsidRPr="00281D71">
        <w:rPr>
          <w:rFonts w:ascii="Verdana" w:hAnsi="Verdana"/>
          <w:sz w:val="20"/>
          <w:szCs w:val="20"/>
          <w:lang w:val="pl-PL"/>
        </w:rPr>
        <w:t> </w:t>
      </w:r>
      <w:r w:rsidRPr="00281D71">
        <w:rPr>
          <w:rFonts w:ascii="Verdana" w:hAnsi="Verdana"/>
          <w:sz w:val="20"/>
          <w:szCs w:val="20"/>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281D71" w:rsidRDefault="00682B4F" w:rsidP="00B07755">
      <w:pPr>
        <w:pStyle w:val="Nagwek2"/>
        <w:numPr>
          <w:ilvl w:val="1"/>
          <w:numId w:val="17"/>
        </w:numPr>
        <w:ind w:left="1418" w:hanging="709"/>
        <w:rPr>
          <w:rFonts w:ascii="Verdana" w:hAnsi="Verdana"/>
          <w:sz w:val="20"/>
          <w:szCs w:val="20"/>
          <w:u w:val="single"/>
          <w:lang w:val="pl-PL"/>
        </w:rPr>
      </w:pPr>
      <w:r w:rsidRPr="00281D71">
        <w:rPr>
          <w:rFonts w:ascii="Verdana" w:hAnsi="Verdana"/>
          <w:sz w:val="20"/>
          <w:szCs w:val="20"/>
          <w:lang w:val="pl-PL"/>
        </w:rPr>
        <w:t xml:space="preserve">Aby uniknąć wszelkich wątpliwości Strony ustalają, że informacje chronione otrzymane od drugiej Strony </w:t>
      </w:r>
      <w:r w:rsidRPr="00281D71">
        <w:rPr>
          <w:rFonts w:ascii="Verdana" w:hAnsi="Verdana"/>
          <w:sz w:val="20"/>
          <w:szCs w:val="20"/>
          <w:u w:val="single"/>
          <w:lang w:val="pl-PL"/>
        </w:rPr>
        <w:t xml:space="preserve">nie muszą być wyraźnie oznaczone jako poufne. </w:t>
      </w:r>
    </w:p>
    <w:p w14:paraId="69F9125F" w14:textId="77777777" w:rsidR="00D1151D" w:rsidRPr="00281D71" w:rsidRDefault="00D1151D" w:rsidP="00B07755">
      <w:pPr>
        <w:pStyle w:val="Nagwek1"/>
        <w:numPr>
          <w:ilvl w:val="0"/>
          <w:numId w:val="17"/>
        </w:numPr>
        <w:rPr>
          <w:rFonts w:ascii="Verdana" w:hAnsi="Verdana" w:cstheme="minorHAnsi"/>
          <w:sz w:val="20"/>
          <w:szCs w:val="20"/>
          <w:u w:val="single"/>
          <w:lang w:val="pl-PL"/>
        </w:rPr>
      </w:pPr>
      <w:r w:rsidRPr="00281D71">
        <w:rPr>
          <w:rFonts w:ascii="Verdana" w:hAnsi="Verdana" w:cstheme="minorHAnsi"/>
          <w:sz w:val="20"/>
          <w:szCs w:val="20"/>
          <w:u w:val="single"/>
          <w:lang w:val="pl-PL"/>
        </w:rPr>
        <w:t>Ochrona danych osobowych</w:t>
      </w:r>
    </w:p>
    <w:p w14:paraId="3CC46378" w14:textId="7444C0D2" w:rsidR="00D642C1" w:rsidRPr="00281D71" w:rsidRDefault="00D642C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Strony zobowiązują się przetwarzać dane i świadczyć Usługi określone w Umowie zgodnie z przepisami powszechnie obowiązującego prawa z zakresu ochrony </w:t>
      </w:r>
      <w:r w:rsidRPr="00281D71">
        <w:rPr>
          <w:rFonts w:ascii="Verdana" w:hAnsi="Verdana"/>
          <w:sz w:val="20"/>
          <w:szCs w:val="20"/>
          <w:lang w:val="pl-PL"/>
        </w:rPr>
        <w:lastRenderedPageBreak/>
        <w:t>danych osobowych na terytorium Rzeczypospolitej Polskiej, w tym w szczególności z:</w:t>
      </w:r>
      <w:bookmarkStart w:id="11" w:name="_Toc82698484"/>
    </w:p>
    <w:p w14:paraId="5528B6A1" w14:textId="77777777" w:rsidR="00D642C1" w:rsidRPr="00281D71" w:rsidRDefault="00D642C1" w:rsidP="00B07755">
      <w:pPr>
        <w:pStyle w:val="Nagwek2"/>
        <w:numPr>
          <w:ilvl w:val="0"/>
          <w:numId w:val="15"/>
        </w:numPr>
        <w:spacing w:before="0" w:after="0" w:line="300" w:lineRule="auto"/>
        <w:ind w:left="1701" w:hanging="283"/>
        <w:rPr>
          <w:rFonts w:ascii="Verdana" w:hAnsi="Verdana" w:cs="Arial"/>
          <w:sz w:val="20"/>
          <w:szCs w:val="20"/>
          <w:lang w:val="pl-PL"/>
        </w:rPr>
      </w:pPr>
      <w:r w:rsidRPr="00281D71">
        <w:rPr>
          <w:rFonts w:ascii="Verdana" w:hAnsi="Verdana" w:cs="Arial"/>
          <w:sz w:val="20"/>
          <w:szCs w:val="20"/>
          <w:lang w:val="pl-PL"/>
        </w:rPr>
        <w:t>Ustawą z dn. 10 maja 2018 r. o ochronie danych osobowych, (Dz.U. z 2018r. poz. 1000),</w:t>
      </w:r>
      <w:bookmarkEnd w:id="11"/>
    </w:p>
    <w:p w14:paraId="15F315A2" w14:textId="1A4452E8" w:rsidR="00D642C1" w:rsidRPr="00281D71" w:rsidRDefault="00D642C1" w:rsidP="00B07755">
      <w:pPr>
        <w:pStyle w:val="Nagwek2"/>
        <w:numPr>
          <w:ilvl w:val="0"/>
          <w:numId w:val="15"/>
        </w:numPr>
        <w:spacing w:before="0" w:after="0" w:line="300" w:lineRule="auto"/>
        <w:ind w:left="1701" w:hanging="283"/>
        <w:rPr>
          <w:rFonts w:ascii="Verdana" w:hAnsi="Verdana" w:cs="Arial"/>
          <w:sz w:val="20"/>
          <w:szCs w:val="20"/>
          <w:lang w:val="pl-PL"/>
        </w:rPr>
      </w:pPr>
      <w:r w:rsidRPr="00281D71">
        <w:rPr>
          <w:rFonts w:ascii="Verdana" w:hAnsi="Verdana" w:cs="Arial"/>
          <w:sz w:val="20"/>
          <w:szCs w:val="20"/>
          <w:lang w:val="pl-PL"/>
        </w:rPr>
        <w:t>Rozporządzeniem Parlamentu Europejskiego i Rady (UE) 2016/679 z dnia 27 kwietnia 2016 r. w sprawie ochrony osób fizycznych w związku z</w:t>
      </w:r>
      <w:r w:rsidR="00D107AB" w:rsidRPr="00281D71">
        <w:rPr>
          <w:rFonts w:ascii="Verdana" w:hAnsi="Verdana" w:cs="Arial"/>
          <w:sz w:val="20"/>
          <w:szCs w:val="20"/>
          <w:lang w:val="pl-PL"/>
        </w:rPr>
        <w:t> </w:t>
      </w:r>
      <w:r w:rsidRPr="00281D71">
        <w:rPr>
          <w:rFonts w:ascii="Verdana" w:hAnsi="Verdana" w:cs="Arial"/>
          <w:sz w:val="20"/>
          <w:szCs w:val="20"/>
          <w:lang w:val="pl-PL"/>
        </w:rPr>
        <w:t>przetwarzaniem danych osobowych w sprawie swobodnego przepływu takich danych oraz uchylenia dyrektywy 95/46/WE (ogólne rozporządzenie o ochronie danych – dalej: RODO).</w:t>
      </w:r>
    </w:p>
    <w:p w14:paraId="2991A4D8" w14:textId="77777777" w:rsidR="00D642C1" w:rsidRPr="00281D71" w:rsidRDefault="00D642C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w:t>
      </w:r>
    </w:p>
    <w:p w14:paraId="536DC6C3" w14:textId="77777777" w:rsidR="00D642C1" w:rsidRPr="00281D71" w:rsidRDefault="00D642C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356F0DF1" w14:textId="77777777" w:rsidR="00D642C1" w:rsidRPr="00281D71" w:rsidRDefault="00D642C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0076ADFF" w14:textId="54D0156F" w:rsidR="00D642C1" w:rsidRPr="00281D71" w:rsidRDefault="00D642C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Strony są zobowiązane poinformować osoby o których mowa w ust. 16.2 o celach i zasadach przetwarzania ich danych osobowych przez drugą Stronę, określonych odpowiednio w Załączniku nr 11 (obowiązek informacyjny Zamawiającego) bądź Załączniku nr 12 (obowiązek informacyjny Wykonawcy) celem wypełnienia obowiązku informacyjnego wobec osób fizycznych zgodnie z RODO.</w:t>
      </w:r>
    </w:p>
    <w:p w14:paraId="63FDC223" w14:textId="095C31EA" w:rsidR="00D642C1" w:rsidRPr="00281D71" w:rsidRDefault="00D642C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Strony zobowiązują się do realizacji obowiązku informacyjnego w terminach wskazanych w przepisach RODO w imieniu drugiej Strony występującej jako administrator danych osobowych. Realizacja tego obowiązku może nastąpić w</w:t>
      </w:r>
      <w:r w:rsidR="00D107AB" w:rsidRPr="00281D71">
        <w:rPr>
          <w:rFonts w:ascii="Verdana" w:hAnsi="Verdana"/>
          <w:sz w:val="20"/>
          <w:szCs w:val="20"/>
          <w:lang w:val="pl-PL"/>
        </w:rPr>
        <w:t> </w:t>
      </w:r>
      <w:r w:rsidRPr="00281D71">
        <w:rPr>
          <w:rFonts w:ascii="Verdana" w:hAnsi="Verdana"/>
          <w:sz w:val="20"/>
          <w:szCs w:val="20"/>
          <w:lang w:val="pl-PL"/>
        </w:rPr>
        <w:t>szczególności poprzez przekazanie pełnej treści obowiązku informacyjnego osobom o których mowa w ust. 2.</w:t>
      </w:r>
    </w:p>
    <w:p w14:paraId="190DA2E4" w14:textId="08F9FD72" w:rsidR="00D642C1" w:rsidRPr="00281D71" w:rsidRDefault="00D642C1"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Wykonawca udostępnia Zamawiającemu treść obowiązku informacyjnego, stanowiącą informację wymaganą na mocy art. 13 oraz 14 RODO (Załącznik nr 12) przed podpisaniem niniejszej Umowy przez Strony.</w:t>
      </w:r>
    </w:p>
    <w:p w14:paraId="70402C27" w14:textId="77777777" w:rsidR="00D051A9" w:rsidRPr="00281D71" w:rsidRDefault="00D051A9" w:rsidP="00B07755">
      <w:pPr>
        <w:pStyle w:val="Nagwek1"/>
        <w:numPr>
          <w:ilvl w:val="0"/>
          <w:numId w:val="17"/>
        </w:numPr>
        <w:rPr>
          <w:rFonts w:ascii="Verdana" w:hAnsi="Verdana" w:cstheme="minorHAnsi"/>
          <w:sz w:val="20"/>
          <w:szCs w:val="20"/>
          <w:u w:val="single"/>
          <w:lang w:val="pl-PL"/>
        </w:rPr>
      </w:pPr>
      <w:r w:rsidRPr="00281D71">
        <w:rPr>
          <w:rFonts w:ascii="Verdana" w:hAnsi="Verdana" w:cstheme="minorHAnsi"/>
          <w:sz w:val="20"/>
          <w:szCs w:val="20"/>
          <w:u w:val="single"/>
          <w:lang w:val="pl-PL"/>
        </w:rPr>
        <w:t>POZOSTAŁE UREGULOWANIA</w:t>
      </w:r>
    </w:p>
    <w:bookmarkEnd w:id="0"/>
    <w:bookmarkEnd w:id="1"/>
    <w:bookmarkEnd w:id="2"/>
    <w:bookmarkEnd w:id="3"/>
    <w:bookmarkEnd w:id="4"/>
    <w:bookmarkEnd w:id="5"/>
    <w:bookmarkEnd w:id="6"/>
    <w:p w14:paraId="1627E67C" w14:textId="3B87329A" w:rsidR="00643EA0" w:rsidRPr="00281D71" w:rsidRDefault="00643EA0" w:rsidP="00B07755">
      <w:pPr>
        <w:pStyle w:val="Nagwek2"/>
        <w:numPr>
          <w:ilvl w:val="1"/>
          <w:numId w:val="17"/>
        </w:numPr>
        <w:ind w:left="1418" w:hanging="709"/>
        <w:rPr>
          <w:rFonts w:ascii="Verdana" w:eastAsia="Calibri" w:hAnsi="Verdana"/>
          <w:sz w:val="20"/>
          <w:szCs w:val="20"/>
          <w:lang w:val="pl-PL"/>
        </w:rPr>
      </w:pPr>
      <w:r w:rsidRPr="00281D71">
        <w:rPr>
          <w:rFonts w:ascii="Verdana" w:eastAsia="Calibri" w:hAnsi="Verdana"/>
          <w:sz w:val="20"/>
          <w:szCs w:val="20"/>
          <w:lang w:val="pl-PL"/>
        </w:rPr>
        <w:t xml:space="preserve">Zamawiający może odstąpić od </w:t>
      </w:r>
      <w:r w:rsidR="00D3778C" w:rsidRPr="00281D71">
        <w:rPr>
          <w:rFonts w:ascii="Verdana" w:eastAsia="Calibri" w:hAnsi="Verdana"/>
          <w:sz w:val="20"/>
          <w:szCs w:val="20"/>
          <w:lang w:val="pl-PL"/>
        </w:rPr>
        <w:t>U</w:t>
      </w:r>
      <w:r w:rsidRPr="00281D71">
        <w:rPr>
          <w:rFonts w:ascii="Verdana" w:eastAsia="Calibri" w:hAnsi="Verdana"/>
          <w:sz w:val="20"/>
          <w:szCs w:val="20"/>
          <w:lang w:val="pl-PL"/>
        </w:rPr>
        <w:t>mowy:</w:t>
      </w:r>
    </w:p>
    <w:p w14:paraId="520FC8D4" w14:textId="77777777" w:rsidR="00D107AB" w:rsidRPr="00281D71" w:rsidRDefault="00643EA0" w:rsidP="00B07755">
      <w:pPr>
        <w:pStyle w:val="Nagwek2"/>
        <w:numPr>
          <w:ilvl w:val="2"/>
          <w:numId w:val="21"/>
        </w:numPr>
        <w:tabs>
          <w:tab w:val="clear" w:pos="993"/>
          <w:tab w:val="num" w:pos="1701"/>
        </w:tabs>
        <w:ind w:left="1701" w:hanging="283"/>
        <w:rPr>
          <w:rFonts w:ascii="Verdana" w:eastAsia="Calibri" w:hAnsi="Verdana"/>
          <w:sz w:val="20"/>
          <w:szCs w:val="20"/>
          <w:lang w:val="pl-PL"/>
        </w:rPr>
      </w:pPr>
      <w:r w:rsidRPr="00281D71">
        <w:rPr>
          <w:rFonts w:ascii="Verdana" w:eastAsia="Calibri" w:hAnsi="Verdana"/>
          <w:sz w:val="20"/>
          <w:szCs w:val="20"/>
          <w:lang w:val="pl-PL"/>
        </w:rPr>
        <w:t>w terminie 30 dni od dnia powzięcia wiadomości o zaistnieniu is</w:t>
      </w:r>
      <w:r w:rsidR="00D3778C" w:rsidRPr="00281D71">
        <w:rPr>
          <w:rFonts w:ascii="Verdana" w:eastAsia="Calibri" w:hAnsi="Verdana"/>
          <w:sz w:val="20"/>
          <w:szCs w:val="20"/>
          <w:lang w:val="pl-PL"/>
        </w:rPr>
        <w:t>totnej zmiany okoliczności powodującej, że wykonanie U</w:t>
      </w:r>
      <w:r w:rsidRPr="00281D71">
        <w:rPr>
          <w:rFonts w:ascii="Verdana" w:eastAsia="Calibri" w:hAnsi="Verdana"/>
          <w:sz w:val="20"/>
          <w:szCs w:val="20"/>
          <w:lang w:val="pl-PL"/>
        </w:rPr>
        <w:t xml:space="preserve">mowy nie leży w interesie publicznym, czego nie można było przewidzieć </w:t>
      </w:r>
      <w:r w:rsidR="00D3778C" w:rsidRPr="00281D71">
        <w:rPr>
          <w:rFonts w:ascii="Verdana" w:eastAsia="Calibri" w:hAnsi="Verdana"/>
          <w:sz w:val="20"/>
          <w:szCs w:val="20"/>
          <w:lang w:val="pl-PL"/>
        </w:rPr>
        <w:t xml:space="preserve">w chwili zawarcia Umowy, lub </w:t>
      </w:r>
      <w:r w:rsidR="00D3778C" w:rsidRPr="00281D71">
        <w:rPr>
          <w:rFonts w:ascii="Verdana" w:eastAsia="Calibri" w:hAnsi="Verdana"/>
          <w:sz w:val="20"/>
          <w:szCs w:val="20"/>
          <w:lang w:val="pl-PL"/>
        </w:rPr>
        <w:lastRenderedPageBreak/>
        <w:t>dalsze wykonywanie U</w:t>
      </w:r>
      <w:r w:rsidRPr="00281D71">
        <w:rPr>
          <w:rFonts w:ascii="Verdana" w:eastAsia="Calibri" w:hAnsi="Verdana"/>
          <w:sz w:val="20"/>
          <w:szCs w:val="20"/>
          <w:lang w:val="pl-PL"/>
        </w:rPr>
        <w:t>mowy może zagro</w:t>
      </w:r>
      <w:r w:rsidR="00D3778C" w:rsidRPr="00281D71">
        <w:rPr>
          <w:rFonts w:ascii="Verdana" w:eastAsia="Calibri" w:hAnsi="Verdana"/>
          <w:sz w:val="20"/>
          <w:szCs w:val="20"/>
          <w:lang w:val="pl-PL"/>
        </w:rPr>
        <w:t>zić podstawowemu intere</w:t>
      </w:r>
      <w:r w:rsidRPr="00281D71">
        <w:rPr>
          <w:rFonts w:ascii="Verdana" w:eastAsia="Calibri" w:hAnsi="Verdana"/>
          <w:sz w:val="20"/>
          <w:szCs w:val="20"/>
          <w:lang w:val="pl-PL"/>
        </w:rPr>
        <w:t>sowi bezpieczeństwa państwa lub bezpieczeństwu publicznemu;</w:t>
      </w:r>
    </w:p>
    <w:p w14:paraId="60D7E7B0" w14:textId="6305014D" w:rsidR="00643EA0" w:rsidRPr="00281D71" w:rsidRDefault="00643EA0" w:rsidP="00B07755">
      <w:pPr>
        <w:pStyle w:val="Nagwek2"/>
        <w:numPr>
          <w:ilvl w:val="2"/>
          <w:numId w:val="21"/>
        </w:numPr>
        <w:tabs>
          <w:tab w:val="clear" w:pos="993"/>
          <w:tab w:val="num" w:pos="1701"/>
        </w:tabs>
        <w:ind w:left="1701" w:hanging="283"/>
        <w:rPr>
          <w:rFonts w:ascii="Verdana" w:eastAsia="Calibri" w:hAnsi="Verdana"/>
          <w:sz w:val="20"/>
          <w:szCs w:val="20"/>
          <w:lang w:val="pl-PL"/>
        </w:rPr>
      </w:pPr>
      <w:r w:rsidRPr="00281D71">
        <w:rPr>
          <w:rFonts w:ascii="Verdana" w:eastAsia="Calibri" w:hAnsi="Verdana"/>
          <w:sz w:val="20"/>
          <w:szCs w:val="20"/>
          <w:lang w:val="pl-PL"/>
        </w:rPr>
        <w:t xml:space="preserve"> jeżeli zachodzi co najmniej jedna z następujących okoliczności:</w:t>
      </w:r>
    </w:p>
    <w:p w14:paraId="3CF5E329" w14:textId="77777777" w:rsidR="00D107AB" w:rsidRPr="00281D71" w:rsidRDefault="00D3778C" w:rsidP="00B07755">
      <w:pPr>
        <w:pStyle w:val="Nagwek2"/>
        <w:numPr>
          <w:ilvl w:val="0"/>
          <w:numId w:val="22"/>
        </w:numPr>
        <w:ind w:left="1985" w:hanging="284"/>
        <w:rPr>
          <w:rFonts w:ascii="Verdana" w:eastAsia="Calibri" w:hAnsi="Verdana"/>
          <w:sz w:val="20"/>
          <w:szCs w:val="20"/>
          <w:lang w:val="pl-PL"/>
        </w:rPr>
      </w:pPr>
      <w:r w:rsidRPr="00281D71">
        <w:rPr>
          <w:rFonts w:ascii="Verdana" w:eastAsia="Calibri" w:hAnsi="Verdana"/>
          <w:sz w:val="20"/>
          <w:szCs w:val="20"/>
          <w:lang w:val="pl-PL"/>
        </w:rPr>
        <w:t>dokonano zmiany U</w:t>
      </w:r>
      <w:r w:rsidR="00643EA0" w:rsidRPr="00281D71">
        <w:rPr>
          <w:rFonts w:ascii="Verdana" w:eastAsia="Calibri" w:hAnsi="Verdana"/>
          <w:sz w:val="20"/>
          <w:szCs w:val="20"/>
          <w:lang w:val="pl-PL"/>
        </w:rPr>
        <w:t>mowy z naruszeniem art. 454 i art. 455</w:t>
      </w:r>
      <w:r w:rsidRPr="00281D71">
        <w:rPr>
          <w:rFonts w:ascii="Verdana" w:eastAsia="Calibri" w:hAnsi="Verdana"/>
          <w:sz w:val="20"/>
          <w:szCs w:val="20"/>
          <w:lang w:val="pl-PL"/>
        </w:rPr>
        <w:t xml:space="preserve"> Ustawy – odstąpienie od Umowy następuje w zakresie części, której zmiana dotyczy;</w:t>
      </w:r>
    </w:p>
    <w:p w14:paraId="154E3CAE" w14:textId="356D4B7E" w:rsidR="00643EA0" w:rsidRPr="00281D71" w:rsidRDefault="00D3778C" w:rsidP="00B07755">
      <w:pPr>
        <w:pStyle w:val="Nagwek2"/>
        <w:numPr>
          <w:ilvl w:val="0"/>
          <w:numId w:val="22"/>
        </w:numPr>
        <w:ind w:left="1985" w:hanging="284"/>
        <w:rPr>
          <w:rFonts w:ascii="Verdana" w:eastAsia="Calibri" w:hAnsi="Verdana"/>
          <w:sz w:val="20"/>
          <w:szCs w:val="20"/>
          <w:lang w:val="pl-PL"/>
        </w:rPr>
      </w:pPr>
      <w:r w:rsidRPr="00281D71">
        <w:rPr>
          <w:rFonts w:ascii="Verdana" w:eastAsia="Calibri" w:hAnsi="Verdana"/>
          <w:sz w:val="20"/>
          <w:szCs w:val="20"/>
          <w:lang w:val="pl-PL"/>
        </w:rPr>
        <w:t>wykonawca w chwili zawarcia U</w:t>
      </w:r>
      <w:r w:rsidR="00643EA0" w:rsidRPr="00281D71">
        <w:rPr>
          <w:rFonts w:ascii="Verdana" w:eastAsia="Calibri" w:hAnsi="Verdana"/>
          <w:sz w:val="20"/>
          <w:szCs w:val="20"/>
          <w:lang w:val="pl-PL"/>
        </w:rPr>
        <w:t>mowy podlegał wykluczeniu na podstawie art. 108</w:t>
      </w:r>
      <w:r w:rsidRPr="00281D71">
        <w:rPr>
          <w:rFonts w:ascii="Verdana" w:eastAsia="Calibri" w:hAnsi="Verdana"/>
          <w:sz w:val="20"/>
          <w:szCs w:val="20"/>
          <w:lang w:val="pl-PL"/>
        </w:rPr>
        <w:t xml:space="preserve"> Ustawy;</w:t>
      </w:r>
    </w:p>
    <w:p w14:paraId="757A9F0C" w14:textId="176B9D4C" w:rsidR="00643EA0" w:rsidRPr="00281D71" w:rsidRDefault="00643EA0" w:rsidP="00D3778C">
      <w:pPr>
        <w:pStyle w:val="Nagwek2"/>
        <w:numPr>
          <w:ilvl w:val="0"/>
          <w:numId w:val="0"/>
        </w:numPr>
        <w:ind w:left="1416"/>
        <w:rPr>
          <w:rFonts w:ascii="Verdana" w:eastAsia="Calibri" w:hAnsi="Verdana"/>
          <w:sz w:val="20"/>
          <w:szCs w:val="20"/>
          <w:lang w:val="pl-PL"/>
        </w:rPr>
      </w:pPr>
      <w:r w:rsidRPr="00281D71">
        <w:rPr>
          <w:rFonts w:ascii="Verdana" w:eastAsia="Calibri" w:hAnsi="Verdana"/>
          <w:sz w:val="20"/>
          <w:szCs w:val="20"/>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281D71">
        <w:rPr>
          <w:rFonts w:ascii="Verdana" w:eastAsia="Calibri" w:hAnsi="Verdana"/>
          <w:sz w:val="20"/>
          <w:szCs w:val="20"/>
          <w:lang w:val="pl-PL"/>
        </w:rPr>
        <w:t xml:space="preserve"> 2009/81/WE, z uwagi na to, że Z</w:t>
      </w:r>
      <w:r w:rsidRPr="00281D71">
        <w:rPr>
          <w:rFonts w:ascii="Verdana" w:eastAsia="Calibri" w:hAnsi="Verdana"/>
          <w:sz w:val="20"/>
          <w:szCs w:val="20"/>
          <w:lang w:val="pl-PL"/>
        </w:rPr>
        <w:t>amawiający udzielił zamówienia z naruszeniem prawa Unii Europejskiej.</w:t>
      </w:r>
    </w:p>
    <w:p w14:paraId="11EDF5D1" w14:textId="54459299" w:rsidR="002654D2" w:rsidRPr="00281D71" w:rsidRDefault="002654D2" w:rsidP="00B07755">
      <w:pPr>
        <w:pStyle w:val="Nagwek2"/>
        <w:numPr>
          <w:ilvl w:val="1"/>
          <w:numId w:val="17"/>
        </w:numPr>
        <w:ind w:left="1418" w:hanging="709"/>
        <w:rPr>
          <w:rFonts w:ascii="Verdana" w:eastAsia="Calibri" w:hAnsi="Verdana"/>
          <w:sz w:val="20"/>
          <w:szCs w:val="20"/>
          <w:lang w:val="pl-PL"/>
        </w:rPr>
      </w:pPr>
      <w:r w:rsidRPr="00281D71">
        <w:rPr>
          <w:rFonts w:ascii="Verdana" w:eastAsia="Calibri" w:hAnsi="Verdana"/>
          <w:sz w:val="20"/>
          <w:szCs w:val="20"/>
          <w:lang w:val="pl-PL"/>
        </w:rPr>
        <w:t>W przypadku, gdy zmiany Umowy dokonano z naruszeniem art. 454 i art. 455 Ustawy, Zamawiający odstępuje od Umowy w części, której zmiana dotyczy.</w:t>
      </w:r>
    </w:p>
    <w:p w14:paraId="3DECD855" w14:textId="657EF3B7" w:rsidR="00C6122D" w:rsidRPr="00281D71" w:rsidRDefault="00C6122D" w:rsidP="00B07755">
      <w:pPr>
        <w:pStyle w:val="Nagwek2"/>
        <w:numPr>
          <w:ilvl w:val="1"/>
          <w:numId w:val="17"/>
        </w:numPr>
        <w:ind w:left="1418" w:hanging="709"/>
        <w:rPr>
          <w:rFonts w:ascii="Verdana" w:eastAsia="Calibri" w:hAnsi="Verdana"/>
          <w:sz w:val="20"/>
          <w:szCs w:val="20"/>
          <w:lang w:val="pl-PL"/>
        </w:rPr>
      </w:pPr>
      <w:r w:rsidRPr="00281D71">
        <w:rPr>
          <w:rFonts w:ascii="Verdana" w:eastAsia="Calibri" w:hAnsi="Verdana"/>
          <w:sz w:val="20"/>
          <w:szCs w:val="20"/>
          <w:lang w:val="pl-PL"/>
        </w:rPr>
        <w:t>W</w:t>
      </w:r>
      <w:r w:rsidR="002654D2" w:rsidRPr="00281D71">
        <w:rPr>
          <w:rFonts w:ascii="Verdana" w:eastAsia="Calibri" w:hAnsi="Verdana"/>
          <w:sz w:val="20"/>
          <w:szCs w:val="20"/>
          <w:lang w:val="pl-PL"/>
        </w:rPr>
        <w:t xml:space="preserve"> przypadku odstąpienia od Umowy, </w:t>
      </w:r>
      <w:r w:rsidRPr="00281D71">
        <w:rPr>
          <w:rFonts w:ascii="Verdana" w:eastAsia="Calibri" w:hAnsi="Verdana"/>
          <w:sz w:val="20"/>
          <w:szCs w:val="20"/>
          <w:lang w:val="pl-PL"/>
        </w:rPr>
        <w:t>Wykonawca uprawniony jest do wynagrodzenia należnego z tytułu wykonania części Umowy.</w:t>
      </w:r>
    </w:p>
    <w:p w14:paraId="1E3A7CC6" w14:textId="5154DF42" w:rsidR="00643EA0" w:rsidRPr="00281D71" w:rsidRDefault="00A95682" w:rsidP="00B07755">
      <w:pPr>
        <w:pStyle w:val="Nagwek2"/>
        <w:numPr>
          <w:ilvl w:val="1"/>
          <w:numId w:val="17"/>
        </w:numPr>
        <w:ind w:left="1418" w:hanging="709"/>
        <w:rPr>
          <w:rFonts w:ascii="Verdana" w:eastAsia="Calibri" w:hAnsi="Verdana"/>
          <w:sz w:val="20"/>
          <w:szCs w:val="20"/>
          <w:lang w:val="pl-PL"/>
        </w:rPr>
      </w:pPr>
      <w:r w:rsidRPr="00281D71">
        <w:rPr>
          <w:rFonts w:ascii="Verdana" w:eastAsia="Calibri" w:hAnsi="Verdana"/>
          <w:sz w:val="20"/>
          <w:szCs w:val="20"/>
          <w:lang w:val="pl-PL"/>
        </w:rPr>
        <w:t>Umowa podlega unieważnieniu w przypadkach określonych w art. 457 I art. 458 Ustawy.</w:t>
      </w:r>
    </w:p>
    <w:p w14:paraId="00260B05" w14:textId="2AFBBF3B" w:rsidR="00097B7E" w:rsidRPr="00281D71" w:rsidRDefault="00097B7E"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242DF7E4" w:rsidR="00097B7E" w:rsidRPr="00281D71" w:rsidRDefault="00097B7E" w:rsidP="00B07755">
      <w:pPr>
        <w:pStyle w:val="Nagwek2"/>
        <w:numPr>
          <w:ilvl w:val="2"/>
          <w:numId w:val="23"/>
        </w:numPr>
        <w:tabs>
          <w:tab w:val="clear" w:pos="993"/>
          <w:tab w:val="num" w:pos="1843"/>
        </w:tabs>
        <w:ind w:left="1701" w:hanging="283"/>
        <w:rPr>
          <w:rFonts w:ascii="Verdana" w:hAnsi="Verdana"/>
          <w:sz w:val="20"/>
          <w:szCs w:val="20"/>
          <w:lang w:val="pl-PL"/>
        </w:rPr>
      </w:pPr>
      <w:r w:rsidRPr="00281D71">
        <w:rPr>
          <w:rFonts w:ascii="Verdana" w:hAnsi="Verdana"/>
          <w:sz w:val="20"/>
          <w:szCs w:val="20"/>
          <w:lang w:val="pl-PL"/>
        </w:rPr>
        <w:t>pozytywna ocena współpracy Wykonawcy z Grupą Kapitałową ENEA;</w:t>
      </w:r>
    </w:p>
    <w:p w14:paraId="54641770" w14:textId="6DCFF8C4" w:rsidR="00097B7E" w:rsidRPr="00281D71" w:rsidRDefault="00097B7E" w:rsidP="00B07755">
      <w:pPr>
        <w:pStyle w:val="Nagwek2"/>
        <w:numPr>
          <w:ilvl w:val="2"/>
          <w:numId w:val="8"/>
        </w:numPr>
        <w:tabs>
          <w:tab w:val="clear" w:pos="993"/>
          <w:tab w:val="num" w:pos="1843"/>
        </w:tabs>
        <w:ind w:left="1701" w:hanging="283"/>
        <w:rPr>
          <w:rFonts w:ascii="Verdana" w:hAnsi="Verdana"/>
          <w:sz w:val="20"/>
          <w:szCs w:val="20"/>
          <w:lang w:val="pl-PL"/>
        </w:rPr>
      </w:pPr>
      <w:r w:rsidRPr="00281D71">
        <w:rPr>
          <w:rFonts w:ascii="Verdana" w:hAnsi="Verdana"/>
          <w:sz w:val="20"/>
          <w:szCs w:val="20"/>
          <w:lang w:val="pl-PL"/>
        </w:rPr>
        <w:t>pozytywna ocena kondycji finansowej Wykonawcy;</w:t>
      </w:r>
    </w:p>
    <w:p w14:paraId="568FD77C" w14:textId="05554644" w:rsidR="00097B7E" w:rsidRPr="00281D71" w:rsidRDefault="00097B7E" w:rsidP="00B07755">
      <w:pPr>
        <w:pStyle w:val="Nagwek2"/>
        <w:numPr>
          <w:ilvl w:val="2"/>
          <w:numId w:val="8"/>
        </w:numPr>
        <w:tabs>
          <w:tab w:val="clear" w:pos="993"/>
          <w:tab w:val="num" w:pos="1843"/>
        </w:tabs>
        <w:ind w:left="1701" w:hanging="283"/>
        <w:rPr>
          <w:rFonts w:ascii="Verdana" w:hAnsi="Verdana"/>
          <w:spacing w:val="-4"/>
          <w:sz w:val="20"/>
          <w:szCs w:val="20"/>
          <w:lang w:val="pl-PL"/>
        </w:rPr>
      </w:pPr>
      <w:r w:rsidRPr="00281D71">
        <w:rPr>
          <w:rFonts w:ascii="Verdana" w:hAnsi="Verdana"/>
          <w:spacing w:val="-4"/>
          <w:sz w:val="20"/>
          <w:szCs w:val="20"/>
          <w:lang w:val="pl-PL"/>
        </w:rPr>
        <w:t>wyrażenie zgody na warunki cesji według wzoru Zamawiającego określonego w Załączniku nr 1</w:t>
      </w:r>
      <w:r w:rsidR="00EE659F" w:rsidRPr="00281D71">
        <w:rPr>
          <w:rFonts w:ascii="Verdana" w:hAnsi="Verdana"/>
          <w:spacing w:val="-4"/>
          <w:sz w:val="20"/>
          <w:szCs w:val="20"/>
          <w:lang w:val="pl-PL"/>
        </w:rPr>
        <w:t>5</w:t>
      </w:r>
      <w:r w:rsidRPr="00281D71">
        <w:rPr>
          <w:rFonts w:ascii="Verdana" w:hAnsi="Verdana"/>
          <w:spacing w:val="-4"/>
          <w:sz w:val="20"/>
          <w:szCs w:val="20"/>
          <w:lang w:val="pl-PL"/>
        </w:rPr>
        <w:t>.</w:t>
      </w:r>
    </w:p>
    <w:p w14:paraId="7A1B30DC" w14:textId="77777777" w:rsidR="00D051A9" w:rsidRPr="00281D71" w:rsidRDefault="00D051A9" w:rsidP="00B07755">
      <w:pPr>
        <w:pStyle w:val="Nagwek2"/>
        <w:numPr>
          <w:ilvl w:val="1"/>
          <w:numId w:val="17"/>
        </w:numPr>
        <w:tabs>
          <w:tab w:val="num" w:pos="1843"/>
        </w:tabs>
        <w:ind w:left="1418" w:hanging="709"/>
        <w:rPr>
          <w:rFonts w:ascii="Verdana" w:hAnsi="Verdana"/>
          <w:sz w:val="20"/>
          <w:szCs w:val="20"/>
          <w:lang w:val="pl-PL"/>
        </w:rPr>
      </w:pPr>
      <w:r w:rsidRPr="00281D71">
        <w:rPr>
          <w:rFonts w:ascii="Verdana" w:hAnsi="Verdana"/>
          <w:sz w:val="20"/>
          <w:szCs w:val="20"/>
          <w:lang w:val="pl-PL"/>
        </w:rPr>
        <w:t>Strony uzgadniają następujące adresy do doręczeń:</w:t>
      </w:r>
    </w:p>
    <w:p w14:paraId="73F896EC" w14:textId="77777777" w:rsidR="00D107AB" w:rsidRPr="00281D71" w:rsidRDefault="00D051A9" w:rsidP="00B07755">
      <w:pPr>
        <w:pStyle w:val="Nagwek2"/>
        <w:numPr>
          <w:ilvl w:val="2"/>
          <w:numId w:val="24"/>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 xml:space="preserve">Zamawiający: Enea </w:t>
      </w:r>
      <w:r w:rsidR="00424176" w:rsidRPr="00281D71">
        <w:rPr>
          <w:rFonts w:ascii="Verdana" w:hAnsi="Verdana"/>
          <w:sz w:val="20"/>
          <w:szCs w:val="20"/>
          <w:lang w:val="pl-PL"/>
        </w:rPr>
        <w:t xml:space="preserve">Elektrownia </w:t>
      </w:r>
      <w:r w:rsidRPr="00281D71">
        <w:rPr>
          <w:rFonts w:ascii="Verdana" w:hAnsi="Verdana"/>
          <w:sz w:val="20"/>
          <w:szCs w:val="20"/>
          <w:lang w:val="pl-PL"/>
        </w:rPr>
        <w:t>Połaniec S.A., Zawada 26, 28-230 Połaniec</w:t>
      </w:r>
      <w:r w:rsidR="008D64E3" w:rsidRPr="00281D71">
        <w:rPr>
          <w:rFonts w:ascii="Verdana" w:hAnsi="Verdana"/>
          <w:sz w:val="20"/>
          <w:szCs w:val="20"/>
          <w:lang w:val="pl-PL"/>
        </w:rPr>
        <w:t>, z zastrzeżeniem pkt 5.</w:t>
      </w:r>
      <w:r w:rsidR="00424176" w:rsidRPr="00281D71">
        <w:rPr>
          <w:rFonts w:ascii="Verdana" w:hAnsi="Verdana"/>
          <w:sz w:val="20"/>
          <w:szCs w:val="20"/>
          <w:lang w:val="pl-PL"/>
        </w:rPr>
        <w:t>1</w:t>
      </w:r>
      <w:r w:rsidR="00A57693" w:rsidRPr="00281D71">
        <w:rPr>
          <w:rFonts w:ascii="Verdana" w:hAnsi="Verdana"/>
          <w:sz w:val="20"/>
          <w:szCs w:val="20"/>
          <w:lang w:val="pl-PL"/>
        </w:rPr>
        <w:t>2</w:t>
      </w:r>
      <w:r w:rsidR="00D107AB" w:rsidRPr="00281D71">
        <w:rPr>
          <w:rFonts w:ascii="Verdana" w:hAnsi="Verdana"/>
          <w:sz w:val="20"/>
          <w:szCs w:val="20"/>
          <w:lang w:val="pl-PL"/>
        </w:rPr>
        <w:t xml:space="preserve"> Umowy,</w:t>
      </w:r>
    </w:p>
    <w:p w14:paraId="11585087" w14:textId="06513205" w:rsidR="003D0DD6" w:rsidRPr="00281D71" w:rsidRDefault="00D051A9" w:rsidP="00B07755">
      <w:pPr>
        <w:pStyle w:val="Nagwek2"/>
        <w:numPr>
          <w:ilvl w:val="2"/>
          <w:numId w:val="24"/>
        </w:numPr>
        <w:tabs>
          <w:tab w:val="clear" w:pos="993"/>
          <w:tab w:val="num" w:pos="1701"/>
        </w:tabs>
        <w:ind w:left="1701" w:hanging="283"/>
        <w:rPr>
          <w:rFonts w:ascii="Verdana" w:hAnsi="Verdana"/>
          <w:sz w:val="20"/>
          <w:szCs w:val="20"/>
          <w:lang w:val="pl-PL"/>
        </w:rPr>
      </w:pPr>
      <w:r w:rsidRPr="00281D71">
        <w:rPr>
          <w:rFonts w:ascii="Verdana" w:hAnsi="Verdana"/>
          <w:sz w:val="20"/>
          <w:szCs w:val="20"/>
          <w:lang w:val="pl-PL"/>
        </w:rPr>
        <w:t xml:space="preserve">Wykonawca: </w:t>
      </w:r>
      <w:r w:rsidR="000266FB" w:rsidRPr="00281D71">
        <w:rPr>
          <w:rFonts w:ascii="Verdana" w:hAnsi="Verdana"/>
          <w:sz w:val="20"/>
          <w:szCs w:val="20"/>
          <w:lang w:val="pl-PL"/>
        </w:rPr>
        <w:t>…………………..</w:t>
      </w:r>
      <w:r w:rsidR="003D0DD6" w:rsidRPr="00281D71">
        <w:rPr>
          <w:rFonts w:ascii="Verdana" w:hAnsi="Verdana"/>
          <w:sz w:val="20"/>
          <w:szCs w:val="20"/>
          <w:lang w:val="pl-PL"/>
        </w:rPr>
        <w:t>.</w:t>
      </w:r>
    </w:p>
    <w:p w14:paraId="56124496" w14:textId="249EDE62" w:rsidR="00D051A9" w:rsidRPr="00281D71" w:rsidRDefault="00D051A9"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Integralną częścią Umowy są następujące załączniki (dalej </w:t>
      </w:r>
      <w:r w:rsidRPr="00281D71">
        <w:rPr>
          <w:rFonts w:ascii="Verdana" w:hAnsi="Verdana"/>
          <w:b/>
          <w:sz w:val="20"/>
          <w:szCs w:val="20"/>
          <w:lang w:val="pl-PL"/>
        </w:rPr>
        <w:t>„Dokumenty Składowe Umowy”</w:t>
      </w:r>
      <w:r w:rsidRPr="00281D71">
        <w:rPr>
          <w:rFonts w:ascii="Verdana" w:hAnsi="Verdana"/>
          <w:sz w:val="20"/>
          <w:szCs w:val="20"/>
          <w:lang w:val="pl-PL"/>
        </w:rPr>
        <w:t>)</w:t>
      </w:r>
      <w:r w:rsidR="00F736E4" w:rsidRPr="00281D71">
        <w:rPr>
          <w:rFonts w:ascii="Verdana" w:hAnsi="Verdana"/>
          <w:sz w:val="20"/>
          <w:szCs w:val="20"/>
          <w:lang w:val="pl-PL"/>
        </w:rPr>
        <w:t>. Dokumenty Składowe Umowy są źródłem prawnie wiążącego zobowiązania dla Stron Umowy</w:t>
      </w:r>
      <w:r w:rsidRPr="00281D71">
        <w:rPr>
          <w:rFonts w:ascii="Verdana" w:hAnsi="Verdana"/>
          <w:sz w:val="20"/>
          <w:szCs w:val="20"/>
          <w:lang w:val="pl-PL"/>
        </w:rPr>
        <w:t>:</w:t>
      </w:r>
    </w:p>
    <w:p w14:paraId="15DE089D" w14:textId="103E5284" w:rsidR="00D051A9" w:rsidRPr="00281D71" w:rsidRDefault="00D051A9"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rPr>
        <w:t>Załącznik nr 1 –</w:t>
      </w:r>
      <w:r w:rsidR="00567702" w:rsidRPr="00281D71">
        <w:rPr>
          <w:rFonts w:ascii="Verdana" w:hAnsi="Verdana"/>
          <w:sz w:val="20"/>
          <w:szCs w:val="20"/>
        </w:rPr>
        <w:t xml:space="preserve"> </w:t>
      </w:r>
      <w:r w:rsidRPr="00281D71">
        <w:rPr>
          <w:rFonts w:ascii="Verdana" w:hAnsi="Verdana" w:cs="Arial"/>
          <w:sz w:val="20"/>
          <w:szCs w:val="20"/>
        </w:rPr>
        <w:t>Częś</w:t>
      </w:r>
      <w:r w:rsidR="00567702" w:rsidRPr="00281D71">
        <w:rPr>
          <w:rFonts w:ascii="Verdana" w:hAnsi="Verdana" w:cs="Arial"/>
          <w:sz w:val="20"/>
          <w:szCs w:val="20"/>
        </w:rPr>
        <w:t>ć</w:t>
      </w:r>
      <w:r w:rsidRPr="00281D71">
        <w:rPr>
          <w:rFonts w:ascii="Verdana" w:hAnsi="Verdana" w:cs="Arial"/>
          <w:sz w:val="20"/>
          <w:szCs w:val="20"/>
        </w:rPr>
        <w:t xml:space="preserve"> II SWZ</w:t>
      </w:r>
      <w:r w:rsidR="00567702" w:rsidRPr="00281D71">
        <w:rPr>
          <w:rFonts w:ascii="Verdana" w:hAnsi="Verdana" w:cs="Arial"/>
          <w:sz w:val="20"/>
          <w:szCs w:val="20"/>
        </w:rPr>
        <w:t xml:space="preserve"> </w:t>
      </w:r>
      <w:r w:rsidR="005F03FD" w:rsidRPr="00281D71">
        <w:rPr>
          <w:rFonts w:ascii="Verdana" w:hAnsi="Verdana" w:cs="Arial"/>
          <w:sz w:val="20"/>
          <w:szCs w:val="20"/>
        </w:rPr>
        <w:t xml:space="preserve">(tekst jednolity, uwzględniający wszystkie wprowadzone modyfikacje) </w:t>
      </w:r>
      <w:r w:rsidR="00567702" w:rsidRPr="00281D71">
        <w:rPr>
          <w:rFonts w:ascii="Verdana" w:hAnsi="Verdana" w:cs="Arial"/>
          <w:sz w:val="20"/>
          <w:szCs w:val="20"/>
        </w:rPr>
        <w:t xml:space="preserve">wraz z </w:t>
      </w:r>
      <w:r w:rsidR="001D65B5" w:rsidRPr="00281D71">
        <w:rPr>
          <w:rFonts w:ascii="Verdana" w:hAnsi="Verdana" w:cs="Arial"/>
          <w:sz w:val="20"/>
          <w:szCs w:val="20"/>
        </w:rPr>
        <w:t xml:space="preserve">wszystkimi </w:t>
      </w:r>
      <w:r w:rsidR="00567702" w:rsidRPr="00281D71">
        <w:rPr>
          <w:rFonts w:ascii="Verdana" w:hAnsi="Verdana" w:cs="Arial"/>
          <w:sz w:val="20"/>
          <w:szCs w:val="20"/>
        </w:rPr>
        <w:t>załącznikami</w:t>
      </w:r>
      <w:r w:rsidR="008D64E3" w:rsidRPr="00281D71">
        <w:rPr>
          <w:rFonts w:ascii="Verdana" w:hAnsi="Verdana" w:cs="Arial"/>
          <w:sz w:val="20"/>
          <w:szCs w:val="20"/>
        </w:rPr>
        <w:t xml:space="preserve"> wskazanymi w Części II SWZ</w:t>
      </w:r>
      <w:r w:rsidR="00817D25" w:rsidRPr="00281D71">
        <w:rPr>
          <w:rFonts w:ascii="Verdana" w:hAnsi="Verdana" w:cs="Arial"/>
          <w:sz w:val="20"/>
          <w:szCs w:val="20"/>
        </w:rPr>
        <w:t xml:space="preserve">. </w:t>
      </w:r>
    </w:p>
    <w:p w14:paraId="53E21CC5" w14:textId="0B4B1D16" w:rsidR="00817D25" w:rsidRPr="00281D71" w:rsidRDefault="00817D25"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rPr>
        <w:t>Załącznik nr 2</w:t>
      </w:r>
      <w:r w:rsidR="00D107AB" w:rsidRPr="00281D71">
        <w:rPr>
          <w:rFonts w:ascii="Verdana" w:hAnsi="Verdana"/>
          <w:sz w:val="20"/>
          <w:szCs w:val="20"/>
        </w:rPr>
        <w:t xml:space="preserve"> </w:t>
      </w:r>
      <w:r w:rsidRPr="00281D71">
        <w:rPr>
          <w:rFonts w:ascii="Verdana" w:hAnsi="Verdana"/>
          <w:sz w:val="20"/>
          <w:szCs w:val="20"/>
        </w:rPr>
        <w:t xml:space="preserve">– Modyfikacje SWZ. W przypadku jakichkolwiek rozbieżności, dwuznaczności lub sprzeczności między modyfikacjami SWZ, hierarchia ważności określana jest w porządku rosnącym (modyfikacja z najwyższym </w:t>
      </w:r>
      <w:r w:rsidRPr="00281D71">
        <w:rPr>
          <w:rFonts w:ascii="Verdana" w:hAnsi="Verdana"/>
          <w:sz w:val="20"/>
          <w:szCs w:val="20"/>
        </w:rPr>
        <w:lastRenderedPageBreak/>
        <w:t>numerem jest najważniejsza, najniższa w hierarchii ważno</w:t>
      </w:r>
      <w:r w:rsidR="00D107AB" w:rsidRPr="00281D71">
        <w:rPr>
          <w:rFonts w:ascii="Verdana" w:hAnsi="Verdana"/>
          <w:sz w:val="20"/>
          <w:szCs w:val="20"/>
        </w:rPr>
        <w:t>ści  jest modyfikacja SWZ nr 1)</w:t>
      </w:r>
      <w:r w:rsidRPr="00281D71">
        <w:rPr>
          <w:rFonts w:ascii="Verdana" w:hAnsi="Verdana"/>
          <w:sz w:val="20"/>
          <w:szCs w:val="20"/>
        </w:rPr>
        <w:t>.</w:t>
      </w:r>
    </w:p>
    <w:p w14:paraId="24768B8F" w14:textId="5AD9E750" w:rsidR="00817D25" w:rsidRPr="00281D71" w:rsidRDefault="00817D25"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rPr>
        <w:t>Załącznik nr 2</w:t>
      </w:r>
      <w:r w:rsidR="00D107AB" w:rsidRPr="00281D71">
        <w:rPr>
          <w:rFonts w:ascii="Verdana" w:hAnsi="Verdana"/>
          <w:sz w:val="20"/>
          <w:szCs w:val="20"/>
        </w:rPr>
        <w:t xml:space="preserve"> –</w:t>
      </w:r>
      <w:r w:rsidRPr="00281D71">
        <w:rPr>
          <w:rFonts w:ascii="Verdana" w:hAnsi="Verdana"/>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p>
    <w:p w14:paraId="01FD3E17" w14:textId="26FBFE93" w:rsidR="00D051A9" w:rsidRPr="00281D71" w:rsidRDefault="00D051A9"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cs="Arial"/>
          <w:sz w:val="20"/>
          <w:szCs w:val="20"/>
        </w:rPr>
        <w:t xml:space="preserve">Załącznik nr </w:t>
      </w:r>
      <w:r w:rsidR="00817D25" w:rsidRPr="00281D71">
        <w:rPr>
          <w:rFonts w:ascii="Verdana" w:hAnsi="Verdana" w:cs="Arial"/>
          <w:sz w:val="20"/>
          <w:szCs w:val="20"/>
        </w:rPr>
        <w:t>3</w:t>
      </w:r>
      <w:r w:rsidR="00D107AB" w:rsidRPr="00281D71">
        <w:rPr>
          <w:rFonts w:ascii="Verdana" w:hAnsi="Verdana" w:cs="Arial"/>
          <w:sz w:val="20"/>
          <w:szCs w:val="20"/>
        </w:rPr>
        <w:t xml:space="preserve"> – </w:t>
      </w:r>
      <w:r w:rsidR="00567702" w:rsidRPr="00281D71">
        <w:rPr>
          <w:rFonts w:ascii="Verdana" w:hAnsi="Verdana"/>
          <w:sz w:val="20"/>
          <w:szCs w:val="20"/>
        </w:rPr>
        <w:t>OWZU</w:t>
      </w:r>
      <w:r w:rsidR="002B7C8D" w:rsidRPr="00281D71">
        <w:rPr>
          <w:rFonts w:ascii="Verdana" w:hAnsi="Verdana" w:cs="Arial"/>
          <w:sz w:val="20"/>
          <w:szCs w:val="20"/>
        </w:rPr>
        <w:t xml:space="preserve">. </w:t>
      </w:r>
    </w:p>
    <w:p w14:paraId="2950F4CD" w14:textId="1CD032C3" w:rsidR="005A0744" w:rsidRPr="00281D71" w:rsidRDefault="00906126" w:rsidP="00D107AB">
      <w:pPr>
        <w:pStyle w:val="Akapitzlist"/>
        <w:numPr>
          <w:ilvl w:val="2"/>
          <w:numId w:val="4"/>
        </w:numPr>
        <w:tabs>
          <w:tab w:val="clear" w:pos="1418"/>
          <w:tab w:val="num" w:pos="1701"/>
        </w:tabs>
        <w:ind w:left="1701" w:hanging="283"/>
        <w:jc w:val="both"/>
        <w:rPr>
          <w:rFonts w:ascii="Verdana" w:hAnsi="Verdana"/>
          <w:sz w:val="20"/>
          <w:szCs w:val="20"/>
        </w:rPr>
      </w:pPr>
      <w:r w:rsidRPr="00281D71">
        <w:rPr>
          <w:rFonts w:ascii="Verdana" w:hAnsi="Verdana"/>
          <w:sz w:val="20"/>
          <w:szCs w:val="20"/>
        </w:rPr>
        <w:t xml:space="preserve">Załącznik nr </w:t>
      </w:r>
      <w:r w:rsidR="00817D25" w:rsidRPr="00281D71">
        <w:rPr>
          <w:rFonts w:ascii="Verdana" w:hAnsi="Verdana"/>
          <w:sz w:val="20"/>
          <w:szCs w:val="20"/>
        </w:rPr>
        <w:t>4</w:t>
      </w:r>
      <w:r w:rsidRPr="00281D71">
        <w:rPr>
          <w:rFonts w:ascii="Verdana" w:hAnsi="Verdana"/>
          <w:sz w:val="20"/>
          <w:szCs w:val="20"/>
        </w:rPr>
        <w:t xml:space="preserve"> - </w:t>
      </w:r>
      <w:r w:rsidR="005A0744" w:rsidRPr="00281D71">
        <w:rPr>
          <w:rFonts w:ascii="Verdana" w:hAnsi="Verdana"/>
          <w:sz w:val="20"/>
          <w:szCs w:val="20"/>
        </w:rPr>
        <w:t>Wdrożone u Zama</w:t>
      </w:r>
      <w:r w:rsidR="00D107AB" w:rsidRPr="00281D71">
        <w:rPr>
          <w:rFonts w:ascii="Verdana" w:hAnsi="Verdana"/>
          <w:sz w:val="20"/>
          <w:szCs w:val="20"/>
        </w:rPr>
        <w:t>wiającego dokumenty dotyczące Wy</w:t>
      </w:r>
      <w:r w:rsidR="005A0744" w:rsidRPr="00281D71">
        <w:rPr>
          <w:rFonts w:ascii="Verdana" w:hAnsi="Verdana"/>
          <w:sz w:val="20"/>
          <w:szCs w:val="20"/>
        </w:rPr>
        <w:t>konawców i</w:t>
      </w:r>
      <w:r w:rsidR="00376DA5" w:rsidRPr="00281D71">
        <w:rPr>
          <w:rFonts w:ascii="Verdana" w:hAnsi="Verdana"/>
          <w:sz w:val="20"/>
          <w:szCs w:val="20"/>
        </w:rPr>
        <w:t> </w:t>
      </w:r>
      <w:r w:rsidR="00D107AB" w:rsidRPr="00281D71">
        <w:rPr>
          <w:rFonts w:ascii="Verdana" w:hAnsi="Verdana"/>
          <w:sz w:val="20"/>
          <w:szCs w:val="20"/>
        </w:rPr>
        <w:t>Dostawców</w:t>
      </w:r>
      <w:r w:rsidR="005A0744" w:rsidRPr="00281D71">
        <w:rPr>
          <w:rFonts w:ascii="Verdana" w:hAnsi="Verdana"/>
          <w:sz w:val="20"/>
          <w:szCs w:val="20"/>
        </w:rPr>
        <w:t xml:space="preserve">, zamieszczane </w:t>
      </w:r>
      <w:r w:rsidRPr="00281D71">
        <w:rPr>
          <w:rFonts w:ascii="Verdana" w:hAnsi="Verdana"/>
          <w:sz w:val="20"/>
          <w:szCs w:val="20"/>
        </w:rPr>
        <w:t xml:space="preserve">i aktualizowane </w:t>
      </w:r>
      <w:r w:rsidR="005A0744" w:rsidRPr="00281D71">
        <w:rPr>
          <w:rFonts w:ascii="Verdana" w:hAnsi="Verdana"/>
          <w:sz w:val="20"/>
          <w:szCs w:val="20"/>
        </w:rPr>
        <w:t xml:space="preserve">na stronie: </w:t>
      </w:r>
      <w:r w:rsidR="00D107AB" w:rsidRPr="00281D71">
        <w:rPr>
          <w:rFonts w:ascii="Verdana" w:hAnsi="Verdana"/>
          <w:sz w:val="20"/>
          <w:szCs w:val="20"/>
        </w:rPr>
        <w:t>https://www.enea.pl/pl/grupaenea/o-grupie/spolki-grupy-enea/polaniec/zamowienia/dokumenty-dla-wykonawcow-i-dostawcow</w:t>
      </w:r>
    </w:p>
    <w:p w14:paraId="6B253008" w14:textId="31237A34" w:rsidR="00DF499C" w:rsidRPr="00281D71" w:rsidRDefault="00D051A9"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lang w:eastAsia="en-US"/>
        </w:rPr>
        <w:t xml:space="preserve">Załącznik nr </w:t>
      </w:r>
      <w:r w:rsidR="00817D25" w:rsidRPr="00281D71">
        <w:rPr>
          <w:rFonts w:ascii="Verdana" w:hAnsi="Verdana"/>
          <w:sz w:val="20"/>
          <w:szCs w:val="20"/>
          <w:lang w:eastAsia="en-US"/>
        </w:rPr>
        <w:t>5</w:t>
      </w:r>
      <w:r w:rsidRPr="00281D71">
        <w:rPr>
          <w:rFonts w:ascii="Verdana" w:hAnsi="Verdana"/>
          <w:sz w:val="20"/>
          <w:szCs w:val="20"/>
          <w:lang w:eastAsia="en-US"/>
        </w:rPr>
        <w:t xml:space="preserve"> – </w:t>
      </w:r>
      <w:r w:rsidR="00104E0C" w:rsidRPr="00281D71">
        <w:rPr>
          <w:rFonts w:ascii="Verdana" w:hAnsi="Verdana"/>
          <w:sz w:val="20"/>
          <w:szCs w:val="20"/>
          <w:lang w:eastAsia="en-US"/>
        </w:rPr>
        <w:t xml:space="preserve">Wzór Formularza </w:t>
      </w:r>
      <w:r w:rsidR="00A66C35" w:rsidRPr="00281D71">
        <w:rPr>
          <w:rFonts w:ascii="Verdana" w:hAnsi="Verdana"/>
          <w:sz w:val="20"/>
          <w:szCs w:val="20"/>
          <w:lang w:eastAsia="en-US"/>
        </w:rPr>
        <w:t xml:space="preserve">Zabezpieczenia Należytego </w:t>
      </w:r>
      <w:r w:rsidR="00104E0C" w:rsidRPr="00281D71">
        <w:rPr>
          <w:rFonts w:ascii="Verdana" w:hAnsi="Verdana"/>
          <w:sz w:val="20"/>
          <w:szCs w:val="20"/>
          <w:lang w:eastAsia="en-US"/>
        </w:rPr>
        <w:t>Wykonania Umowy</w:t>
      </w:r>
      <w:r w:rsidR="00262BE0" w:rsidRPr="00281D71">
        <w:rPr>
          <w:rFonts w:ascii="Verdana" w:hAnsi="Verdana"/>
          <w:sz w:val="20"/>
          <w:szCs w:val="20"/>
          <w:lang w:eastAsia="en-US"/>
        </w:rPr>
        <w:t xml:space="preserve"> oraz </w:t>
      </w:r>
      <w:r w:rsidR="002B7C8D" w:rsidRPr="00281D71">
        <w:rPr>
          <w:rFonts w:ascii="Verdana" w:hAnsi="Verdana"/>
          <w:sz w:val="20"/>
          <w:szCs w:val="20"/>
          <w:lang w:eastAsia="en-US"/>
        </w:rPr>
        <w:t xml:space="preserve">Zabezpieczenie Należytego </w:t>
      </w:r>
      <w:r w:rsidR="00262BE0" w:rsidRPr="00281D71">
        <w:rPr>
          <w:rFonts w:ascii="Verdana" w:hAnsi="Verdana"/>
          <w:sz w:val="20"/>
          <w:szCs w:val="20"/>
          <w:lang w:eastAsia="en-US"/>
        </w:rPr>
        <w:t>Wykonania Umowy.</w:t>
      </w:r>
      <w:r w:rsidR="00DF499C" w:rsidRPr="00281D71">
        <w:rPr>
          <w:rFonts w:ascii="Verdana" w:hAnsi="Verdana"/>
          <w:sz w:val="20"/>
          <w:szCs w:val="20"/>
        </w:rPr>
        <w:t xml:space="preserve"> </w:t>
      </w:r>
      <w:r w:rsidR="002B7C8D" w:rsidRPr="00281D71">
        <w:rPr>
          <w:rFonts w:ascii="Verdana" w:hAnsi="Verdana"/>
          <w:sz w:val="20"/>
          <w:szCs w:val="20"/>
        </w:rPr>
        <w:t>Załącznik dołączony do Umowy na nośniku danych typu płyta DVD.</w:t>
      </w:r>
    </w:p>
    <w:p w14:paraId="634A2420" w14:textId="3D377E5B" w:rsidR="002B7C8D" w:rsidRPr="00281D71" w:rsidRDefault="00906126"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rPr>
        <w:t xml:space="preserve">Załącznik nr </w:t>
      </w:r>
      <w:r w:rsidR="00817D25" w:rsidRPr="00281D71">
        <w:rPr>
          <w:rFonts w:ascii="Verdana" w:hAnsi="Verdana"/>
          <w:sz w:val="20"/>
          <w:szCs w:val="20"/>
        </w:rPr>
        <w:t>6</w:t>
      </w:r>
      <w:r w:rsidRPr="00281D71">
        <w:rPr>
          <w:rFonts w:ascii="Verdana" w:hAnsi="Verdana"/>
          <w:sz w:val="20"/>
          <w:szCs w:val="20"/>
        </w:rPr>
        <w:t xml:space="preserve"> - </w:t>
      </w:r>
      <w:r w:rsidR="00A90BB6" w:rsidRPr="00281D71">
        <w:rPr>
          <w:rFonts w:ascii="Verdana" w:hAnsi="Verdana"/>
          <w:sz w:val="20"/>
          <w:szCs w:val="20"/>
          <w:lang w:eastAsia="en-US"/>
        </w:rPr>
        <w:t xml:space="preserve">Oferta z dnia </w:t>
      </w:r>
      <w:r w:rsidR="00A66C35" w:rsidRPr="00281D71">
        <w:rPr>
          <w:rFonts w:ascii="Verdana" w:hAnsi="Verdana"/>
          <w:sz w:val="20"/>
          <w:szCs w:val="20"/>
          <w:lang w:eastAsia="en-US"/>
        </w:rPr>
        <w:t>…………..</w:t>
      </w:r>
      <w:r w:rsidR="003D0DD6" w:rsidRPr="00281D71">
        <w:rPr>
          <w:rFonts w:ascii="Verdana" w:hAnsi="Verdana"/>
          <w:sz w:val="20"/>
          <w:szCs w:val="20"/>
          <w:lang w:eastAsia="en-US"/>
        </w:rPr>
        <w:t xml:space="preserve"> r. </w:t>
      </w:r>
      <w:r w:rsidR="00A90BB6" w:rsidRPr="00281D71">
        <w:rPr>
          <w:rFonts w:ascii="Verdana" w:hAnsi="Verdana"/>
          <w:sz w:val="20"/>
          <w:szCs w:val="20"/>
          <w:lang w:eastAsia="en-US"/>
        </w:rPr>
        <w:t xml:space="preserve">nr </w:t>
      </w:r>
      <w:r w:rsidR="00A66C35" w:rsidRPr="00281D71">
        <w:rPr>
          <w:rFonts w:ascii="Verdana" w:hAnsi="Verdana"/>
          <w:sz w:val="20"/>
          <w:szCs w:val="20"/>
          <w:lang w:eastAsia="en-US"/>
        </w:rPr>
        <w:t>…………..</w:t>
      </w:r>
      <w:r w:rsidR="00A90BB6" w:rsidRPr="00281D71">
        <w:rPr>
          <w:rFonts w:ascii="Verdana" w:hAnsi="Verdana"/>
          <w:sz w:val="20"/>
          <w:szCs w:val="20"/>
          <w:lang w:eastAsia="en-US"/>
        </w:rPr>
        <w:t xml:space="preserve"> </w:t>
      </w:r>
      <w:r w:rsidR="009D5A4D" w:rsidRPr="00281D71">
        <w:rPr>
          <w:rFonts w:ascii="Verdana" w:hAnsi="Verdana"/>
          <w:sz w:val="20"/>
          <w:szCs w:val="20"/>
          <w:lang w:eastAsia="en-US"/>
        </w:rPr>
        <w:t>wraz z</w:t>
      </w:r>
      <w:r w:rsidR="003D0DD6" w:rsidRPr="00281D71">
        <w:rPr>
          <w:rFonts w:ascii="Verdana" w:hAnsi="Verdana"/>
          <w:sz w:val="20"/>
          <w:szCs w:val="20"/>
          <w:lang w:eastAsia="en-US"/>
        </w:rPr>
        <w:t> </w:t>
      </w:r>
      <w:r w:rsidR="009D5A4D" w:rsidRPr="00281D71">
        <w:rPr>
          <w:rFonts w:ascii="Verdana" w:hAnsi="Verdana"/>
          <w:sz w:val="20"/>
          <w:szCs w:val="20"/>
          <w:lang w:eastAsia="en-US"/>
        </w:rPr>
        <w:t>załącznikami do oferty, złożona w terminie składania ofert/ w toku aukcji elektronicznej.</w:t>
      </w:r>
      <w:r w:rsidR="00461BEA" w:rsidRPr="00281D71">
        <w:rPr>
          <w:rFonts w:ascii="Verdana" w:hAnsi="Verdana"/>
          <w:sz w:val="20"/>
          <w:szCs w:val="20"/>
          <w:lang w:eastAsia="en-US"/>
        </w:rPr>
        <w:t xml:space="preserve"> </w:t>
      </w:r>
    </w:p>
    <w:p w14:paraId="34FE94A0" w14:textId="2FE2C598" w:rsidR="002B7C8D" w:rsidRPr="00281D71" w:rsidRDefault="00DC2D15"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lang w:eastAsia="en-US"/>
        </w:rPr>
        <w:t>Zał</w:t>
      </w:r>
      <w:r w:rsidR="00EF4832" w:rsidRPr="00281D71">
        <w:rPr>
          <w:rFonts w:ascii="Verdana" w:hAnsi="Verdana"/>
          <w:sz w:val="20"/>
          <w:szCs w:val="20"/>
          <w:lang w:eastAsia="en-US"/>
        </w:rPr>
        <w:t xml:space="preserve">ącznik nr </w:t>
      </w:r>
      <w:r w:rsidR="00817D25" w:rsidRPr="00281D71">
        <w:rPr>
          <w:rFonts w:ascii="Verdana" w:hAnsi="Verdana"/>
          <w:sz w:val="20"/>
          <w:szCs w:val="20"/>
          <w:lang w:eastAsia="en-US"/>
        </w:rPr>
        <w:t>7</w:t>
      </w:r>
      <w:r w:rsidR="00104E0C" w:rsidRPr="00281D71">
        <w:rPr>
          <w:rFonts w:ascii="Verdana" w:hAnsi="Verdana"/>
          <w:sz w:val="20"/>
          <w:szCs w:val="20"/>
          <w:lang w:eastAsia="en-US"/>
        </w:rPr>
        <w:t xml:space="preserve"> - </w:t>
      </w:r>
      <w:r w:rsidR="00A90BB6" w:rsidRPr="00281D71">
        <w:rPr>
          <w:rFonts w:ascii="Verdana" w:hAnsi="Verdana"/>
          <w:sz w:val="20"/>
          <w:szCs w:val="20"/>
        </w:rPr>
        <w:t>Warunki ubezpieczeniowe</w:t>
      </w:r>
      <w:r w:rsidR="00DF499C" w:rsidRPr="00281D71">
        <w:rPr>
          <w:rFonts w:ascii="Verdana" w:hAnsi="Verdana"/>
          <w:sz w:val="20"/>
          <w:szCs w:val="20"/>
          <w:lang w:eastAsia="en-US"/>
        </w:rPr>
        <w:t xml:space="preserve">. </w:t>
      </w:r>
    </w:p>
    <w:p w14:paraId="039CEB83" w14:textId="5A6C1454" w:rsidR="00DF499C" w:rsidRPr="00281D71" w:rsidRDefault="00EF4832"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lang w:eastAsia="en-US"/>
        </w:rPr>
        <w:t xml:space="preserve">Załącznik nr </w:t>
      </w:r>
      <w:r w:rsidR="00817D25" w:rsidRPr="00281D71">
        <w:rPr>
          <w:rFonts w:ascii="Verdana" w:hAnsi="Verdana"/>
          <w:sz w:val="20"/>
          <w:szCs w:val="20"/>
          <w:lang w:eastAsia="en-US"/>
        </w:rPr>
        <w:t>8</w:t>
      </w:r>
      <w:r w:rsidR="00906126" w:rsidRPr="00281D71">
        <w:rPr>
          <w:rFonts w:ascii="Verdana" w:hAnsi="Verdana"/>
          <w:sz w:val="20"/>
          <w:szCs w:val="20"/>
          <w:lang w:eastAsia="en-US"/>
        </w:rPr>
        <w:t xml:space="preserve"> </w:t>
      </w:r>
      <w:r w:rsidR="00567702" w:rsidRPr="00281D71">
        <w:rPr>
          <w:rStyle w:val="FontStyle23"/>
          <w:rFonts w:ascii="Verdana" w:hAnsi="Verdana"/>
        </w:rPr>
        <w:t>Certyfikat do Polisy/Kopia polisy ubezpieczeniowej Wykonawcy</w:t>
      </w:r>
      <w:r w:rsidR="00DF499C" w:rsidRPr="00281D71">
        <w:rPr>
          <w:rStyle w:val="FontStyle23"/>
          <w:rFonts w:ascii="Verdana" w:hAnsi="Verdana"/>
        </w:rPr>
        <w:t>.</w:t>
      </w:r>
      <w:r w:rsidR="00DF499C" w:rsidRPr="00281D71">
        <w:rPr>
          <w:rFonts w:ascii="Verdana" w:hAnsi="Verdana"/>
          <w:sz w:val="20"/>
          <w:szCs w:val="20"/>
        </w:rPr>
        <w:t xml:space="preserve"> </w:t>
      </w:r>
    </w:p>
    <w:p w14:paraId="31CE57F2" w14:textId="73E9D595" w:rsidR="00DF499C" w:rsidRPr="00281D71" w:rsidRDefault="00D051A9"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lang w:eastAsia="en-US"/>
        </w:rPr>
        <w:t xml:space="preserve">Załącznik nr </w:t>
      </w:r>
      <w:r w:rsidR="00817D25" w:rsidRPr="00281D71">
        <w:rPr>
          <w:rFonts w:ascii="Verdana" w:hAnsi="Verdana"/>
          <w:sz w:val="20"/>
          <w:szCs w:val="20"/>
          <w:lang w:eastAsia="en-US"/>
        </w:rPr>
        <w:t>9</w:t>
      </w:r>
      <w:r w:rsidR="008F61EF" w:rsidRPr="00281D71">
        <w:rPr>
          <w:rFonts w:ascii="Verdana" w:hAnsi="Verdana"/>
          <w:sz w:val="20"/>
          <w:szCs w:val="20"/>
          <w:lang w:eastAsia="en-US"/>
        </w:rPr>
        <w:t xml:space="preserve"> </w:t>
      </w:r>
      <w:r w:rsidRPr="00281D71">
        <w:rPr>
          <w:rFonts w:ascii="Verdana" w:hAnsi="Verdana"/>
          <w:sz w:val="20"/>
          <w:szCs w:val="20"/>
          <w:lang w:eastAsia="en-US"/>
        </w:rPr>
        <w:t xml:space="preserve">– </w:t>
      </w:r>
      <w:r w:rsidR="00406917" w:rsidRPr="00281D71">
        <w:rPr>
          <w:rFonts w:ascii="Verdana" w:hAnsi="Verdana"/>
          <w:sz w:val="20"/>
          <w:szCs w:val="20"/>
          <w:lang w:eastAsia="en-US"/>
        </w:rPr>
        <w:t>Wykaz</w:t>
      </w:r>
      <w:r w:rsidR="00567702" w:rsidRPr="00281D71">
        <w:rPr>
          <w:rFonts w:ascii="Verdana" w:hAnsi="Verdana"/>
          <w:sz w:val="20"/>
          <w:szCs w:val="20"/>
          <w:lang w:eastAsia="en-US"/>
        </w:rPr>
        <w:t xml:space="preserve"> pracowników Wykonawcy</w:t>
      </w:r>
      <w:r w:rsidR="008F61EF" w:rsidRPr="00281D71">
        <w:rPr>
          <w:rFonts w:ascii="Verdana" w:hAnsi="Verdana"/>
          <w:sz w:val="20"/>
          <w:szCs w:val="20"/>
          <w:lang w:eastAsia="en-US"/>
        </w:rPr>
        <w:t xml:space="preserve"> (Z-1/Dokument związany nr </w:t>
      </w:r>
      <w:r w:rsidR="00980CF2" w:rsidRPr="00281D71">
        <w:rPr>
          <w:rFonts w:ascii="Verdana" w:hAnsi="Verdana"/>
          <w:sz w:val="20"/>
          <w:szCs w:val="20"/>
          <w:lang w:eastAsia="en-US"/>
        </w:rPr>
        <w:t>2 do I/NB/B/20/2013</w:t>
      </w:r>
      <w:r w:rsidR="008F61EF" w:rsidRPr="00281D71">
        <w:rPr>
          <w:rFonts w:ascii="Verdana" w:hAnsi="Verdana"/>
          <w:sz w:val="20"/>
          <w:szCs w:val="20"/>
          <w:lang w:eastAsia="en-US"/>
        </w:rPr>
        <w:t>)</w:t>
      </w:r>
      <w:r w:rsidR="00DF499C" w:rsidRPr="00281D71">
        <w:rPr>
          <w:rFonts w:ascii="Verdana" w:hAnsi="Verdana"/>
          <w:sz w:val="20"/>
          <w:szCs w:val="20"/>
          <w:lang w:eastAsia="en-US"/>
        </w:rPr>
        <w:t xml:space="preserve">. </w:t>
      </w:r>
    </w:p>
    <w:p w14:paraId="6C7BCB72" w14:textId="6B4BC8DD" w:rsidR="00DF499C" w:rsidRPr="00281D71" w:rsidRDefault="00567702"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lang w:eastAsia="en-US"/>
        </w:rPr>
        <w:t xml:space="preserve">Załącznik nr </w:t>
      </w:r>
      <w:r w:rsidR="00817D25" w:rsidRPr="00281D71">
        <w:rPr>
          <w:rFonts w:ascii="Verdana" w:hAnsi="Verdana"/>
          <w:sz w:val="20"/>
          <w:szCs w:val="20"/>
          <w:lang w:eastAsia="en-US"/>
        </w:rPr>
        <w:t>10</w:t>
      </w:r>
      <w:r w:rsidR="00BB4D10" w:rsidRPr="00281D71">
        <w:rPr>
          <w:rFonts w:ascii="Verdana" w:hAnsi="Verdana"/>
          <w:sz w:val="20"/>
          <w:szCs w:val="20"/>
          <w:lang w:eastAsia="en-US"/>
        </w:rPr>
        <w:t xml:space="preserve"> </w:t>
      </w:r>
      <w:r w:rsidRPr="00281D71">
        <w:rPr>
          <w:rFonts w:ascii="Verdana" w:hAnsi="Verdana"/>
          <w:sz w:val="20"/>
          <w:szCs w:val="20"/>
          <w:lang w:eastAsia="en-US"/>
        </w:rPr>
        <w:t>-</w:t>
      </w:r>
      <w:r w:rsidRPr="00281D71">
        <w:rPr>
          <w:rFonts w:ascii="Verdana" w:hAnsi="Verdana" w:cstheme="minorHAnsi"/>
          <w:sz w:val="20"/>
          <w:szCs w:val="20"/>
        </w:rPr>
        <w:t xml:space="preserve"> </w:t>
      </w:r>
      <w:r w:rsidR="00406917" w:rsidRPr="00281D71">
        <w:rPr>
          <w:rFonts w:ascii="Verdana" w:hAnsi="Verdana"/>
          <w:sz w:val="20"/>
          <w:szCs w:val="20"/>
        </w:rPr>
        <w:t xml:space="preserve">Wykaz </w:t>
      </w:r>
      <w:r w:rsidRPr="00281D71">
        <w:rPr>
          <w:rFonts w:ascii="Verdana" w:hAnsi="Verdana" w:cstheme="minorHAnsi"/>
          <w:sz w:val="20"/>
          <w:szCs w:val="20"/>
        </w:rPr>
        <w:t>podwykonawców</w:t>
      </w:r>
      <w:r w:rsidR="00DF499C" w:rsidRPr="00281D71">
        <w:rPr>
          <w:rFonts w:ascii="Verdana" w:hAnsi="Verdana" w:cstheme="minorHAnsi"/>
          <w:sz w:val="20"/>
          <w:szCs w:val="20"/>
        </w:rPr>
        <w:t xml:space="preserve">. </w:t>
      </w:r>
    </w:p>
    <w:p w14:paraId="13D4FCCA" w14:textId="7BA490EB" w:rsidR="0064234B" w:rsidRPr="00281D71" w:rsidRDefault="0064234B"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rPr>
        <w:t xml:space="preserve">Załącznik nr </w:t>
      </w:r>
      <w:r w:rsidR="00EF4832" w:rsidRPr="00281D71">
        <w:rPr>
          <w:rFonts w:ascii="Verdana" w:hAnsi="Verdana"/>
          <w:sz w:val="20"/>
          <w:szCs w:val="20"/>
        </w:rPr>
        <w:t>1</w:t>
      </w:r>
      <w:r w:rsidR="00817D25" w:rsidRPr="00281D71">
        <w:rPr>
          <w:rFonts w:ascii="Verdana" w:hAnsi="Verdana"/>
          <w:sz w:val="20"/>
          <w:szCs w:val="20"/>
        </w:rPr>
        <w:t>1</w:t>
      </w:r>
      <w:r w:rsidRPr="00281D71">
        <w:rPr>
          <w:rFonts w:ascii="Verdana" w:hAnsi="Verdana"/>
          <w:sz w:val="20"/>
          <w:szCs w:val="20"/>
        </w:rPr>
        <w:t xml:space="preserve"> – </w:t>
      </w:r>
      <w:r w:rsidR="00D642C1" w:rsidRPr="00281D71">
        <w:rPr>
          <w:rFonts w:ascii="Verdana" w:hAnsi="Verdana"/>
          <w:sz w:val="20"/>
          <w:szCs w:val="20"/>
          <w:lang w:eastAsia="en-US"/>
        </w:rPr>
        <w:t>Obowiązek informacyjny Zamawiającego</w:t>
      </w:r>
    </w:p>
    <w:p w14:paraId="5961DFF4" w14:textId="4046A342" w:rsidR="005F03FD" w:rsidRPr="00281D71" w:rsidRDefault="00A90BB6" w:rsidP="00D107AB">
      <w:pPr>
        <w:pStyle w:val="Tekstpodstawowy2"/>
        <w:numPr>
          <w:ilvl w:val="2"/>
          <w:numId w:val="4"/>
        </w:numPr>
        <w:tabs>
          <w:tab w:val="clear" w:pos="1418"/>
          <w:tab w:val="num" w:pos="1843"/>
        </w:tabs>
        <w:spacing w:after="0" w:line="320" w:lineRule="atLeast"/>
        <w:ind w:left="1702" w:hanging="284"/>
        <w:jc w:val="both"/>
        <w:rPr>
          <w:rFonts w:ascii="Verdana" w:hAnsi="Verdana"/>
          <w:sz w:val="20"/>
          <w:szCs w:val="20"/>
          <w:lang w:eastAsia="en-US"/>
        </w:rPr>
      </w:pPr>
      <w:r w:rsidRPr="00281D71">
        <w:rPr>
          <w:rFonts w:ascii="Verdana" w:hAnsi="Verdana"/>
          <w:sz w:val="20"/>
          <w:szCs w:val="20"/>
        </w:rPr>
        <w:t>Załącznik nr 1</w:t>
      </w:r>
      <w:r w:rsidR="00817D25" w:rsidRPr="00281D71">
        <w:rPr>
          <w:rFonts w:ascii="Verdana" w:hAnsi="Verdana"/>
          <w:sz w:val="20"/>
          <w:szCs w:val="20"/>
        </w:rPr>
        <w:t>2</w:t>
      </w:r>
      <w:r w:rsidR="00D642C1" w:rsidRPr="00281D71">
        <w:rPr>
          <w:rFonts w:ascii="Verdana" w:hAnsi="Verdana"/>
          <w:sz w:val="20"/>
          <w:szCs w:val="20"/>
        </w:rPr>
        <w:t xml:space="preserve"> –</w:t>
      </w:r>
      <w:r w:rsidRPr="00281D71">
        <w:rPr>
          <w:rFonts w:ascii="Verdana" w:hAnsi="Verdana"/>
          <w:sz w:val="20"/>
          <w:szCs w:val="20"/>
        </w:rPr>
        <w:t xml:space="preserve"> </w:t>
      </w:r>
      <w:r w:rsidR="00D642C1" w:rsidRPr="00281D71">
        <w:rPr>
          <w:rFonts w:ascii="Verdana" w:hAnsi="Verdana"/>
          <w:sz w:val="20"/>
          <w:szCs w:val="20"/>
          <w:lang w:eastAsia="en-US"/>
        </w:rPr>
        <w:t>Obowiązek informacyjny Wykonawcy</w:t>
      </w:r>
    </w:p>
    <w:p w14:paraId="6D102B62" w14:textId="0852AB6F" w:rsidR="009C774A" w:rsidRPr="00281D71" w:rsidRDefault="009C774A" w:rsidP="00D107AB">
      <w:pPr>
        <w:pStyle w:val="Tekstpodstawowy2"/>
        <w:numPr>
          <w:ilvl w:val="2"/>
          <w:numId w:val="4"/>
        </w:numPr>
        <w:tabs>
          <w:tab w:val="clear" w:pos="1418"/>
          <w:tab w:val="num" w:pos="1843"/>
        </w:tabs>
        <w:spacing w:after="0" w:line="320" w:lineRule="atLeast"/>
        <w:ind w:left="1701" w:hanging="283"/>
        <w:jc w:val="both"/>
        <w:rPr>
          <w:rFonts w:ascii="Verdana" w:hAnsi="Verdana"/>
          <w:sz w:val="20"/>
          <w:szCs w:val="20"/>
        </w:rPr>
      </w:pPr>
      <w:r w:rsidRPr="00281D71">
        <w:rPr>
          <w:rFonts w:ascii="Verdana" w:hAnsi="Verdana"/>
          <w:sz w:val="20"/>
          <w:szCs w:val="20"/>
        </w:rPr>
        <w:t>Załącznik nr 13 - Zgłoszenie protokolarnej gotowości do rozpoczęcia realizacji Prac zgodnie z Umową.</w:t>
      </w:r>
    </w:p>
    <w:p w14:paraId="5D01CFF2" w14:textId="1F283266" w:rsidR="00817D25" w:rsidRPr="00281D71" w:rsidRDefault="00817D25" w:rsidP="00D107AB">
      <w:pPr>
        <w:pStyle w:val="Tekstpodstawowy2"/>
        <w:numPr>
          <w:ilvl w:val="2"/>
          <w:numId w:val="4"/>
        </w:numPr>
        <w:tabs>
          <w:tab w:val="clear" w:pos="1418"/>
          <w:tab w:val="num" w:pos="1843"/>
        </w:tabs>
        <w:spacing w:line="320" w:lineRule="atLeast"/>
        <w:ind w:left="1701" w:hanging="283"/>
        <w:jc w:val="both"/>
        <w:rPr>
          <w:rFonts w:ascii="Verdana" w:hAnsi="Verdana"/>
          <w:sz w:val="20"/>
          <w:szCs w:val="20"/>
        </w:rPr>
      </w:pPr>
      <w:r w:rsidRPr="00281D71">
        <w:rPr>
          <w:rFonts w:ascii="Verdana" w:hAnsi="Verdana"/>
          <w:sz w:val="20"/>
          <w:szCs w:val="20"/>
        </w:rPr>
        <w:t>Załącznik nr 14 – Powiadomienie Zamawiającego o zmianie numeru Rachunku.</w:t>
      </w:r>
    </w:p>
    <w:p w14:paraId="1CD8A4CC" w14:textId="14623208" w:rsidR="00097B7E" w:rsidRPr="00281D71" w:rsidRDefault="00097B7E" w:rsidP="00D107AB">
      <w:pPr>
        <w:pStyle w:val="Tekstpodstawowy2"/>
        <w:numPr>
          <w:ilvl w:val="2"/>
          <w:numId w:val="4"/>
        </w:numPr>
        <w:tabs>
          <w:tab w:val="clear" w:pos="1418"/>
          <w:tab w:val="num" w:pos="1843"/>
        </w:tabs>
        <w:spacing w:after="0" w:line="320" w:lineRule="atLeast"/>
        <w:ind w:left="1702" w:hanging="284"/>
        <w:jc w:val="both"/>
        <w:rPr>
          <w:rFonts w:ascii="Verdana" w:hAnsi="Verdana"/>
          <w:sz w:val="20"/>
          <w:szCs w:val="20"/>
        </w:rPr>
      </w:pPr>
      <w:r w:rsidRPr="00281D71">
        <w:rPr>
          <w:rFonts w:ascii="Verdana" w:hAnsi="Verdana"/>
          <w:sz w:val="20"/>
          <w:szCs w:val="20"/>
        </w:rPr>
        <w:t>Załącznik nr 1</w:t>
      </w:r>
      <w:r w:rsidR="000266FB" w:rsidRPr="00281D71">
        <w:rPr>
          <w:rFonts w:ascii="Verdana" w:hAnsi="Verdana"/>
          <w:sz w:val="20"/>
          <w:szCs w:val="20"/>
        </w:rPr>
        <w:t>5</w:t>
      </w:r>
      <w:r w:rsidRPr="00281D71">
        <w:rPr>
          <w:rFonts w:ascii="Verdana" w:hAnsi="Verdana"/>
          <w:sz w:val="20"/>
          <w:szCs w:val="20"/>
        </w:rPr>
        <w:t xml:space="preserve"> - Zgoda na przelew wierzytelności</w:t>
      </w:r>
    </w:p>
    <w:p w14:paraId="2EED8540" w14:textId="77777777" w:rsidR="00D107AB" w:rsidRPr="00281D71" w:rsidRDefault="00D9426C" w:rsidP="00D107AB">
      <w:pPr>
        <w:pStyle w:val="Tekstpodstawowy2"/>
        <w:numPr>
          <w:ilvl w:val="2"/>
          <w:numId w:val="4"/>
        </w:numPr>
        <w:tabs>
          <w:tab w:val="clear" w:pos="1418"/>
          <w:tab w:val="num" w:pos="1843"/>
        </w:tabs>
        <w:spacing w:line="320" w:lineRule="atLeast"/>
        <w:ind w:left="1701" w:hanging="283"/>
        <w:jc w:val="both"/>
        <w:rPr>
          <w:rFonts w:ascii="Verdana" w:hAnsi="Verdana"/>
          <w:sz w:val="20"/>
          <w:szCs w:val="20"/>
        </w:rPr>
      </w:pPr>
      <w:r w:rsidRPr="00281D71">
        <w:rPr>
          <w:rFonts w:ascii="Verdana" w:hAnsi="Verdana"/>
          <w:sz w:val="20"/>
          <w:szCs w:val="20"/>
        </w:rPr>
        <w:t>Załącznik nr 1</w:t>
      </w:r>
      <w:r w:rsidR="000266FB" w:rsidRPr="00281D71">
        <w:rPr>
          <w:rFonts w:ascii="Verdana" w:hAnsi="Verdana"/>
          <w:sz w:val="20"/>
          <w:szCs w:val="20"/>
        </w:rPr>
        <w:t>6</w:t>
      </w:r>
      <w:r w:rsidRPr="00281D71">
        <w:rPr>
          <w:rFonts w:ascii="Verdana" w:hAnsi="Verdana"/>
          <w:sz w:val="20"/>
          <w:szCs w:val="20"/>
        </w:rPr>
        <w:t xml:space="preserve"> – Protokół odbioru</w:t>
      </w:r>
    </w:p>
    <w:p w14:paraId="6C0ABA56" w14:textId="04289F0A" w:rsidR="00D107AB" w:rsidRPr="00281D71" w:rsidRDefault="00D107AB" w:rsidP="00D107AB">
      <w:pPr>
        <w:pStyle w:val="Tekstpodstawowy2"/>
        <w:numPr>
          <w:ilvl w:val="2"/>
          <w:numId w:val="4"/>
        </w:numPr>
        <w:tabs>
          <w:tab w:val="clear" w:pos="1418"/>
          <w:tab w:val="num" w:pos="1843"/>
        </w:tabs>
        <w:spacing w:line="320" w:lineRule="atLeast"/>
        <w:ind w:left="1701" w:hanging="283"/>
        <w:jc w:val="both"/>
        <w:rPr>
          <w:rFonts w:ascii="Verdana" w:hAnsi="Verdana"/>
          <w:sz w:val="20"/>
          <w:szCs w:val="20"/>
        </w:rPr>
      </w:pPr>
      <w:r w:rsidRPr="00281D71">
        <w:rPr>
          <w:rFonts w:ascii="Verdana" w:hAnsi="Verdana"/>
          <w:sz w:val="20"/>
          <w:szCs w:val="20"/>
        </w:rPr>
        <w:t>Załącznik nr 17 - Zmiany Warunków Realizacji Umowy.</w:t>
      </w:r>
    </w:p>
    <w:p w14:paraId="327D53F4" w14:textId="383EC129" w:rsidR="00D051A9" w:rsidRPr="00281D71" w:rsidRDefault="00D051A9" w:rsidP="002B0090">
      <w:pPr>
        <w:pStyle w:val="Nagwek2"/>
        <w:numPr>
          <w:ilvl w:val="1"/>
          <w:numId w:val="17"/>
        </w:numPr>
        <w:ind w:left="1418" w:hanging="709"/>
        <w:rPr>
          <w:rFonts w:ascii="Verdana" w:hAnsi="Verdana"/>
          <w:sz w:val="20"/>
          <w:szCs w:val="20"/>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281D71">
        <w:rPr>
          <w:rFonts w:ascii="Verdana" w:hAnsi="Verdana"/>
          <w:sz w:val="20"/>
          <w:szCs w:val="20"/>
          <w:lang w:val="pl-PL"/>
        </w:rPr>
        <w:t>W razie jakichkolwiek rozbieżności, dwuznaczności pomiędzy Umową a</w:t>
      </w:r>
      <w:r w:rsidR="002B0090" w:rsidRPr="00281D71">
        <w:rPr>
          <w:rFonts w:ascii="Verdana" w:hAnsi="Verdana"/>
          <w:sz w:val="20"/>
          <w:szCs w:val="20"/>
          <w:lang w:val="pl-PL"/>
        </w:rPr>
        <w:t> </w:t>
      </w:r>
      <w:r w:rsidRPr="00281D71">
        <w:rPr>
          <w:rFonts w:ascii="Verdana" w:hAnsi="Verdana"/>
          <w:sz w:val="20"/>
          <w:szCs w:val="20"/>
          <w:lang w:val="pl-PL"/>
        </w:rPr>
        <w:t>Dokumentami Składowymi Umowy, pierwszeństwo mają zapisy Umowy.</w:t>
      </w:r>
    </w:p>
    <w:p w14:paraId="0D0A7A68" w14:textId="397C450D" w:rsidR="00D051A9" w:rsidRPr="00281D71" w:rsidRDefault="00D051A9"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0A3114" w:rsidRPr="00281D71">
        <w:rPr>
          <w:rFonts w:ascii="Verdana" w:hAnsi="Verdana"/>
          <w:sz w:val="20"/>
          <w:szCs w:val="20"/>
          <w:lang w:val="pl-PL"/>
        </w:rPr>
        <w:t>(najwyższa „a”, najniższa „</w:t>
      </w:r>
      <w:r w:rsidR="00D107AB" w:rsidRPr="00281D71">
        <w:rPr>
          <w:rFonts w:ascii="Verdana" w:hAnsi="Verdana"/>
          <w:sz w:val="20"/>
          <w:szCs w:val="20"/>
          <w:lang w:val="pl-PL"/>
        </w:rPr>
        <w:t>r</w:t>
      </w:r>
      <w:r w:rsidR="000A3114" w:rsidRPr="00281D71">
        <w:rPr>
          <w:rFonts w:ascii="Verdana" w:hAnsi="Verdana"/>
          <w:sz w:val="20"/>
          <w:szCs w:val="20"/>
          <w:lang w:val="pl-PL"/>
        </w:rPr>
        <w:t>”)</w:t>
      </w:r>
      <w:r w:rsidRPr="00281D71">
        <w:rPr>
          <w:rFonts w:ascii="Verdana" w:hAnsi="Verdana"/>
          <w:sz w:val="20"/>
          <w:szCs w:val="20"/>
          <w:lang w:val="pl-PL"/>
        </w:rPr>
        <w:t xml:space="preserve">. </w:t>
      </w:r>
    </w:p>
    <w:p w14:paraId="7AE81721" w14:textId="253984B5" w:rsidR="002B0090" w:rsidRPr="00281D71" w:rsidRDefault="00D051A9" w:rsidP="002B0090">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W kwestiach nieuregulowanych Umową stosuje się odpowiednio postanowienia OWZU. </w:t>
      </w:r>
      <w:r w:rsidR="002B0090" w:rsidRPr="00281D71">
        <w:rPr>
          <w:rFonts w:ascii="Verdana" w:hAnsi="Verdana"/>
          <w:sz w:val="20"/>
          <w:szCs w:val="20"/>
          <w:lang w:val="pl-PL"/>
        </w:rPr>
        <w:t>Punkt 3.15 OWZT przyjmuje następujące brzmienie: ”</w:t>
      </w:r>
      <w:r w:rsidR="002B0090" w:rsidRPr="00281D71">
        <w:rPr>
          <w:rFonts w:ascii="Verdana" w:hAnsi="Verdana"/>
          <w:i/>
          <w:sz w:val="20"/>
          <w:szCs w:val="20"/>
          <w:lang w:val="pl-PL"/>
        </w:rPr>
        <w:t>Na żądanie Zamawiającego, Wykonawca zobowiązany jest przedstawić dowody spełnienia wymagań znormalizowanych systemów zarządzania odpowiadających normom ISO 9001, ISO 14001, PN-N 45001, ISO 27001 oraz umożliwi Zamawiającemu przeprowadzenie audytu potwierdzającego realizację działań zgodnych z wymaganiami norm zarządzania.</w:t>
      </w:r>
      <w:r w:rsidR="002B0090" w:rsidRPr="00281D71">
        <w:rPr>
          <w:rFonts w:ascii="Verdana" w:hAnsi="Verdana"/>
          <w:sz w:val="20"/>
          <w:szCs w:val="20"/>
          <w:lang w:val="pl-PL"/>
        </w:rPr>
        <w:t>”</w:t>
      </w:r>
    </w:p>
    <w:p w14:paraId="3FD0D4F7" w14:textId="2A174341" w:rsidR="002654D2" w:rsidRPr="00281D71" w:rsidRDefault="002654D2"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5962F20" w14:textId="77777777" w:rsidR="00D051A9" w:rsidRPr="00281D71" w:rsidRDefault="00D051A9"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 xml:space="preserve">Ewentualne spory wynikłe w związku z wykonaniem Umowy rozstrzygane będą przez sąd właściwy miejscowo ze względu na siedzibę Zamawiającego. </w:t>
      </w:r>
    </w:p>
    <w:p w14:paraId="0D9AAC8E" w14:textId="77777777" w:rsidR="00D051A9" w:rsidRPr="00281D71" w:rsidRDefault="00D051A9"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281D71" w:rsidRDefault="00072AA3"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1FA34DE4" w:rsidR="00D051A9" w:rsidRPr="00281D71" w:rsidRDefault="0051048E" w:rsidP="00B07755">
      <w:pPr>
        <w:pStyle w:val="Nagwek2"/>
        <w:numPr>
          <w:ilvl w:val="1"/>
          <w:numId w:val="17"/>
        </w:numPr>
        <w:ind w:left="1418" w:hanging="709"/>
        <w:rPr>
          <w:rFonts w:ascii="Verdana" w:hAnsi="Verdana"/>
          <w:sz w:val="20"/>
          <w:szCs w:val="20"/>
          <w:lang w:val="pl-PL"/>
        </w:rPr>
      </w:pPr>
      <w:r w:rsidRPr="00281D71">
        <w:rPr>
          <w:rFonts w:ascii="Verdana" w:hAnsi="Verdana"/>
          <w:sz w:val="20"/>
          <w:szCs w:val="20"/>
          <w:lang w:val="pl-PL"/>
        </w:rPr>
        <w:t>Językiem Umowy i wszelkiej korespondencji jest język polski.</w:t>
      </w:r>
    </w:p>
    <w:p w14:paraId="50571C2F" w14:textId="51DD798C" w:rsidR="00D051A9" w:rsidRPr="00281D71" w:rsidRDefault="00D051A9" w:rsidP="00D051A9">
      <w:pPr>
        <w:tabs>
          <w:tab w:val="center" w:pos="1704"/>
          <w:tab w:val="center" w:pos="7100"/>
        </w:tabs>
        <w:spacing w:line="300" w:lineRule="auto"/>
        <w:rPr>
          <w:rFonts w:ascii="Verdana" w:eastAsia="Calibri" w:hAnsi="Verdana" w:cstheme="minorHAnsi"/>
          <w:b/>
          <w:bCs/>
          <w:sz w:val="20"/>
          <w:szCs w:val="20"/>
        </w:rPr>
      </w:pPr>
      <w:r w:rsidRPr="00281D71">
        <w:rPr>
          <w:rFonts w:ascii="Verdana" w:eastAsia="Calibri" w:hAnsi="Verdana" w:cstheme="minorHAnsi"/>
          <w:b/>
          <w:bCs/>
          <w:sz w:val="20"/>
          <w:szCs w:val="20"/>
        </w:rPr>
        <w:tab/>
        <w:t>WYKONAWCA</w:t>
      </w:r>
      <w:r w:rsidRPr="00281D71">
        <w:rPr>
          <w:rFonts w:ascii="Verdana" w:eastAsia="Calibri" w:hAnsi="Verdana" w:cstheme="minorHAnsi"/>
          <w:b/>
          <w:bCs/>
          <w:sz w:val="20"/>
          <w:szCs w:val="20"/>
        </w:rPr>
        <w:tab/>
        <w:t>ZAMAWIAJĄCY</w:t>
      </w:r>
    </w:p>
    <w:p w14:paraId="5C1B24E3" w14:textId="388CCDAC" w:rsidR="00C35D79" w:rsidRPr="00281D71" w:rsidRDefault="00D051A9" w:rsidP="00D051A9">
      <w:pPr>
        <w:tabs>
          <w:tab w:val="center" w:pos="1704"/>
          <w:tab w:val="center" w:pos="7100"/>
        </w:tabs>
        <w:spacing w:line="300" w:lineRule="auto"/>
        <w:rPr>
          <w:rFonts w:ascii="Verdana" w:eastAsia="Calibri" w:hAnsi="Verdana" w:cstheme="minorHAnsi"/>
          <w:b/>
          <w:bCs/>
          <w:sz w:val="20"/>
          <w:szCs w:val="20"/>
        </w:rPr>
      </w:pPr>
      <w:r w:rsidRPr="00281D71">
        <w:rPr>
          <w:rFonts w:ascii="Verdana" w:eastAsia="Calibri" w:hAnsi="Verdana" w:cstheme="minorHAnsi"/>
          <w:b/>
          <w:bCs/>
          <w:sz w:val="20"/>
          <w:szCs w:val="20"/>
        </w:rPr>
        <w:t>…………………………………………..</w:t>
      </w:r>
      <w:r w:rsidRPr="00281D71">
        <w:rPr>
          <w:rFonts w:ascii="Verdana" w:eastAsia="Calibri" w:hAnsi="Verdana" w:cstheme="minorHAnsi"/>
          <w:b/>
          <w:bCs/>
          <w:sz w:val="20"/>
          <w:szCs w:val="20"/>
        </w:rPr>
        <w:tab/>
        <w:t>…………………………………………</w:t>
      </w:r>
    </w:p>
    <w:p w14:paraId="2C305FBE" w14:textId="77777777" w:rsidR="00D051A9" w:rsidRPr="00281D71" w:rsidRDefault="00D051A9" w:rsidP="000266FB">
      <w:pPr>
        <w:tabs>
          <w:tab w:val="center" w:pos="1704"/>
          <w:tab w:val="center" w:pos="7100"/>
        </w:tabs>
        <w:spacing w:line="300" w:lineRule="auto"/>
        <w:rPr>
          <w:rFonts w:ascii="Verdana" w:hAnsi="Verdana" w:cs="Arial"/>
          <w:b/>
          <w:sz w:val="20"/>
          <w:szCs w:val="20"/>
        </w:rPr>
      </w:pPr>
      <w:r w:rsidRPr="00281D71">
        <w:rPr>
          <w:rFonts w:ascii="Verdana" w:hAnsi="Verdana" w:cs="Arial"/>
          <w:b/>
          <w:sz w:val="20"/>
          <w:szCs w:val="20"/>
        </w:rPr>
        <w:br w:type="page"/>
      </w:r>
    </w:p>
    <w:p w14:paraId="0C184E9F" w14:textId="77777777" w:rsidR="000F60C7" w:rsidRPr="00281D71" w:rsidRDefault="000F60C7" w:rsidP="000F60C7">
      <w:pPr>
        <w:rPr>
          <w:rFonts w:ascii="Verdana" w:hAnsi="Verdana" w:cs="Arial"/>
          <w:b/>
          <w:sz w:val="20"/>
          <w:szCs w:val="20"/>
        </w:rPr>
      </w:pPr>
      <w:r w:rsidRPr="00281D71">
        <w:rPr>
          <w:rFonts w:ascii="Verdana" w:hAnsi="Verdana" w:cs="Arial"/>
          <w:b/>
          <w:sz w:val="20"/>
          <w:szCs w:val="20"/>
        </w:rPr>
        <w:lastRenderedPageBreak/>
        <w:t xml:space="preserve">ZAŁĄCZNIK NR 5 do Umowy  </w:t>
      </w:r>
    </w:p>
    <w:p w14:paraId="1B8CF2BF" w14:textId="77777777" w:rsidR="000F60C7" w:rsidRPr="00281D71" w:rsidRDefault="000F60C7" w:rsidP="000F60C7">
      <w:pPr>
        <w:jc w:val="center"/>
        <w:rPr>
          <w:rFonts w:ascii="Verdana" w:hAnsi="Verdana" w:cs="Calibri"/>
          <w:b/>
          <w:sz w:val="20"/>
          <w:szCs w:val="20"/>
        </w:rPr>
      </w:pPr>
    </w:p>
    <w:p w14:paraId="57B8640D" w14:textId="77777777" w:rsidR="00C10BAF" w:rsidRPr="00281D71" w:rsidRDefault="00C10BAF" w:rsidP="00C10BAF">
      <w:pPr>
        <w:spacing w:line="300" w:lineRule="auto"/>
        <w:jc w:val="center"/>
        <w:rPr>
          <w:rFonts w:ascii="Verdana" w:hAnsi="Verdana" w:cstheme="minorHAnsi"/>
          <w:sz w:val="20"/>
          <w:szCs w:val="20"/>
        </w:rPr>
      </w:pPr>
      <w:r w:rsidRPr="00281D71">
        <w:rPr>
          <w:rFonts w:ascii="Verdana" w:hAnsi="Verdana" w:cstheme="minorHAnsi"/>
          <w:b/>
          <w:sz w:val="20"/>
          <w:szCs w:val="20"/>
        </w:rPr>
        <w:t>Wzór Formularza Zabezpieczenia Należytego Wykonania Umowy oraz</w:t>
      </w:r>
      <w:r w:rsidRPr="00281D71">
        <w:rPr>
          <w:rFonts w:ascii="Verdana" w:hAnsi="Verdana"/>
          <w:sz w:val="20"/>
          <w:szCs w:val="20"/>
        </w:rPr>
        <w:t xml:space="preserve"> </w:t>
      </w:r>
      <w:r w:rsidRPr="00281D71">
        <w:rPr>
          <w:rFonts w:ascii="Verdana" w:hAnsi="Verdana" w:cstheme="minorHAnsi"/>
          <w:b/>
          <w:sz w:val="20"/>
          <w:szCs w:val="20"/>
        </w:rPr>
        <w:t>Zabezpieczenie należytego Wykonania Umowy</w:t>
      </w:r>
    </w:p>
    <w:p w14:paraId="57E31C5D" w14:textId="77777777" w:rsidR="00C10BAF" w:rsidRPr="00281D71" w:rsidRDefault="00C10BAF" w:rsidP="00C10BAF">
      <w:pPr>
        <w:spacing w:line="276" w:lineRule="auto"/>
        <w:rPr>
          <w:rFonts w:ascii="Verdana" w:hAnsi="Verdana" w:cs="Arial"/>
          <w:sz w:val="20"/>
          <w:szCs w:val="20"/>
        </w:rPr>
      </w:pPr>
    </w:p>
    <w:p w14:paraId="3EC40D3A" w14:textId="77777777" w:rsidR="00C10BAF" w:rsidRPr="00281D71" w:rsidRDefault="00C10BAF" w:rsidP="00C10BAF">
      <w:pPr>
        <w:tabs>
          <w:tab w:val="left" w:pos="4900"/>
        </w:tabs>
        <w:spacing w:line="276" w:lineRule="auto"/>
        <w:rPr>
          <w:rFonts w:ascii="Verdana" w:hAnsi="Verdana" w:cs="Arial"/>
          <w:sz w:val="20"/>
          <w:szCs w:val="20"/>
        </w:rPr>
      </w:pPr>
      <w:r w:rsidRPr="00281D71">
        <w:rPr>
          <w:rFonts w:ascii="Verdana" w:hAnsi="Verdana" w:cs="Arial"/>
          <w:sz w:val="20"/>
          <w:szCs w:val="20"/>
        </w:rPr>
        <w:t>……………………………………..</w:t>
      </w:r>
    </w:p>
    <w:p w14:paraId="023C4410" w14:textId="77777777" w:rsidR="00C10BAF" w:rsidRPr="00281D71" w:rsidRDefault="00C10BAF" w:rsidP="00C10BAF">
      <w:pPr>
        <w:tabs>
          <w:tab w:val="left" w:pos="4900"/>
        </w:tabs>
        <w:spacing w:line="276" w:lineRule="auto"/>
        <w:rPr>
          <w:rFonts w:ascii="Verdana" w:hAnsi="Verdana" w:cs="Arial"/>
          <w:sz w:val="20"/>
          <w:szCs w:val="20"/>
        </w:rPr>
      </w:pPr>
      <w:r w:rsidRPr="00281D71">
        <w:rPr>
          <w:rFonts w:ascii="Verdana" w:hAnsi="Verdana" w:cs="Arial"/>
          <w:sz w:val="20"/>
          <w:szCs w:val="20"/>
        </w:rPr>
        <w:t>Pieczęć firmowa banku/ towarzystwo ubezpieczeniowe</w:t>
      </w:r>
      <w:r w:rsidRPr="00281D71">
        <w:rPr>
          <w:rStyle w:val="Odwoanieprzypisudolnego"/>
          <w:rFonts w:ascii="Verdana" w:hAnsi="Verdana" w:cs="Arial"/>
          <w:sz w:val="20"/>
          <w:szCs w:val="20"/>
        </w:rPr>
        <w:footnoteReference w:id="4"/>
      </w:r>
    </w:p>
    <w:p w14:paraId="5D0BD30E" w14:textId="77777777" w:rsidR="00C10BAF" w:rsidRPr="00281D71" w:rsidRDefault="00C10BAF" w:rsidP="00C10BAF">
      <w:pPr>
        <w:tabs>
          <w:tab w:val="left" w:pos="4900"/>
        </w:tabs>
        <w:spacing w:line="276" w:lineRule="auto"/>
        <w:jc w:val="right"/>
        <w:rPr>
          <w:rFonts w:ascii="Verdana" w:hAnsi="Verdana" w:cs="Arial"/>
          <w:sz w:val="20"/>
          <w:szCs w:val="20"/>
        </w:rPr>
      </w:pPr>
      <w:r w:rsidRPr="00281D71">
        <w:rPr>
          <w:rFonts w:ascii="Verdana" w:hAnsi="Verdana" w:cs="Arial"/>
          <w:sz w:val="20"/>
          <w:szCs w:val="20"/>
        </w:rPr>
        <w:t>Miejscowość, rok-mm-dd</w:t>
      </w:r>
    </w:p>
    <w:p w14:paraId="29ACB79A" w14:textId="77777777" w:rsidR="00C10BAF" w:rsidRPr="00281D71" w:rsidRDefault="00C10BAF" w:rsidP="00C10BAF">
      <w:pPr>
        <w:tabs>
          <w:tab w:val="left" w:pos="4900"/>
        </w:tabs>
        <w:spacing w:line="276" w:lineRule="auto"/>
        <w:jc w:val="right"/>
        <w:rPr>
          <w:rFonts w:ascii="Verdana" w:hAnsi="Verdana" w:cs="Arial"/>
          <w:sz w:val="20"/>
          <w:szCs w:val="20"/>
        </w:rPr>
      </w:pPr>
    </w:p>
    <w:p w14:paraId="620C4E8F" w14:textId="77777777" w:rsidR="00C10BAF" w:rsidRPr="00281D71" w:rsidRDefault="00C10BAF" w:rsidP="00C10BAF">
      <w:pPr>
        <w:tabs>
          <w:tab w:val="left" w:pos="4900"/>
        </w:tabs>
        <w:spacing w:line="276" w:lineRule="auto"/>
        <w:jc w:val="right"/>
        <w:rPr>
          <w:rFonts w:ascii="Verdana" w:hAnsi="Verdana" w:cs="Arial"/>
          <w:sz w:val="20"/>
          <w:szCs w:val="20"/>
        </w:rPr>
      </w:pPr>
    </w:p>
    <w:p w14:paraId="0D2EA5F5" w14:textId="77777777" w:rsidR="00C10BAF" w:rsidRPr="00281D71" w:rsidRDefault="00C10BAF" w:rsidP="00C10BAF">
      <w:pPr>
        <w:tabs>
          <w:tab w:val="left" w:pos="4900"/>
        </w:tabs>
        <w:spacing w:line="276" w:lineRule="auto"/>
        <w:jc w:val="center"/>
        <w:rPr>
          <w:rFonts w:ascii="Verdana" w:hAnsi="Verdana" w:cs="Arial"/>
          <w:color w:val="FF0000"/>
          <w:sz w:val="20"/>
          <w:szCs w:val="20"/>
        </w:rPr>
      </w:pPr>
      <w:r w:rsidRPr="00281D71">
        <w:rPr>
          <w:rFonts w:ascii="Verdana" w:hAnsi="Verdana" w:cs="Arial"/>
          <w:b/>
          <w:sz w:val="20"/>
          <w:szCs w:val="20"/>
        </w:rPr>
        <w:t xml:space="preserve">Zabezpieczenie należytego wykonania Umowy [●] </w:t>
      </w:r>
    </w:p>
    <w:p w14:paraId="51A171F5" w14:textId="77777777" w:rsidR="00C10BAF" w:rsidRPr="00281D71" w:rsidRDefault="00C10BAF" w:rsidP="00C10BAF">
      <w:pPr>
        <w:tabs>
          <w:tab w:val="left" w:pos="4900"/>
        </w:tabs>
        <w:spacing w:line="276" w:lineRule="auto"/>
        <w:jc w:val="right"/>
        <w:rPr>
          <w:rFonts w:ascii="Verdana" w:hAnsi="Verdana" w:cs="Arial"/>
          <w:b/>
          <w:sz w:val="20"/>
          <w:szCs w:val="20"/>
        </w:rPr>
      </w:pPr>
    </w:p>
    <w:p w14:paraId="399DA88F" w14:textId="77777777" w:rsidR="00C10BAF" w:rsidRPr="00281D71" w:rsidRDefault="00C10BAF" w:rsidP="00C10BAF">
      <w:pPr>
        <w:tabs>
          <w:tab w:val="left" w:pos="4900"/>
        </w:tabs>
        <w:spacing w:line="276" w:lineRule="auto"/>
        <w:jc w:val="right"/>
        <w:rPr>
          <w:rFonts w:ascii="Verdana" w:hAnsi="Verdana" w:cs="Arial"/>
          <w:sz w:val="20"/>
          <w:szCs w:val="20"/>
        </w:rPr>
      </w:pPr>
      <w:r w:rsidRPr="00281D71">
        <w:rPr>
          <w:rFonts w:ascii="Verdana" w:hAnsi="Verdana" w:cs="Arial"/>
          <w:sz w:val="20"/>
          <w:szCs w:val="20"/>
        </w:rPr>
        <w:tab/>
      </w:r>
      <w:r w:rsidRPr="00281D71">
        <w:rPr>
          <w:rFonts w:ascii="Verdana" w:hAnsi="Verdana" w:cs="Arial"/>
          <w:sz w:val="20"/>
          <w:szCs w:val="20"/>
        </w:rPr>
        <w:tab/>
      </w:r>
      <w:r w:rsidRPr="00281D71">
        <w:rPr>
          <w:rFonts w:ascii="Verdana" w:hAnsi="Verdana" w:cs="Arial"/>
          <w:sz w:val="20"/>
          <w:szCs w:val="20"/>
        </w:rPr>
        <w:tab/>
      </w:r>
      <w:r w:rsidRPr="00281D71">
        <w:rPr>
          <w:rFonts w:ascii="Verdana" w:hAnsi="Verdana" w:cs="Arial"/>
          <w:sz w:val="20"/>
          <w:szCs w:val="20"/>
        </w:rPr>
        <w:tab/>
      </w:r>
      <w:r w:rsidRPr="00281D71">
        <w:rPr>
          <w:rFonts w:ascii="Verdana" w:hAnsi="Verdana" w:cs="Arial"/>
          <w:b/>
          <w:sz w:val="20"/>
          <w:szCs w:val="20"/>
        </w:rPr>
        <w:t>Beneficjent:</w:t>
      </w:r>
    </w:p>
    <w:p w14:paraId="705846A5" w14:textId="77777777" w:rsidR="00C10BAF" w:rsidRPr="00281D71" w:rsidRDefault="00C10BAF" w:rsidP="00C10BAF">
      <w:pPr>
        <w:tabs>
          <w:tab w:val="left" w:pos="4900"/>
        </w:tabs>
        <w:spacing w:line="276" w:lineRule="auto"/>
        <w:jc w:val="right"/>
        <w:rPr>
          <w:rFonts w:ascii="Verdana" w:hAnsi="Verdana" w:cs="Arial"/>
          <w:sz w:val="20"/>
          <w:szCs w:val="20"/>
        </w:rPr>
      </w:pPr>
      <w:r w:rsidRPr="00281D71">
        <w:rPr>
          <w:rFonts w:ascii="Verdana" w:hAnsi="Verdana" w:cs="Arial"/>
          <w:sz w:val="20"/>
          <w:szCs w:val="20"/>
        </w:rPr>
        <w:t>Enea Elektrownia Połaniec S.A.</w:t>
      </w:r>
    </w:p>
    <w:p w14:paraId="059B19D6" w14:textId="77777777" w:rsidR="00C10BAF" w:rsidRPr="00281D71" w:rsidRDefault="00C10BAF" w:rsidP="00C10BAF">
      <w:pPr>
        <w:tabs>
          <w:tab w:val="left" w:pos="4900"/>
        </w:tabs>
        <w:spacing w:line="276" w:lineRule="auto"/>
        <w:jc w:val="right"/>
        <w:rPr>
          <w:rFonts w:ascii="Verdana" w:hAnsi="Verdana" w:cs="Arial"/>
          <w:sz w:val="20"/>
          <w:szCs w:val="20"/>
        </w:rPr>
      </w:pPr>
      <w:r w:rsidRPr="00281D71">
        <w:rPr>
          <w:rFonts w:ascii="Verdana" w:hAnsi="Verdana" w:cs="Arial"/>
          <w:sz w:val="20"/>
          <w:szCs w:val="20"/>
        </w:rPr>
        <w:t xml:space="preserve">Zawada 26, 28-230 Połaniec </w:t>
      </w:r>
    </w:p>
    <w:p w14:paraId="2A3ADDD1" w14:textId="77777777" w:rsidR="00C10BAF" w:rsidRPr="00281D71" w:rsidRDefault="00C10BAF" w:rsidP="00C10BAF">
      <w:pPr>
        <w:tabs>
          <w:tab w:val="center" w:pos="4513"/>
          <w:tab w:val="left" w:pos="4900"/>
        </w:tabs>
        <w:suppressAutoHyphens/>
        <w:spacing w:line="276" w:lineRule="auto"/>
        <w:jc w:val="center"/>
        <w:rPr>
          <w:rFonts w:ascii="Verdana" w:hAnsi="Verdana" w:cs="Arial"/>
          <w:b/>
          <w:spacing w:val="-3"/>
          <w:sz w:val="20"/>
          <w:szCs w:val="20"/>
        </w:rPr>
      </w:pPr>
    </w:p>
    <w:p w14:paraId="2F5C61CF" w14:textId="77777777" w:rsidR="00C10BAF" w:rsidRPr="00281D71" w:rsidRDefault="00C10BAF" w:rsidP="00C10BAF">
      <w:pPr>
        <w:tabs>
          <w:tab w:val="left" w:pos="-720"/>
          <w:tab w:val="left" w:pos="4900"/>
        </w:tabs>
        <w:suppressAutoHyphens/>
        <w:spacing w:line="276" w:lineRule="auto"/>
        <w:rPr>
          <w:rFonts w:ascii="Verdana" w:hAnsi="Verdana" w:cs="Arial"/>
          <w:spacing w:val="-3"/>
          <w:sz w:val="20"/>
          <w:szCs w:val="20"/>
        </w:rPr>
      </w:pPr>
    </w:p>
    <w:p w14:paraId="06211599"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 xml:space="preserve">Zostaliśmy poinformowani, że pomiędzy Państwem, a [●], z siedzibą w [●], ul. [●], [●] (dalej: </w:t>
      </w:r>
      <w:r w:rsidRPr="00281D71">
        <w:rPr>
          <w:rFonts w:ascii="Verdana" w:hAnsi="Verdana" w:cs="Arial"/>
          <w:b/>
          <w:spacing w:val="-3"/>
          <w:sz w:val="20"/>
          <w:szCs w:val="20"/>
        </w:rPr>
        <w:t>„Wykonawca”</w:t>
      </w:r>
      <w:r w:rsidRPr="00281D71">
        <w:rPr>
          <w:rFonts w:ascii="Verdana" w:hAnsi="Verdana" w:cs="Arial"/>
          <w:spacing w:val="-3"/>
          <w:sz w:val="20"/>
          <w:szCs w:val="20"/>
        </w:rPr>
        <w:t xml:space="preserve">), w dniu [●] r. została podpisana umowa nr [●] dotycząca [●] (dalej: </w:t>
      </w:r>
      <w:r w:rsidRPr="00281D71">
        <w:rPr>
          <w:rFonts w:ascii="Verdana" w:hAnsi="Verdana" w:cs="Arial"/>
          <w:b/>
          <w:spacing w:val="-3"/>
          <w:sz w:val="20"/>
          <w:szCs w:val="20"/>
        </w:rPr>
        <w:t>„Umowa”</w:t>
      </w:r>
      <w:r w:rsidRPr="00281D71">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3E46486D"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p>
    <w:p w14:paraId="29556021"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W związku z powyższym, [●]</w:t>
      </w:r>
      <w:r w:rsidRPr="00281D71">
        <w:rPr>
          <w:rFonts w:ascii="Verdana" w:hAnsi="Verdana" w:cs="Arial"/>
          <w:sz w:val="20"/>
          <w:szCs w:val="20"/>
        </w:rPr>
        <w:t xml:space="preserve"> z siedzibą w </w:t>
      </w:r>
      <w:r w:rsidRPr="00281D71">
        <w:rPr>
          <w:rFonts w:ascii="Verdana" w:hAnsi="Verdana" w:cs="Arial"/>
          <w:spacing w:val="-3"/>
          <w:sz w:val="20"/>
          <w:szCs w:val="20"/>
        </w:rPr>
        <w:t>[●]</w:t>
      </w:r>
      <w:r w:rsidRPr="00281D71">
        <w:rPr>
          <w:rFonts w:ascii="Verdana" w:hAnsi="Verdana" w:cs="Arial"/>
          <w:sz w:val="20"/>
          <w:szCs w:val="20"/>
        </w:rPr>
        <w:t xml:space="preserve">, przy ul. </w:t>
      </w:r>
      <w:r w:rsidRPr="00281D71">
        <w:rPr>
          <w:rFonts w:ascii="Verdana" w:hAnsi="Verdana" w:cs="Arial"/>
          <w:spacing w:val="-3"/>
          <w:sz w:val="20"/>
          <w:szCs w:val="20"/>
        </w:rPr>
        <w:t>[●]</w:t>
      </w:r>
      <w:r w:rsidRPr="00281D71">
        <w:rPr>
          <w:rFonts w:ascii="Verdana" w:hAnsi="Verdana" w:cs="Arial"/>
          <w:sz w:val="20"/>
          <w:szCs w:val="20"/>
        </w:rPr>
        <w:t xml:space="preserve">, </w:t>
      </w:r>
      <w:r w:rsidRPr="00281D71">
        <w:rPr>
          <w:rFonts w:ascii="Verdana" w:hAnsi="Verdana" w:cs="Arial"/>
          <w:spacing w:val="-3"/>
          <w:sz w:val="20"/>
          <w:szCs w:val="20"/>
        </w:rPr>
        <w:t>[●]</w:t>
      </w:r>
      <w:r w:rsidRPr="00281D71">
        <w:rPr>
          <w:rFonts w:ascii="Verdana" w:hAnsi="Verdana" w:cs="Arial"/>
          <w:sz w:val="20"/>
          <w:szCs w:val="20"/>
        </w:rPr>
        <w:t xml:space="preserve">, wpisany do Rejestru Przedsiębiorców w Sądzie Rejonowym </w:t>
      </w:r>
      <w:r w:rsidRPr="00281D71">
        <w:rPr>
          <w:rFonts w:ascii="Verdana" w:hAnsi="Verdana" w:cs="Arial"/>
          <w:spacing w:val="-3"/>
          <w:sz w:val="20"/>
          <w:szCs w:val="20"/>
        </w:rPr>
        <w:t>[●]</w:t>
      </w:r>
      <w:r w:rsidRPr="00281D71">
        <w:rPr>
          <w:rFonts w:ascii="Verdana" w:hAnsi="Verdana" w:cs="Arial"/>
          <w:sz w:val="20"/>
          <w:szCs w:val="20"/>
        </w:rPr>
        <w:t xml:space="preserve"> w </w:t>
      </w:r>
      <w:r w:rsidRPr="00281D71">
        <w:rPr>
          <w:rFonts w:ascii="Verdana" w:hAnsi="Verdana" w:cs="Arial"/>
          <w:spacing w:val="-3"/>
          <w:sz w:val="20"/>
          <w:szCs w:val="20"/>
        </w:rPr>
        <w:t>[●]</w:t>
      </w:r>
      <w:r w:rsidRPr="00281D71">
        <w:rPr>
          <w:rFonts w:ascii="Verdana" w:hAnsi="Verdana" w:cs="Arial"/>
          <w:sz w:val="20"/>
          <w:szCs w:val="20"/>
        </w:rPr>
        <w:t xml:space="preserve">, Wydział </w:t>
      </w:r>
      <w:r w:rsidRPr="00281D71">
        <w:rPr>
          <w:rFonts w:ascii="Verdana" w:hAnsi="Verdana" w:cs="Arial"/>
          <w:spacing w:val="-3"/>
          <w:sz w:val="20"/>
          <w:szCs w:val="20"/>
        </w:rPr>
        <w:t>[●]</w:t>
      </w:r>
      <w:r w:rsidRPr="00281D71">
        <w:rPr>
          <w:rFonts w:ascii="Verdana" w:hAnsi="Verdana" w:cs="Arial"/>
          <w:sz w:val="20"/>
          <w:szCs w:val="20"/>
        </w:rPr>
        <w:t xml:space="preserve"> Gospodarczy Krajowego Rejestru Sądowego pod numerem KRS </w:t>
      </w:r>
      <w:r w:rsidRPr="00281D71">
        <w:rPr>
          <w:rFonts w:ascii="Verdana" w:hAnsi="Verdana" w:cs="Arial"/>
          <w:spacing w:val="-3"/>
          <w:sz w:val="20"/>
          <w:szCs w:val="20"/>
        </w:rPr>
        <w:t>[●]</w:t>
      </w:r>
      <w:r w:rsidRPr="00281D71">
        <w:rPr>
          <w:rFonts w:ascii="Verdana" w:hAnsi="Verdana" w:cs="Arial"/>
          <w:sz w:val="20"/>
          <w:szCs w:val="20"/>
        </w:rPr>
        <w:t xml:space="preserve">, o kapitale zakładowym w kwocie </w:t>
      </w:r>
      <w:r w:rsidRPr="00281D71">
        <w:rPr>
          <w:rFonts w:ascii="Verdana" w:hAnsi="Verdana" w:cs="Arial"/>
          <w:spacing w:val="-3"/>
          <w:sz w:val="20"/>
          <w:szCs w:val="20"/>
        </w:rPr>
        <w:t>[●]</w:t>
      </w:r>
      <w:r w:rsidRPr="00281D71">
        <w:rPr>
          <w:rFonts w:ascii="Verdana" w:hAnsi="Verdana" w:cs="Arial"/>
          <w:sz w:val="20"/>
          <w:szCs w:val="20"/>
        </w:rPr>
        <w:t xml:space="preserve"> zł oraz kapitale wpłaconym w kwocie </w:t>
      </w:r>
      <w:r w:rsidRPr="00281D71">
        <w:rPr>
          <w:rFonts w:ascii="Verdana" w:hAnsi="Verdana" w:cs="Arial"/>
          <w:spacing w:val="-3"/>
          <w:sz w:val="20"/>
          <w:szCs w:val="20"/>
        </w:rPr>
        <w:t>[●]</w:t>
      </w:r>
      <w:r w:rsidRPr="00281D71">
        <w:rPr>
          <w:rFonts w:ascii="Verdana" w:hAnsi="Verdana" w:cs="Arial"/>
          <w:sz w:val="20"/>
          <w:szCs w:val="20"/>
        </w:rPr>
        <w:t xml:space="preserve"> zł, NIP: </w:t>
      </w:r>
      <w:r w:rsidRPr="00281D71">
        <w:rPr>
          <w:rFonts w:ascii="Verdana" w:hAnsi="Verdana" w:cs="Arial"/>
          <w:spacing w:val="-3"/>
          <w:sz w:val="20"/>
          <w:szCs w:val="20"/>
        </w:rPr>
        <w:t xml:space="preserve">[●], </w:t>
      </w:r>
      <w:r w:rsidRPr="00281D71">
        <w:rPr>
          <w:rFonts w:ascii="Verdana" w:hAnsi="Verdana" w:cs="Arial"/>
          <w:sz w:val="20"/>
          <w:szCs w:val="20"/>
        </w:rPr>
        <w:t xml:space="preserve">Regon: </w:t>
      </w:r>
      <w:r w:rsidRPr="00281D71">
        <w:rPr>
          <w:rFonts w:ascii="Verdana" w:hAnsi="Verdana" w:cs="Arial"/>
          <w:spacing w:val="-3"/>
          <w:sz w:val="20"/>
          <w:szCs w:val="20"/>
        </w:rPr>
        <w:t>[●]</w:t>
      </w:r>
      <w:r w:rsidRPr="00281D71">
        <w:rPr>
          <w:rFonts w:ascii="Verdana" w:hAnsi="Verdana" w:cs="Arial"/>
          <w:sz w:val="20"/>
          <w:szCs w:val="20"/>
        </w:rPr>
        <w:t xml:space="preserve"> (dalej: „</w:t>
      </w:r>
      <w:r w:rsidRPr="00281D71">
        <w:rPr>
          <w:rFonts w:ascii="Verdana" w:hAnsi="Verdana" w:cs="Arial"/>
          <w:b/>
          <w:sz w:val="20"/>
          <w:szCs w:val="20"/>
        </w:rPr>
        <w:t>Bank//Gwarant</w:t>
      </w:r>
      <w:r w:rsidRPr="00281D71">
        <w:rPr>
          <w:rFonts w:ascii="Verdana" w:hAnsi="Verdana" w:cs="Arial"/>
          <w:sz w:val="20"/>
          <w:szCs w:val="20"/>
        </w:rPr>
        <w:t xml:space="preserve">”), działając na zlecenie Wykonawcy, </w:t>
      </w:r>
      <w:r w:rsidRPr="00281D71">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4B55A65B"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p>
    <w:p w14:paraId="2FDBDF21" w14:textId="77777777" w:rsidR="00C10BAF" w:rsidRPr="00281D71" w:rsidRDefault="00C10BAF" w:rsidP="00C10BAF">
      <w:pPr>
        <w:tabs>
          <w:tab w:val="left" w:pos="-720"/>
          <w:tab w:val="left" w:pos="4900"/>
        </w:tabs>
        <w:suppressAutoHyphens/>
        <w:spacing w:line="276" w:lineRule="auto"/>
        <w:jc w:val="center"/>
        <w:rPr>
          <w:rFonts w:ascii="Verdana" w:hAnsi="Verdana" w:cs="Arial"/>
          <w:b/>
          <w:spacing w:val="-3"/>
          <w:sz w:val="20"/>
          <w:szCs w:val="20"/>
        </w:rPr>
      </w:pPr>
      <w:r w:rsidRPr="00281D71">
        <w:rPr>
          <w:rFonts w:ascii="Verdana" w:hAnsi="Verdana" w:cs="Arial"/>
          <w:spacing w:val="-3"/>
          <w:sz w:val="20"/>
          <w:szCs w:val="20"/>
        </w:rPr>
        <w:t>[●]</w:t>
      </w:r>
      <w:r w:rsidRPr="00281D71">
        <w:rPr>
          <w:rFonts w:ascii="Verdana" w:hAnsi="Verdana" w:cs="Arial"/>
          <w:b/>
          <w:spacing w:val="-3"/>
          <w:sz w:val="20"/>
          <w:szCs w:val="20"/>
        </w:rPr>
        <w:t xml:space="preserve"> zł</w:t>
      </w:r>
    </w:p>
    <w:p w14:paraId="210BC850" w14:textId="77777777" w:rsidR="00C10BAF" w:rsidRPr="00281D71" w:rsidRDefault="00C10BAF" w:rsidP="00C10BAF">
      <w:pPr>
        <w:tabs>
          <w:tab w:val="left" w:pos="-720"/>
          <w:tab w:val="left" w:pos="4900"/>
        </w:tabs>
        <w:suppressAutoHyphens/>
        <w:spacing w:line="276" w:lineRule="auto"/>
        <w:jc w:val="center"/>
        <w:rPr>
          <w:rFonts w:ascii="Verdana" w:hAnsi="Verdana" w:cs="Arial"/>
          <w:spacing w:val="-3"/>
          <w:sz w:val="20"/>
          <w:szCs w:val="20"/>
        </w:rPr>
      </w:pPr>
      <w:r w:rsidRPr="00281D71">
        <w:rPr>
          <w:rFonts w:ascii="Verdana" w:hAnsi="Verdana" w:cs="Arial"/>
          <w:spacing w:val="-3"/>
          <w:sz w:val="20"/>
          <w:szCs w:val="20"/>
        </w:rPr>
        <w:t>(słownie: [●] złotych [●] /100)</w:t>
      </w:r>
    </w:p>
    <w:p w14:paraId="5C1057F0"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A0A78D6" w14:textId="77777777" w:rsidR="00C10BAF" w:rsidRPr="00281D71" w:rsidRDefault="00C10BAF" w:rsidP="00C10BAF">
      <w:pPr>
        <w:tabs>
          <w:tab w:val="left" w:pos="-720"/>
          <w:tab w:val="left" w:pos="4900"/>
        </w:tabs>
        <w:suppressAutoHyphens/>
        <w:spacing w:line="276" w:lineRule="auto"/>
        <w:jc w:val="both"/>
        <w:rPr>
          <w:rFonts w:ascii="Verdana" w:hAnsi="Verdana" w:cs="Arial"/>
          <w:sz w:val="20"/>
          <w:szCs w:val="20"/>
        </w:rPr>
      </w:pPr>
    </w:p>
    <w:p w14:paraId="7ECAA419" w14:textId="77777777" w:rsidR="00C10BAF" w:rsidRPr="00281D71" w:rsidRDefault="00C10BAF" w:rsidP="00C10BAF">
      <w:pPr>
        <w:tabs>
          <w:tab w:val="left" w:pos="-720"/>
          <w:tab w:val="left" w:pos="4900"/>
        </w:tabs>
        <w:suppressAutoHyphens/>
        <w:spacing w:line="276" w:lineRule="auto"/>
        <w:jc w:val="both"/>
        <w:rPr>
          <w:rFonts w:ascii="Verdana" w:hAnsi="Verdana" w:cs="Arial"/>
          <w:sz w:val="20"/>
          <w:szCs w:val="20"/>
        </w:rPr>
      </w:pPr>
      <w:r w:rsidRPr="00281D71">
        <w:rPr>
          <w:rFonts w:ascii="Verdana" w:hAnsi="Verdana" w:cs="Arial"/>
          <w:sz w:val="20"/>
          <w:szCs w:val="20"/>
        </w:rPr>
        <w:t xml:space="preserve">Państwa pisemne żądanie zapłaty powinno zostać przesłane do Banku/Gwaranta na adres: </w:t>
      </w:r>
      <w:r w:rsidRPr="00281D71">
        <w:rPr>
          <w:rFonts w:ascii="Verdana" w:hAnsi="Verdana" w:cs="Arial"/>
          <w:spacing w:val="-3"/>
          <w:sz w:val="20"/>
          <w:szCs w:val="20"/>
        </w:rPr>
        <w:t>[●]</w:t>
      </w:r>
      <w:r w:rsidRPr="00281D71">
        <w:rPr>
          <w:rFonts w:ascii="Verdana" w:hAnsi="Verdana" w:cs="Arial"/>
          <w:sz w:val="20"/>
          <w:szCs w:val="20"/>
        </w:rPr>
        <w:t xml:space="preserve">, za pośrednictwem banku prowadzącego </w:t>
      </w:r>
      <w:r w:rsidRPr="00281D71">
        <w:rPr>
          <w:rFonts w:ascii="Verdana" w:hAnsi="Verdana" w:cs="Arial"/>
          <w:bCs/>
          <w:sz w:val="20"/>
          <w:szCs w:val="20"/>
        </w:rPr>
        <w:t>Państwa</w:t>
      </w:r>
      <w:r w:rsidRPr="00281D71">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3F0644C0" w14:textId="77777777" w:rsidR="00C10BAF" w:rsidRPr="00281D71" w:rsidRDefault="00C10BAF" w:rsidP="00C10BAF">
      <w:pPr>
        <w:tabs>
          <w:tab w:val="left" w:pos="-720"/>
          <w:tab w:val="left" w:pos="4900"/>
        </w:tabs>
        <w:suppressAutoHyphens/>
        <w:spacing w:line="276" w:lineRule="auto"/>
        <w:jc w:val="both"/>
        <w:rPr>
          <w:rFonts w:ascii="Verdana" w:hAnsi="Verdana"/>
          <w:sz w:val="20"/>
          <w:szCs w:val="20"/>
        </w:rPr>
      </w:pPr>
    </w:p>
    <w:p w14:paraId="6E88425A" w14:textId="77777777" w:rsidR="00C10BAF" w:rsidRPr="00281D71" w:rsidRDefault="00C10BAF" w:rsidP="00C10BAF">
      <w:pPr>
        <w:tabs>
          <w:tab w:val="left" w:pos="-720"/>
          <w:tab w:val="left" w:pos="4900"/>
        </w:tabs>
        <w:suppressAutoHyphens/>
        <w:spacing w:line="276" w:lineRule="auto"/>
        <w:jc w:val="both"/>
        <w:rPr>
          <w:rFonts w:ascii="Verdana" w:hAnsi="Verdana" w:cs="Arial"/>
          <w:sz w:val="20"/>
          <w:szCs w:val="20"/>
        </w:rPr>
      </w:pPr>
      <w:r w:rsidRPr="00281D71">
        <w:rPr>
          <w:rFonts w:ascii="Verdana" w:hAnsi="Verdana" w:cs="Arial"/>
          <w:sz w:val="20"/>
          <w:szCs w:val="20"/>
        </w:rPr>
        <w:t>Zapłata zostanie dokonana przez Bank/Gwaranta w terminie nie przekraczającym 14 dni kalendarzowych od daty otrzymania przez Gwaranta ww. dokumentów.</w:t>
      </w:r>
    </w:p>
    <w:p w14:paraId="7C667745"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01FA8696" w14:textId="77777777" w:rsidR="00C10BAF" w:rsidRPr="00281D71" w:rsidRDefault="00C10BAF" w:rsidP="00C10BAF">
      <w:pPr>
        <w:jc w:val="both"/>
        <w:rPr>
          <w:rFonts w:ascii="Verdana" w:hAnsi="Verdana"/>
          <w:sz w:val="20"/>
          <w:szCs w:val="20"/>
        </w:rPr>
      </w:pPr>
    </w:p>
    <w:p w14:paraId="0309C6FE" w14:textId="77777777" w:rsidR="00C10BAF" w:rsidRPr="00281D71" w:rsidRDefault="00C10BAF" w:rsidP="00C10BAF">
      <w:pPr>
        <w:pStyle w:val="Nagwek2"/>
        <w:numPr>
          <w:ilvl w:val="0"/>
          <w:numId w:val="0"/>
        </w:numPr>
        <w:spacing w:before="0" w:line="276" w:lineRule="auto"/>
        <w:rPr>
          <w:rFonts w:ascii="Verdana" w:hAnsi="Verdana" w:cs="Arial"/>
          <w:b/>
          <w:sz w:val="20"/>
          <w:szCs w:val="20"/>
          <w:lang w:val="pl-PL"/>
        </w:rPr>
      </w:pPr>
      <w:r w:rsidRPr="00281D71">
        <w:rPr>
          <w:rFonts w:ascii="Verdana" w:hAnsi="Verdana" w:cs="Arial"/>
          <w:sz w:val="20"/>
          <w:szCs w:val="20"/>
          <w:lang w:val="pl-PL"/>
        </w:rPr>
        <w:lastRenderedPageBreak/>
        <w:t>Zabezpieczenie należytego wykonania Umowy obowiązuje od dnia [●]. Beneficjent zwróci Bankowi/Gwarantowi Zabezpieczenie należytego wykonania Umowy w następujących częściach i terminach z zastrzeżeniem uprawnień wynikających z art. 15r</w:t>
      </w:r>
      <w:r w:rsidRPr="00281D71">
        <w:rPr>
          <w:rFonts w:ascii="Verdana" w:hAnsi="Verdana" w:cs="Arial"/>
          <w:sz w:val="20"/>
          <w:szCs w:val="20"/>
          <w:vertAlign w:val="superscript"/>
          <w:lang w:val="pl-PL"/>
        </w:rPr>
        <w:t>1</w:t>
      </w:r>
      <w:r w:rsidRPr="00281D71">
        <w:rPr>
          <w:rFonts w:ascii="Verdana" w:hAnsi="Verdana" w:cs="Arial"/>
          <w:sz w:val="20"/>
          <w:szCs w:val="20"/>
          <w:lang w:val="pl-PL"/>
        </w:rPr>
        <w:t xml:space="preserve"> Ustawy antykryzysowej:</w:t>
      </w:r>
    </w:p>
    <w:p w14:paraId="2923AEFB" w14:textId="77777777" w:rsidR="00C10BAF" w:rsidRPr="00281D71" w:rsidRDefault="00C10BAF" w:rsidP="00B07755">
      <w:pPr>
        <w:pStyle w:val="Nagwek2"/>
        <w:numPr>
          <w:ilvl w:val="0"/>
          <w:numId w:val="14"/>
        </w:numPr>
        <w:spacing w:before="0" w:after="0" w:line="300" w:lineRule="auto"/>
        <w:ind w:left="993"/>
        <w:rPr>
          <w:rFonts w:ascii="Verdana" w:hAnsi="Verdana" w:cs="Arial"/>
          <w:caps/>
          <w:sz w:val="20"/>
          <w:szCs w:val="20"/>
          <w:lang w:val="pl-PL"/>
        </w:rPr>
      </w:pPr>
      <w:r w:rsidRPr="00281D71">
        <w:rPr>
          <w:rFonts w:ascii="Verdana" w:hAnsi="Verdana" w:cs="Arial"/>
          <w:sz w:val="20"/>
          <w:szCs w:val="20"/>
          <w:lang w:val="pl-PL"/>
        </w:rPr>
        <w:t>w wysokości 100% Zabezpieczenia Należytego Wykonania Umowy - w terminie 30 dni od dnia prawidłowego wykonania Przedmiotu Umowy i uznania go przez Zamawiającego za należycie wykonany (dalej: „</w:t>
      </w:r>
      <w:r w:rsidRPr="00281D71">
        <w:rPr>
          <w:rFonts w:ascii="Verdana" w:hAnsi="Verdana" w:cs="Arial"/>
          <w:b/>
          <w:sz w:val="20"/>
          <w:szCs w:val="20"/>
          <w:lang w:val="pl-PL"/>
        </w:rPr>
        <w:t>Termin Ważności Zabezpieczenia</w:t>
      </w:r>
      <w:r w:rsidRPr="00281D71">
        <w:rPr>
          <w:rFonts w:ascii="Verdana" w:hAnsi="Verdana" w:cs="Arial"/>
          <w:sz w:val="20"/>
          <w:szCs w:val="20"/>
          <w:lang w:val="pl-PL"/>
        </w:rPr>
        <w:t xml:space="preserve">”). </w:t>
      </w:r>
    </w:p>
    <w:p w14:paraId="58FCA034" w14:textId="77777777" w:rsidR="00C10BAF" w:rsidRPr="00281D71" w:rsidRDefault="00C10BAF" w:rsidP="00C10BAF">
      <w:pPr>
        <w:tabs>
          <w:tab w:val="left" w:pos="-720"/>
          <w:tab w:val="left" w:pos="4900"/>
        </w:tabs>
        <w:suppressAutoHyphens/>
        <w:spacing w:line="276" w:lineRule="auto"/>
        <w:jc w:val="both"/>
        <w:rPr>
          <w:rFonts w:ascii="Verdana" w:hAnsi="Verdana" w:cs="Arial"/>
          <w:sz w:val="20"/>
          <w:szCs w:val="20"/>
        </w:rPr>
      </w:pPr>
      <w:r w:rsidRPr="00281D71">
        <w:rPr>
          <w:rFonts w:ascii="Verdana" w:hAnsi="Verdana" w:cs="Arial"/>
          <w:sz w:val="20"/>
          <w:szCs w:val="20"/>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6E9AD8F5" w14:textId="77777777" w:rsidR="00C10BAF" w:rsidRPr="00281D71" w:rsidRDefault="00C10BAF" w:rsidP="00C10BAF">
      <w:pPr>
        <w:spacing w:line="276" w:lineRule="auto"/>
        <w:jc w:val="both"/>
        <w:rPr>
          <w:rFonts w:ascii="Verdana" w:hAnsi="Verdana" w:cs="Arial"/>
          <w:sz w:val="20"/>
          <w:szCs w:val="20"/>
        </w:rPr>
      </w:pPr>
    </w:p>
    <w:p w14:paraId="458228B0" w14:textId="77777777" w:rsidR="00C10BAF" w:rsidRPr="00281D71" w:rsidRDefault="00C10BAF" w:rsidP="00C10BAF">
      <w:pPr>
        <w:spacing w:line="276" w:lineRule="auto"/>
        <w:jc w:val="both"/>
        <w:rPr>
          <w:rFonts w:ascii="Verdana" w:hAnsi="Verdana" w:cs="Arial"/>
          <w:sz w:val="20"/>
          <w:szCs w:val="20"/>
        </w:rPr>
      </w:pPr>
      <w:r w:rsidRPr="00281D71">
        <w:rPr>
          <w:rFonts w:ascii="Verdana" w:hAnsi="Verdana" w:cs="Arial"/>
          <w:sz w:val="20"/>
          <w:szCs w:val="20"/>
        </w:rPr>
        <w:t>Niniejsze Zabezpieczenie należytego wykonania Umowy wygasa automatycznie w przypadku:</w:t>
      </w:r>
    </w:p>
    <w:p w14:paraId="2D5FC12E" w14:textId="77777777" w:rsidR="00C10BAF" w:rsidRPr="00281D71" w:rsidRDefault="00C10BAF" w:rsidP="00C10BAF">
      <w:pPr>
        <w:numPr>
          <w:ilvl w:val="0"/>
          <w:numId w:val="7"/>
        </w:numPr>
        <w:spacing w:line="276" w:lineRule="auto"/>
        <w:jc w:val="both"/>
        <w:rPr>
          <w:rFonts w:ascii="Verdana" w:hAnsi="Verdana" w:cs="Arial"/>
          <w:sz w:val="20"/>
          <w:szCs w:val="20"/>
        </w:rPr>
      </w:pPr>
      <w:r w:rsidRPr="00281D71">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4D82C200" w14:textId="77777777" w:rsidR="00C10BAF" w:rsidRPr="00281D71" w:rsidRDefault="00C10BAF" w:rsidP="00C10BAF">
      <w:pPr>
        <w:numPr>
          <w:ilvl w:val="0"/>
          <w:numId w:val="7"/>
        </w:numPr>
        <w:spacing w:line="276" w:lineRule="auto"/>
        <w:jc w:val="both"/>
        <w:rPr>
          <w:rFonts w:ascii="Verdana" w:hAnsi="Verdana" w:cs="Arial"/>
          <w:sz w:val="20"/>
          <w:szCs w:val="20"/>
        </w:rPr>
      </w:pPr>
      <w:r w:rsidRPr="00281D71">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2C594DFF" w14:textId="77777777" w:rsidR="00C10BAF" w:rsidRPr="00281D71" w:rsidRDefault="00C10BAF" w:rsidP="00C10BAF">
      <w:pPr>
        <w:numPr>
          <w:ilvl w:val="0"/>
          <w:numId w:val="7"/>
        </w:numPr>
        <w:spacing w:line="276" w:lineRule="auto"/>
        <w:jc w:val="both"/>
        <w:rPr>
          <w:rFonts w:ascii="Verdana" w:hAnsi="Verdana" w:cs="Arial"/>
          <w:sz w:val="20"/>
          <w:szCs w:val="20"/>
        </w:rPr>
      </w:pPr>
      <w:r w:rsidRPr="00281D71">
        <w:rPr>
          <w:rFonts w:ascii="Verdana" w:hAnsi="Verdana" w:cs="Arial"/>
          <w:sz w:val="20"/>
          <w:szCs w:val="20"/>
        </w:rPr>
        <w:t>gdy świadczenia Banku/ Gwaranta, z tytułu niniejszego Zabezpieczenia należytego wykonania Umowy, osiągną kwotę gwarancji;</w:t>
      </w:r>
    </w:p>
    <w:p w14:paraId="7911FADD" w14:textId="77777777" w:rsidR="00C10BAF" w:rsidRPr="00281D71" w:rsidRDefault="00C10BAF" w:rsidP="00C10BAF">
      <w:pPr>
        <w:numPr>
          <w:ilvl w:val="0"/>
          <w:numId w:val="7"/>
        </w:numPr>
        <w:spacing w:line="276" w:lineRule="auto"/>
        <w:jc w:val="both"/>
        <w:rPr>
          <w:rFonts w:ascii="Verdana" w:hAnsi="Verdana" w:cs="Arial"/>
          <w:sz w:val="20"/>
          <w:szCs w:val="20"/>
        </w:rPr>
      </w:pPr>
      <w:r w:rsidRPr="00281D71">
        <w:rPr>
          <w:rFonts w:ascii="Verdana" w:hAnsi="Verdana" w:cs="Arial"/>
          <w:sz w:val="20"/>
          <w:szCs w:val="20"/>
        </w:rPr>
        <w:t>zwrócenia do Banku/ Gwarantowi oryginału niniejszego Zabezpieczenia należytego wykonania Umowy przed upływem Terminu Ważności Zabezpieczenia</w:t>
      </w:r>
      <w:r w:rsidRPr="00281D71">
        <w:rPr>
          <w:rStyle w:val="Odwoanieprzypisudolnego"/>
          <w:rFonts w:ascii="Verdana" w:hAnsi="Verdana" w:cs="Arial"/>
          <w:sz w:val="20"/>
          <w:szCs w:val="20"/>
        </w:rPr>
        <w:footnoteReference w:id="5"/>
      </w:r>
      <w:r w:rsidRPr="00281D71">
        <w:rPr>
          <w:rFonts w:ascii="Verdana" w:hAnsi="Verdana" w:cs="Arial"/>
          <w:sz w:val="20"/>
          <w:szCs w:val="20"/>
        </w:rPr>
        <w:t xml:space="preserve">.   </w:t>
      </w:r>
    </w:p>
    <w:p w14:paraId="41D1D836" w14:textId="77777777" w:rsidR="00C10BAF" w:rsidRPr="00281D71" w:rsidRDefault="00C10BAF" w:rsidP="00C10BAF">
      <w:pPr>
        <w:spacing w:line="276" w:lineRule="auto"/>
        <w:jc w:val="both"/>
        <w:rPr>
          <w:rFonts w:ascii="Verdana" w:hAnsi="Verdana" w:cs="Arial"/>
          <w:sz w:val="20"/>
          <w:szCs w:val="20"/>
        </w:rPr>
      </w:pPr>
    </w:p>
    <w:p w14:paraId="2A60670F" w14:textId="77777777" w:rsidR="00C10BAF" w:rsidRPr="00281D71" w:rsidRDefault="00C10BAF" w:rsidP="00C10BAF">
      <w:pPr>
        <w:spacing w:line="276" w:lineRule="auto"/>
        <w:jc w:val="both"/>
        <w:rPr>
          <w:rFonts w:ascii="Verdana" w:hAnsi="Verdana" w:cs="Arial"/>
          <w:sz w:val="20"/>
          <w:szCs w:val="20"/>
        </w:rPr>
      </w:pPr>
      <w:r w:rsidRPr="00281D71">
        <w:rPr>
          <w:rFonts w:ascii="Verdana" w:hAnsi="Verdana" w:cs="Arial"/>
          <w:sz w:val="20"/>
          <w:szCs w:val="20"/>
        </w:rPr>
        <w:t xml:space="preserve">Niniejsze Zabezpieczenie należytego wykonania Umowy powinno być zwrócone do Banku/ Gwarantowi: </w:t>
      </w:r>
    </w:p>
    <w:p w14:paraId="4F5E8350" w14:textId="77777777" w:rsidR="00C10BAF" w:rsidRPr="00281D71" w:rsidRDefault="00C10BAF" w:rsidP="00C10BAF">
      <w:pPr>
        <w:numPr>
          <w:ilvl w:val="0"/>
          <w:numId w:val="6"/>
        </w:numPr>
        <w:spacing w:line="276" w:lineRule="auto"/>
        <w:jc w:val="both"/>
        <w:rPr>
          <w:rFonts w:ascii="Verdana" w:hAnsi="Verdana" w:cs="Arial"/>
          <w:sz w:val="20"/>
          <w:szCs w:val="20"/>
        </w:rPr>
      </w:pPr>
      <w:r w:rsidRPr="00281D71">
        <w:rPr>
          <w:rFonts w:ascii="Verdana" w:hAnsi="Verdana" w:cs="Arial"/>
          <w:sz w:val="20"/>
          <w:szCs w:val="20"/>
        </w:rPr>
        <w:t>po upływie Terminu Ważności Zabezpieczenia;</w:t>
      </w:r>
    </w:p>
    <w:p w14:paraId="77E07E3C" w14:textId="77777777" w:rsidR="00C10BAF" w:rsidRPr="00281D71" w:rsidRDefault="00C10BAF" w:rsidP="00C10BAF">
      <w:pPr>
        <w:numPr>
          <w:ilvl w:val="0"/>
          <w:numId w:val="6"/>
        </w:numPr>
        <w:spacing w:line="276" w:lineRule="auto"/>
        <w:jc w:val="both"/>
        <w:rPr>
          <w:rFonts w:ascii="Verdana" w:hAnsi="Verdana" w:cs="Arial"/>
          <w:sz w:val="20"/>
          <w:szCs w:val="20"/>
        </w:rPr>
      </w:pPr>
      <w:r w:rsidRPr="00281D71">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7A57AC65" w14:textId="77777777" w:rsidR="00C10BAF" w:rsidRPr="00281D71" w:rsidRDefault="00C10BAF" w:rsidP="00C10BAF">
      <w:pPr>
        <w:numPr>
          <w:ilvl w:val="0"/>
          <w:numId w:val="6"/>
        </w:numPr>
        <w:spacing w:line="276" w:lineRule="auto"/>
        <w:jc w:val="both"/>
        <w:rPr>
          <w:rFonts w:ascii="Verdana" w:hAnsi="Verdana" w:cs="Arial"/>
          <w:sz w:val="20"/>
          <w:szCs w:val="20"/>
        </w:rPr>
      </w:pPr>
      <w:r w:rsidRPr="00281D71">
        <w:rPr>
          <w:rFonts w:ascii="Verdana" w:hAnsi="Verdana" w:cs="Arial"/>
          <w:sz w:val="20"/>
          <w:szCs w:val="20"/>
        </w:rPr>
        <w:t>w przypadku zwolnienia Banku/ Gwaranta przez Państwa ze zobowiązań wynikających z niniejszego Zabezpieczenia należytego wykonania Umowy</w:t>
      </w:r>
      <w:r w:rsidRPr="00281D71" w:rsidDel="00912894">
        <w:rPr>
          <w:rFonts w:ascii="Verdana" w:hAnsi="Verdana" w:cs="Arial"/>
          <w:sz w:val="20"/>
          <w:szCs w:val="20"/>
        </w:rPr>
        <w:t xml:space="preserve"> </w:t>
      </w:r>
      <w:r w:rsidRPr="00281D71">
        <w:rPr>
          <w:rFonts w:ascii="Verdana" w:hAnsi="Verdana" w:cs="Arial"/>
          <w:sz w:val="20"/>
          <w:szCs w:val="20"/>
        </w:rPr>
        <w:t xml:space="preserve">przed upływem Terminu Ważności Zabezpieczenia. </w:t>
      </w:r>
    </w:p>
    <w:p w14:paraId="107D8E6A" w14:textId="77777777" w:rsidR="00C10BAF" w:rsidRPr="00281D71" w:rsidRDefault="00C10BAF" w:rsidP="00C10BAF">
      <w:pPr>
        <w:tabs>
          <w:tab w:val="left" w:pos="-720"/>
          <w:tab w:val="left" w:pos="4900"/>
        </w:tabs>
        <w:suppressAutoHyphens/>
        <w:spacing w:line="276" w:lineRule="auto"/>
        <w:jc w:val="both"/>
        <w:rPr>
          <w:rFonts w:ascii="Verdana" w:hAnsi="Verdana" w:cs="Arial"/>
          <w:sz w:val="20"/>
          <w:szCs w:val="20"/>
        </w:rPr>
      </w:pPr>
    </w:p>
    <w:p w14:paraId="3BCD2564"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z w:val="20"/>
          <w:szCs w:val="20"/>
        </w:rPr>
        <w:t>Przeniesienie wierzytelności wynikających z niniejszej</w:t>
      </w:r>
      <w:r w:rsidRPr="00281D71">
        <w:rPr>
          <w:rFonts w:ascii="Verdana" w:hAnsi="Verdana" w:cs="Arial"/>
          <w:spacing w:val="-3"/>
          <w:sz w:val="20"/>
          <w:szCs w:val="20"/>
        </w:rPr>
        <w:t xml:space="preserve"> Zabezpieczenia należytego wykonania Umowy</w:t>
      </w:r>
      <w:r w:rsidRPr="00281D71" w:rsidDel="00912894">
        <w:rPr>
          <w:rFonts w:ascii="Verdana" w:hAnsi="Verdana" w:cs="Arial"/>
          <w:spacing w:val="-3"/>
          <w:sz w:val="20"/>
          <w:szCs w:val="20"/>
        </w:rPr>
        <w:t xml:space="preserve"> </w:t>
      </w:r>
      <w:r w:rsidRPr="00281D71">
        <w:rPr>
          <w:rFonts w:ascii="Verdana" w:hAnsi="Verdana" w:cs="Arial"/>
          <w:spacing w:val="-3"/>
          <w:sz w:val="20"/>
          <w:szCs w:val="20"/>
        </w:rPr>
        <w:t>jest możliwe tylko za zgodą Banku/Gwaranta.</w:t>
      </w:r>
    </w:p>
    <w:p w14:paraId="48203F99"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Zabezpieczenia należytego wykonania Umowy</w:t>
      </w:r>
      <w:r w:rsidRPr="00281D71" w:rsidDel="00912894">
        <w:rPr>
          <w:rFonts w:ascii="Verdana" w:hAnsi="Verdana" w:cs="Arial"/>
          <w:spacing w:val="-3"/>
          <w:sz w:val="20"/>
          <w:szCs w:val="20"/>
        </w:rPr>
        <w:t xml:space="preserve"> </w:t>
      </w:r>
      <w:r w:rsidRPr="00281D71">
        <w:rPr>
          <w:rFonts w:ascii="Verdana" w:hAnsi="Verdana" w:cs="Arial"/>
          <w:spacing w:val="-3"/>
          <w:sz w:val="20"/>
          <w:szCs w:val="20"/>
        </w:rPr>
        <w:t>zostało sporządzone według przepisów prawa polskiego.</w:t>
      </w:r>
    </w:p>
    <w:p w14:paraId="1834BB5C"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Do wszelkich praw i obowiązków wynikających z tego Zabezpieczenia należytego wykonania Umowy</w:t>
      </w:r>
      <w:r w:rsidRPr="00281D71" w:rsidDel="00912894">
        <w:rPr>
          <w:rFonts w:ascii="Verdana" w:hAnsi="Verdana" w:cs="Arial"/>
          <w:spacing w:val="-3"/>
          <w:sz w:val="20"/>
          <w:szCs w:val="20"/>
        </w:rPr>
        <w:t xml:space="preserve"> </w:t>
      </w:r>
      <w:r w:rsidRPr="00281D71">
        <w:rPr>
          <w:rFonts w:ascii="Verdana" w:hAnsi="Verdana" w:cs="Arial"/>
          <w:spacing w:val="-3"/>
          <w:sz w:val="20"/>
          <w:szCs w:val="20"/>
        </w:rPr>
        <w:t>stosuje się prawo Rzeczypospolitej Polskiej. Spory wynikające z Zabezpieczenia należytego wykonania Umowy</w:t>
      </w:r>
      <w:r w:rsidRPr="00281D71" w:rsidDel="00912894">
        <w:rPr>
          <w:rFonts w:ascii="Verdana" w:hAnsi="Verdana" w:cs="Arial"/>
          <w:spacing w:val="-3"/>
          <w:sz w:val="20"/>
          <w:szCs w:val="20"/>
        </w:rPr>
        <w:t xml:space="preserve"> </w:t>
      </w:r>
      <w:r w:rsidRPr="00281D71">
        <w:rPr>
          <w:rFonts w:ascii="Verdana" w:hAnsi="Verdana" w:cs="Arial"/>
          <w:spacing w:val="-3"/>
          <w:sz w:val="20"/>
          <w:szCs w:val="20"/>
        </w:rPr>
        <w:t>będą rozstrzygane przez sąd właściwy dla Beneficjenta.</w:t>
      </w:r>
    </w:p>
    <w:p w14:paraId="3A0465AE"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w:t>
      </w:r>
    </w:p>
    <w:p w14:paraId="55BD92F6"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 xml:space="preserve">[●] </w:t>
      </w:r>
    </w:p>
    <w:p w14:paraId="64BBBD88" w14:textId="77777777" w:rsidR="00C10BAF" w:rsidRPr="00281D71" w:rsidRDefault="00C10BAF" w:rsidP="00C10BAF">
      <w:pPr>
        <w:tabs>
          <w:tab w:val="left" w:pos="-720"/>
          <w:tab w:val="left" w:pos="4900"/>
        </w:tabs>
        <w:suppressAutoHyphens/>
        <w:spacing w:line="276" w:lineRule="auto"/>
        <w:jc w:val="both"/>
        <w:rPr>
          <w:rFonts w:ascii="Verdana" w:hAnsi="Verdana" w:cs="Arial"/>
          <w:spacing w:val="-3"/>
          <w:sz w:val="20"/>
          <w:szCs w:val="20"/>
        </w:rPr>
      </w:pPr>
      <w:r w:rsidRPr="00281D71">
        <w:rPr>
          <w:rFonts w:ascii="Verdana" w:hAnsi="Verdana" w:cs="Arial"/>
          <w:spacing w:val="-3"/>
          <w:sz w:val="20"/>
          <w:szCs w:val="20"/>
        </w:rPr>
        <w:t xml:space="preserve">[pieczęć firmowa oraz podpisy osób upoważnionych </w:t>
      </w:r>
    </w:p>
    <w:p w14:paraId="11630644" w14:textId="77777777" w:rsidR="00C10BAF" w:rsidRPr="00281D71" w:rsidRDefault="00C10BAF" w:rsidP="00C10BAF">
      <w:pPr>
        <w:spacing w:after="200" w:line="276" w:lineRule="auto"/>
        <w:rPr>
          <w:rFonts w:ascii="Verdana" w:hAnsi="Verdana" w:cs="Arial"/>
          <w:b/>
          <w:sz w:val="20"/>
          <w:szCs w:val="20"/>
        </w:rPr>
      </w:pPr>
      <w:r w:rsidRPr="00281D71">
        <w:rPr>
          <w:rFonts w:ascii="Verdana" w:hAnsi="Verdana" w:cs="Arial"/>
          <w:spacing w:val="-3"/>
          <w:sz w:val="20"/>
          <w:szCs w:val="20"/>
        </w:rPr>
        <w:t>do składania oświadczeń woli w imieniu Banku/ Gwaranta]</w:t>
      </w:r>
    </w:p>
    <w:p w14:paraId="1EF41BD9" w14:textId="77777777" w:rsidR="00C10BAF" w:rsidRPr="00281D71" w:rsidRDefault="00C10BAF" w:rsidP="00C10BAF">
      <w:pPr>
        <w:spacing w:after="160" w:line="259" w:lineRule="auto"/>
        <w:rPr>
          <w:rFonts w:ascii="Verdana" w:hAnsi="Verdana" w:cs="Arial"/>
          <w:b/>
          <w:sz w:val="20"/>
          <w:szCs w:val="20"/>
        </w:rPr>
      </w:pPr>
      <w:r w:rsidRPr="00281D71">
        <w:rPr>
          <w:rFonts w:ascii="Verdana" w:hAnsi="Verdana" w:cs="Arial"/>
          <w:b/>
          <w:sz w:val="20"/>
          <w:szCs w:val="20"/>
        </w:rPr>
        <w:lastRenderedPageBreak/>
        <w:br w:type="page"/>
      </w:r>
    </w:p>
    <w:p w14:paraId="4FF787E5" w14:textId="77777777" w:rsidR="000F60C7" w:rsidRPr="00281D71" w:rsidRDefault="000F60C7" w:rsidP="000F60C7">
      <w:pPr>
        <w:rPr>
          <w:rStyle w:val="FontStyle32"/>
          <w:rFonts w:ascii="Verdana" w:hAnsi="Verdana"/>
        </w:rPr>
      </w:pPr>
    </w:p>
    <w:p w14:paraId="17B66C7A" w14:textId="0DB31B45" w:rsidR="00A90BB6" w:rsidRPr="00281D71" w:rsidRDefault="00A90BB6" w:rsidP="00A90BB6">
      <w:pPr>
        <w:spacing w:after="200" w:line="276" w:lineRule="auto"/>
        <w:rPr>
          <w:rFonts w:ascii="Verdana" w:hAnsi="Verdana" w:cs="Arial"/>
          <w:b/>
          <w:sz w:val="20"/>
          <w:szCs w:val="20"/>
        </w:rPr>
      </w:pPr>
      <w:r w:rsidRPr="00281D71">
        <w:rPr>
          <w:rFonts w:ascii="Verdana" w:hAnsi="Verdana" w:cs="Arial"/>
          <w:b/>
          <w:sz w:val="20"/>
          <w:szCs w:val="20"/>
        </w:rPr>
        <w:t xml:space="preserve">ZAŁĄCZNIK NR </w:t>
      </w:r>
      <w:r w:rsidR="00262BE0" w:rsidRPr="00281D71">
        <w:rPr>
          <w:rFonts w:ascii="Verdana" w:hAnsi="Verdana" w:cs="Arial"/>
          <w:b/>
          <w:sz w:val="20"/>
          <w:szCs w:val="20"/>
        </w:rPr>
        <w:t>7</w:t>
      </w:r>
      <w:r w:rsidRPr="00281D71">
        <w:rPr>
          <w:rFonts w:ascii="Verdana" w:hAnsi="Verdana" w:cs="Arial"/>
          <w:b/>
          <w:sz w:val="20"/>
          <w:szCs w:val="20"/>
        </w:rPr>
        <w:t xml:space="preserve"> do Umowy  </w:t>
      </w:r>
    </w:p>
    <w:p w14:paraId="4C6C51B9" w14:textId="77777777" w:rsidR="00A90BB6" w:rsidRPr="00281D71" w:rsidRDefault="00A90BB6" w:rsidP="00A90BB6">
      <w:pPr>
        <w:jc w:val="center"/>
        <w:rPr>
          <w:rFonts w:ascii="Verdana" w:hAnsi="Verdana" w:cstheme="minorHAnsi"/>
          <w:b/>
          <w:sz w:val="20"/>
          <w:szCs w:val="20"/>
        </w:rPr>
      </w:pPr>
    </w:p>
    <w:p w14:paraId="7287F208" w14:textId="7A0E40CF" w:rsidR="00A90BB6" w:rsidRPr="00281D71" w:rsidRDefault="00A90BB6" w:rsidP="00A90BB6">
      <w:pPr>
        <w:jc w:val="center"/>
        <w:rPr>
          <w:rFonts w:ascii="Verdana" w:hAnsi="Verdana" w:cstheme="minorHAnsi"/>
          <w:b/>
          <w:sz w:val="20"/>
          <w:szCs w:val="20"/>
        </w:rPr>
      </w:pPr>
      <w:r w:rsidRPr="00281D71">
        <w:rPr>
          <w:rFonts w:ascii="Verdana" w:hAnsi="Verdana" w:cstheme="minorHAnsi"/>
          <w:b/>
          <w:sz w:val="20"/>
          <w:szCs w:val="20"/>
        </w:rPr>
        <w:t>Warunki ubezpieczeniowe</w:t>
      </w:r>
    </w:p>
    <w:p w14:paraId="7095B5BA" w14:textId="77777777" w:rsidR="00A90BB6" w:rsidRPr="00281D71" w:rsidRDefault="00A90BB6" w:rsidP="00D051A9">
      <w:pPr>
        <w:spacing w:after="200" w:line="276" w:lineRule="auto"/>
        <w:rPr>
          <w:rFonts w:ascii="Verdana" w:hAnsi="Verdana" w:cs="Arial"/>
          <w:b/>
          <w:sz w:val="20"/>
          <w:szCs w:val="20"/>
        </w:rPr>
      </w:pPr>
    </w:p>
    <w:p w14:paraId="01D2C384"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1.</w:t>
      </w:r>
      <w:r w:rsidRPr="00281D71">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0DA35EF2"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2.</w:t>
      </w:r>
      <w:r w:rsidRPr="00281D71">
        <w:rPr>
          <w:rFonts w:ascii="Verdana" w:eastAsiaTheme="minorHAnsi" w:hAnsi="Verdana" w:cstheme="minorBidi"/>
          <w:sz w:val="20"/>
          <w:szCs w:val="20"/>
          <w:lang w:eastAsia="en-US"/>
        </w:rPr>
        <w:tab/>
        <w:t xml:space="preserve">Ubezpieczenie Odpowiedzialności Cywilnej </w:t>
      </w:r>
    </w:p>
    <w:p w14:paraId="4F7E2209"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Ubezpieczenie to będzie spełniało łącznie następujące warunki:</w:t>
      </w:r>
    </w:p>
    <w:p w14:paraId="75A891E8" w14:textId="1D409179"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1)</w:t>
      </w:r>
      <w:r w:rsidRPr="00281D71">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281D71">
        <w:rPr>
          <w:rFonts w:ascii="Verdana" w:eastAsiaTheme="minorHAnsi" w:hAnsi="Verdana" w:cstheme="minorBidi"/>
          <w:sz w:val="20"/>
          <w:szCs w:val="20"/>
          <w:lang w:eastAsia="en-US"/>
        </w:rPr>
        <w:t> </w:t>
      </w:r>
      <w:r w:rsidRPr="00281D71">
        <w:rPr>
          <w:rFonts w:ascii="Verdana" w:eastAsiaTheme="minorHAnsi" w:hAnsi="Verdana" w:cstheme="minorBid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Dodatkowo, zakres ubezpieczenia zostanie rozszerzony o / będzie uwzględniał:</w:t>
      </w:r>
    </w:p>
    <w:p w14:paraId="1215E08B"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a)</w:t>
      </w:r>
      <w:r w:rsidRPr="00281D71">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b)</w:t>
      </w:r>
      <w:r w:rsidRPr="00281D71">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c)</w:t>
      </w:r>
      <w:r w:rsidRPr="00281D71">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4B551389"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d)</w:t>
      </w:r>
      <w:r w:rsidRPr="00281D71">
        <w:rPr>
          <w:rFonts w:ascii="Verdana" w:eastAsiaTheme="minorHAnsi" w:hAnsi="Verdana" w:cstheme="minorBidi"/>
          <w:sz w:val="20"/>
          <w:szCs w:val="20"/>
          <w:lang w:eastAsia="en-US"/>
        </w:rPr>
        <w:tab/>
        <w:t>szkody powstałe wskutek rażącego niedbalstwa;</w:t>
      </w:r>
    </w:p>
    <w:p w14:paraId="19DB5E7E"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e)</w:t>
      </w:r>
      <w:r w:rsidRPr="00281D71">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FC4B495"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f)</w:t>
      </w:r>
      <w:r w:rsidRPr="00281D71">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g)</w:t>
      </w:r>
      <w:r w:rsidRPr="00281D71">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h)</w:t>
      </w:r>
      <w:r w:rsidRPr="00281D71">
        <w:rPr>
          <w:rFonts w:ascii="Verdana" w:eastAsiaTheme="minorHAnsi" w:hAnsi="Verdana" w:cstheme="minorBid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281D71">
        <w:rPr>
          <w:rFonts w:ascii="Verdana" w:eastAsiaTheme="minorHAnsi" w:hAnsi="Verdana" w:cstheme="minorBidi"/>
          <w:sz w:val="20"/>
          <w:szCs w:val="20"/>
          <w:lang w:eastAsia="en-US"/>
        </w:rPr>
        <w:t> </w:t>
      </w:r>
      <w:r w:rsidRPr="00281D71">
        <w:rPr>
          <w:rFonts w:ascii="Verdana" w:eastAsiaTheme="minorHAnsi" w:hAnsi="Verdana" w:cstheme="minorBidi"/>
          <w:sz w:val="20"/>
          <w:szCs w:val="20"/>
          <w:lang w:eastAsia="en-US"/>
        </w:rPr>
        <w:t>wszystkie zdarzenia;</w:t>
      </w:r>
    </w:p>
    <w:p w14:paraId="615D0E1B"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p>
    <w:p w14:paraId="49F30C95"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lastRenderedPageBreak/>
        <w:t>2)</w:t>
      </w:r>
      <w:r w:rsidRPr="00281D71">
        <w:rPr>
          <w:rFonts w:ascii="Verdana" w:eastAsiaTheme="minorHAnsi" w:hAnsi="Verdana" w:cstheme="minorBidi"/>
          <w:sz w:val="20"/>
          <w:szCs w:val="20"/>
          <w:lang w:eastAsia="en-US"/>
        </w:rPr>
        <w:tab/>
        <w:t>Ochroną jako ubezpieczeni objęci będą także podwykonawcy jako dodatkowo ubezpieczeni.</w:t>
      </w:r>
    </w:p>
    <w:p w14:paraId="0C3683C1"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3)</w:t>
      </w:r>
      <w:r w:rsidRPr="00281D71">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18051FFE" w14:textId="12E15162" w:rsidR="009E6DCE" w:rsidRPr="00281D71" w:rsidRDefault="00214385" w:rsidP="009E6DCE">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4)</w:t>
      </w:r>
      <w:r w:rsidRPr="00281D71">
        <w:rPr>
          <w:rFonts w:ascii="Verdana" w:eastAsiaTheme="minorHAnsi" w:hAnsi="Verdana" w:cstheme="minorBidi"/>
          <w:sz w:val="20"/>
          <w:szCs w:val="20"/>
          <w:lang w:eastAsia="en-US"/>
        </w:rPr>
        <w:tab/>
      </w:r>
      <w:r w:rsidR="009E6DCE" w:rsidRPr="00281D71">
        <w:rPr>
          <w:rFonts w:ascii="Verdana" w:eastAsiaTheme="minorHAnsi" w:hAnsi="Verdana" w:cstheme="minorBidi"/>
          <w:sz w:val="20"/>
          <w:szCs w:val="20"/>
          <w:lang w:eastAsia="en-US"/>
        </w:rPr>
        <w:t>Franszyzy, udziały własne ubezpieczenia powinny dotyczyć:</w:t>
      </w:r>
    </w:p>
    <w:p w14:paraId="17A9221A" w14:textId="77777777" w:rsidR="009E6DCE" w:rsidRPr="00281D71" w:rsidRDefault="009E6DCE" w:rsidP="009E6DCE">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 szkód rzeczowych i wynosić 5% min. 5.000,00 zł (słownie: pięć tysięcy złotych)</w:t>
      </w:r>
    </w:p>
    <w:p w14:paraId="4E8E0D38" w14:textId="77777777" w:rsidR="009E6DCE" w:rsidRPr="00281D71" w:rsidRDefault="009E6DCE" w:rsidP="009E6DCE">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 czystych strat finansowych i wynosić nie więcej niż 100.000,00 zł (słownie: sto tysięcy złotych).</w:t>
      </w:r>
    </w:p>
    <w:p w14:paraId="22692B80" w14:textId="4F410B1A" w:rsidR="00214385" w:rsidRPr="00281D71" w:rsidRDefault="009E6DCE" w:rsidP="009E6DCE">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 xml:space="preserve">Dopuszczalne jest wprowadzenie franszyzy, udziału własnego dla nagłych szkód polegających na zanieczyszczeniu środowiska i wynosić nie więcej jak 100.000,00 zł </w:t>
      </w:r>
      <w:r w:rsidR="009E633E" w:rsidRPr="00281D71">
        <w:rPr>
          <w:rFonts w:ascii="Verdana" w:eastAsiaTheme="minorHAnsi" w:hAnsi="Verdana" w:cstheme="minorBidi"/>
          <w:sz w:val="20"/>
          <w:szCs w:val="20"/>
          <w:lang w:eastAsia="en-US"/>
        </w:rPr>
        <w:t>(słownie: sto tysięcy złotych).</w:t>
      </w:r>
    </w:p>
    <w:p w14:paraId="37B6A3AB"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5)</w:t>
      </w:r>
      <w:r w:rsidRPr="00281D71">
        <w:rPr>
          <w:rFonts w:ascii="Verdana" w:eastAsiaTheme="minorHAnsi" w:hAnsi="Verdana" w:cstheme="minorBidi"/>
          <w:sz w:val="20"/>
          <w:szCs w:val="20"/>
          <w:lang w:eastAsia="en-US"/>
        </w:rPr>
        <w:tab/>
        <w:t>Zakres terytorialny umowy ubezpieczenia odpowiedzialności cywilnej: teren Polski.</w:t>
      </w:r>
    </w:p>
    <w:p w14:paraId="74B1AC9D"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6)</w:t>
      </w:r>
      <w:r w:rsidRPr="00281D71">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p>
    <w:p w14:paraId="7E941E5C"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3.</w:t>
      </w:r>
      <w:r w:rsidRPr="00281D71">
        <w:rPr>
          <w:rFonts w:ascii="Verdana" w:eastAsiaTheme="minorHAnsi" w:hAnsi="Verdana" w:cstheme="minorBidi"/>
          <w:sz w:val="20"/>
          <w:szCs w:val="20"/>
          <w:lang w:eastAsia="en-US"/>
        </w:rPr>
        <w:tab/>
        <w:t>Postanowienia wspólne</w:t>
      </w:r>
    </w:p>
    <w:p w14:paraId="135DB4A6"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1)</w:t>
      </w:r>
      <w:r w:rsidRPr="00281D71">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281D71">
        <w:rPr>
          <w:rFonts w:ascii="Verdana" w:eastAsiaTheme="minorHAnsi" w:hAnsi="Verdana" w:cstheme="minorBidi"/>
          <w:iCs/>
          <w:sz w:val="20"/>
          <w:szCs w:val="20"/>
          <w:lang w:eastAsia="en-US"/>
        </w:rPr>
        <w:t>14 dni po podpisaniu Umowy.</w:t>
      </w:r>
    </w:p>
    <w:p w14:paraId="0CE7F649"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 xml:space="preserve">Miejsce dostarczenia dokumentu: </w:t>
      </w:r>
      <w:r w:rsidRPr="00281D71">
        <w:rPr>
          <w:rFonts w:ascii="Verdana" w:eastAsiaTheme="minorHAnsi" w:hAnsi="Verdana" w:cstheme="minorBidi"/>
          <w:iCs/>
          <w:sz w:val="20"/>
          <w:szCs w:val="20"/>
          <w:lang w:eastAsia="en-US"/>
        </w:rPr>
        <w:t>Enea Połaniec S.A., Agnieszka Obierak, Zawada 26-28-230 Połaniec.</w:t>
      </w:r>
    </w:p>
    <w:p w14:paraId="39E007EA" w14:textId="23B84A6A"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2)</w:t>
      </w:r>
      <w:r w:rsidRPr="00281D71">
        <w:rPr>
          <w:rFonts w:ascii="Verdana" w:eastAsiaTheme="minorHAnsi" w:hAnsi="Verdana" w:cstheme="minorBid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281D71">
        <w:rPr>
          <w:rFonts w:ascii="Verdana" w:eastAsiaTheme="minorHAnsi" w:hAnsi="Verdana" w:cstheme="minorBidi"/>
          <w:sz w:val="20"/>
          <w:szCs w:val="20"/>
          <w:lang w:eastAsia="en-US"/>
        </w:rPr>
        <w:t> </w:t>
      </w:r>
      <w:r w:rsidRPr="00281D71">
        <w:rPr>
          <w:rFonts w:ascii="Verdana" w:eastAsiaTheme="minorHAnsi" w:hAnsi="Verdana" w:cstheme="minorBidi"/>
          <w:sz w:val="20"/>
          <w:szCs w:val="20"/>
          <w:lang w:eastAsia="en-US"/>
        </w:rPr>
        <w:t xml:space="preserve">zdaniu poprzedzającym należy przesłać Zamawiającemu emailem  </w:t>
      </w:r>
      <w:hyperlink r:id="rId20" w:history="1">
        <w:r w:rsidR="00F27B16" w:rsidRPr="00281D71">
          <w:rPr>
            <w:rStyle w:val="Hipercze"/>
            <w:rFonts w:ascii="Verdana" w:eastAsiaTheme="minorHAnsi" w:hAnsi="Verdana" w:cstheme="minorBidi"/>
            <w:sz w:val="20"/>
            <w:szCs w:val="20"/>
            <w:lang w:eastAsia="en-US"/>
          </w:rPr>
          <w:t>monika.zierold@enea.pl</w:t>
        </w:r>
      </w:hyperlink>
      <w:r w:rsidRPr="00281D71">
        <w:rPr>
          <w:rFonts w:ascii="Verdana" w:hAnsi="Verdana" w:cs="Arial"/>
          <w:iCs/>
          <w:color w:val="0563C1" w:themeColor="hyperlink"/>
          <w:sz w:val="20"/>
          <w:szCs w:val="20"/>
          <w:u w:val="single"/>
        </w:rPr>
        <w:t xml:space="preserve"> i daniel.kabata@enea.pl</w:t>
      </w:r>
    </w:p>
    <w:p w14:paraId="629C7B17"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3)</w:t>
      </w:r>
      <w:r w:rsidRPr="00281D71">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4)</w:t>
      </w:r>
      <w:r w:rsidRPr="00281D71">
        <w:rPr>
          <w:rFonts w:ascii="Verdana" w:eastAsiaTheme="minorHAnsi" w:hAnsi="Verdana" w:cstheme="minorBid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281D71">
        <w:rPr>
          <w:rFonts w:ascii="Verdana" w:eastAsiaTheme="minorHAnsi" w:hAnsi="Verdana" w:cstheme="minorBidi"/>
          <w:sz w:val="20"/>
          <w:szCs w:val="20"/>
          <w:lang w:eastAsia="en-US"/>
        </w:rPr>
        <w:t> </w:t>
      </w:r>
      <w:r w:rsidRPr="00281D71">
        <w:rPr>
          <w:rFonts w:ascii="Verdana" w:eastAsiaTheme="minorHAnsi" w:hAnsi="Verdana" w:cstheme="minorBidi"/>
          <w:sz w:val="20"/>
          <w:szCs w:val="20"/>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281D71">
        <w:rPr>
          <w:rFonts w:ascii="Verdana" w:eastAsiaTheme="minorHAnsi" w:hAnsi="Verdana" w:cstheme="minorBidi"/>
          <w:sz w:val="20"/>
          <w:szCs w:val="20"/>
          <w:lang w:eastAsia="en-US"/>
        </w:rPr>
        <w:t> </w:t>
      </w:r>
      <w:r w:rsidRPr="00281D71">
        <w:rPr>
          <w:rFonts w:ascii="Verdana" w:eastAsiaTheme="minorHAnsi" w:hAnsi="Verdana" w:cstheme="minorBidi"/>
          <w:sz w:val="20"/>
          <w:szCs w:val="20"/>
          <w:lang w:eastAsia="en-US"/>
        </w:rPr>
        <w:t xml:space="preserve">wynagrodzenia Wykonawcy. </w:t>
      </w:r>
    </w:p>
    <w:p w14:paraId="16D63D9A" w14:textId="4B4552CF"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lastRenderedPageBreak/>
        <w:t>5)</w:t>
      </w:r>
      <w:r w:rsidRPr="00281D71">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281D71">
        <w:rPr>
          <w:rFonts w:ascii="Verdana" w:eastAsiaTheme="minorHAnsi" w:hAnsi="Verdana" w:cstheme="minorBidi"/>
          <w:sz w:val="20"/>
          <w:szCs w:val="20"/>
          <w:lang w:eastAsia="en-US"/>
        </w:rPr>
        <w:t> </w:t>
      </w:r>
      <w:r w:rsidRPr="00281D71">
        <w:rPr>
          <w:rFonts w:ascii="Verdana" w:eastAsiaTheme="minorHAnsi" w:hAnsi="Verdana" w:cstheme="minorBidi"/>
          <w:sz w:val="20"/>
          <w:szCs w:val="20"/>
          <w:lang w:eastAsia="en-US"/>
        </w:rPr>
        <w:t>powyższym 14 (czternasto) - dniowym terminie zastrzeżeń oznacza zatwierdzenie zmiany warunków.</w:t>
      </w:r>
    </w:p>
    <w:p w14:paraId="3405FF08" w14:textId="77777777"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6)</w:t>
      </w:r>
      <w:r w:rsidRPr="00281D71">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281D71" w:rsidRDefault="00214385" w:rsidP="00214385">
      <w:pPr>
        <w:spacing w:after="160" w:line="259" w:lineRule="auto"/>
        <w:jc w:val="both"/>
        <w:rPr>
          <w:rFonts w:ascii="Verdana" w:eastAsiaTheme="minorHAnsi" w:hAnsi="Verdana" w:cstheme="minorBidi"/>
          <w:sz w:val="20"/>
          <w:szCs w:val="20"/>
          <w:lang w:eastAsia="en-US"/>
        </w:rPr>
      </w:pPr>
      <w:r w:rsidRPr="00281D71">
        <w:rPr>
          <w:rFonts w:ascii="Verdana" w:eastAsiaTheme="minorHAnsi" w:hAnsi="Verdana" w:cstheme="minorBidi"/>
          <w:sz w:val="20"/>
          <w:szCs w:val="20"/>
          <w:lang w:eastAsia="en-US"/>
        </w:rPr>
        <w:t>7)</w:t>
      </w:r>
      <w:r w:rsidRPr="00281D71">
        <w:rPr>
          <w:rFonts w:ascii="Verdana" w:eastAsiaTheme="minorHAnsi" w:hAnsi="Verdana" w:cstheme="minorBidi"/>
          <w:sz w:val="20"/>
          <w:szCs w:val="20"/>
          <w:lang w:eastAsia="en-US"/>
        </w:rPr>
        <w:tab/>
        <w:t>Wykonawca zawrze ubezpieczenie u Ubezpieczyciela posiadającego jednostki organizacyjne w</w:t>
      </w:r>
      <w:r w:rsidR="00376DA5" w:rsidRPr="00281D71">
        <w:rPr>
          <w:rFonts w:ascii="Verdana" w:eastAsiaTheme="minorHAnsi" w:hAnsi="Verdana" w:cstheme="minorBidi"/>
          <w:sz w:val="20"/>
          <w:szCs w:val="20"/>
          <w:lang w:eastAsia="en-US"/>
        </w:rPr>
        <w:t> </w:t>
      </w:r>
      <w:r w:rsidRPr="00281D71">
        <w:rPr>
          <w:rFonts w:ascii="Verdana" w:eastAsiaTheme="minorHAnsi" w:hAnsi="Verdana" w:cstheme="minorBid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281D71" w:rsidRDefault="00A90BB6" w:rsidP="00D051A9">
      <w:pPr>
        <w:spacing w:after="200" w:line="276" w:lineRule="auto"/>
        <w:rPr>
          <w:rFonts w:ascii="Verdana" w:hAnsi="Verdana" w:cs="Arial"/>
          <w:b/>
          <w:sz w:val="20"/>
          <w:szCs w:val="20"/>
        </w:rPr>
      </w:pPr>
    </w:p>
    <w:p w14:paraId="0293F007" w14:textId="7F467E45" w:rsidR="00EA67CA" w:rsidRPr="00281D71" w:rsidRDefault="00A90BB6" w:rsidP="00765559">
      <w:pPr>
        <w:spacing w:after="160" w:line="259" w:lineRule="auto"/>
        <w:rPr>
          <w:rFonts w:ascii="Verdana" w:hAnsi="Verdana" w:cs="Arial"/>
          <w:b/>
          <w:sz w:val="20"/>
          <w:szCs w:val="20"/>
        </w:rPr>
      </w:pPr>
      <w:r w:rsidRPr="00281D71">
        <w:rPr>
          <w:rFonts w:ascii="Verdana" w:hAnsi="Verdana" w:cs="Arial"/>
          <w:b/>
          <w:sz w:val="20"/>
          <w:szCs w:val="20"/>
        </w:rPr>
        <w:br w:type="page"/>
      </w:r>
    </w:p>
    <w:p w14:paraId="09E2864F" w14:textId="4E670CA2" w:rsidR="001154CD" w:rsidRPr="00281D71" w:rsidRDefault="001154CD" w:rsidP="008F61EF">
      <w:pPr>
        <w:spacing w:after="160" w:line="259" w:lineRule="auto"/>
        <w:rPr>
          <w:rFonts w:ascii="Verdana" w:hAnsi="Verdana" w:cs="Arial"/>
          <w:b/>
          <w:sz w:val="20"/>
          <w:szCs w:val="20"/>
        </w:rPr>
      </w:pPr>
      <w:r w:rsidRPr="00281D71">
        <w:rPr>
          <w:rFonts w:ascii="Verdana" w:hAnsi="Verdana" w:cs="Arial"/>
          <w:b/>
          <w:sz w:val="20"/>
          <w:szCs w:val="20"/>
        </w:rPr>
        <w:lastRenderedPageBreak/>
        <w:t xml:space="preserve">ZAŁĄCZNIK NR </w:t>
      </w:r>
      <w:r w:rsidR="00262BE0" w:rsidRPr="00281D71">
        <w:rPr>
          <w:rFonts w:ascii="Verdana" w:hAnsi="Verdana" w:cs="Arial"/>
          <w:b/>
          <w:sz w:val="20"/>
          <w:szCs w:val="20"/>
        </w:rPr>
        <w:t>8</w:t>
      </w:r>
      <w:r w:rsidRPr="00281D71">
        <w:rPr>
          <w:rFonts w:ascii="Verdana" w:hAnsi="Verdana" w:cs="Arial"/>
          <w:b/>
          <w:sz w:val="20"/>
          <w:szCs w:val="20"/>
        </w:rPr>
        <w:t xml:space="preserve"> do Umowy </w:t>
      </w:r>
    </w:p>
    <w:p w14:paraId="52472CEF" w14:textId="77777777" w:rsidR="001154CD" w:rsidRPr="00281D71" w:rsidRDefault="001154CD" w:rsidP="001154CD">
      <w:pPr>
        <w:spacing w:after="200" w:line="276" w:lineRule="auto"/>
        <w:jc w:val="center"/>
        <w:rPr>
          <w:rFonts w:ascii="Verdana" w:hAnsi="Verdana" w:cs="Arial"/>
          <w:b/>
          <w:sz w:val="20"/>
          <w:szCs w:val="20"/>
        </w:rPr>
      </w:pPr>
    </w:p>
    <w:p w14:paraId="0F93BB6C" w14:textId="77777777" w:rsidR="001154CD" w:rsidRPr="00281D71" w:rsidRDefault="001154CD" w:rsidP="001154CD">
      <w:pPr>
        <w:spacing w:after="200" w:line="276" w:lineRule="auto"/>
        <w:jc w:val="center"/>
        <w:rPr>
          <w:rFonts w:ascii="Verdana" w:hAnsi="Verdana" w:cs="Arial"/>
          <w:b/>
          <w:sz w:val="20"/>
          <w:szCs w:val="20"/>
        </w:rPr>
      </w:pPr>
      <w:r w:rsidRPr="00281D71">
        <w:rPr>
          <w:rFonts w:ascii="Verdana" w:hAnsi="Verdana" w:cs="Arial"/>
          <w:b/>
          <w:sz w:val="20"/>
          <w:szCs w:val="20"/>
        </w:rPr>
        <w:t>KOPIA POLISY ( CERTYFIKATU)  UBEZPIECZENIA OC WYKONAWCY</w:t>
      </w:r>
    </w:p>
    <w:p w14:paraId="3189D59C" w14:textId="77777777" w:rsidR="00111647" w:rsidRPr="00281D71" w:rsidRDefault="001154CD" w:rsidP="008F61EF">
      <w:pPr>
        <w:spacing w:after="200" w:line="276" w:lineRule="auto"/>
        <w:jc w:val="right"/>
        <w:rPr>
          <w:rFonts w:ascii="Verdana" w:hAnsi="Verdana"/>
          <w:b/>
          <w:sz w:val="20"/>
          <w:szCs w:val="20"/>
        </w:rPr>
      </w:pPr>
      <w:r w:rsidRPr="00281D71">
        <w:rPr>
          <w:rFonts w:ascii="Verdana" w:hAnsi="Verdana" w:cs="Arial"/>
          <w:b/>
          <w:sz w:val="20"/>
          <w:szCs w:val="20"/>
        </w:rPr>
        <w:br w:type="page"/>
      </w:r>
    </w:p>
    <w:p w14:paraId="0FD47E11" w14:textId="77777777" w:rsidR="00111647" w:rsidRPr="00281D71" w:rsidRDefault="00111647">
      <w:pPr>
        <w:spacing w:after="160" w:line="259" w:lineRule="auto"/>
        <w:rPr>
          <w:rFonts w:ascii="Verdana" w:hAnsi="Verdana" w:cs="Arial"/>
          <w:b/>
          <w:sz w:val="20"/>
          <w:szCs w:val="20"/>
        </w:rPr>
      </w:pPr>
    </w:p>
    <w:p w14:paraId="65F51516" w14:textId="625C8E86" w:rsidR="00D051A9" w:rsidRPr="00281D71" w:rsidRDefault="00D051A9" w:rsidP="008F61EF">
      <w:pPr>
        <w:spacing w:after="200" w:line="276" w:lineRule="auto"/>
        <w:jc w:val="both"/>
        <w:rPr>
          <w:rFonts w:ascii="Verdana" w:hAnsi="Verdana" w:cs="Arial"/>
          <w:b/>
          <w:sz w:val="20"/>
          <w:szCs w:val="20"/>
        </w:rPr>
      </w:pPr>
      <w:r w:rsidRPr="00281D71">
        <w:rPr>
          <w:rFonts w:ascii="Verdana" w:hAnsi="Verdana" w:cs="Arial"/>
          <w:b/>
          <w:sz w:val="20"/>
          <w:szCs w:val="20"/>
        </w:rPr>
        <w:t xml:space="preserve">ZAŁĄCZNIK NR </w:t>
      </w:r>
      <w:r w:rsidR="00262BE0" w:rsidRPr="00281D71">
        <w:rPr>
          <w:rFonts w:ascii="Verdana" w:hAnsi="Verdana" w:cs="Arial"/>
          <w:b/>
          <w:sz w:val="20"/>
          <w:szCs w:val="20"/>
        </w:rPr>
        <w:t>10</w:t>
      </w:r>
      <w:r w:rsidRPr="00281D71">
        <w:rPr>
          <w:rFonts w:ascii="Verdana" w:hAnsi="Verdana" w:cs="Arial"/>
          <w:b/>
          <w:sz w:val="20"/>
          <w:szCs w:val="20"/>
        </w:rPr>
        <w:t xml:space="preserve"> do Umowy </w:t>
      </w:r>
    </w:p>
    <w:p w14:paraId="0636CEB4" w14:textId="77777777" w:rsidR="00D051A9" w:rsidRPr="00281D71" w:rsidRDefault="00D051A9" w:rsidP="00D051A9">
      <w:pPr>
        <w:spacing w:line="360" w:lineRule="auto"/>
        <w:jc w:val="center"/>
        <w:rPr>
          <w:rFonts w:ascii="Verdana" w:hAnsi="Verdana" w:cs="Arial"/>
          <w:b/>
          <w:sz w:val="20"/>
          <w:szCs w:val="20"/>
        </w:rPr>
      </w:pPr>
    </w:p>
    <w:p w14:paraId="7FA47D78" w14:textId="77777777" w:rsidR="00D051A9" w:rsidRPr="00281D71" w:rsidRDefault="00D051A9" w:rsidP="00D051A9">
      <w:pPr>
        <w:spacing w:line="360" w:lineRule="auto"/>
        <w:jc w:val="center"/>
        <w:rPr>
          <w:rFonts w:ascii="Verdana" w:hAnsi="Verdana" w:cs="Arial"/>
          <w:b/>
          <w:sz w:val="20"/>
          <w:szCs w:val="20"/>
        </w:rPr>
      </w:pPr>
      <w:r w:rsidRPr="00281D71">
        <w:rPr>
          <w:rFonts w:ascii="Verdana" w:hAnsi="Verdana" w:cs="Arial"/>
          <w:b/>
          <w:sz w:val="20"/>
          <w:szCs w:val="20"/>
        </w:rPr>
        <w:t xml:space="preserve">WZÓR WYKAZU PODWYKONAWCÓW </w:t>
      </w:r>
    </w:p>
    <w:p w14:paraId="646E59A1" w14:textId="77777777" w:rsidR="00D051A9" w:rsidRPr="00281D71" w:rsidRDefault="00D051A9" w:rsidP="00D051A9">
      <w:pPr>
        <w:spacing w:line="36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281D71"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281D71" w:rsidRDefault="00D051A9" w:rsidP="00694227">
            <w:pPr>
              <w:spacing w:line="360" w:lineRule="auto"/>
              <w:jc w:val="center"/>
              <w:rPr>
                <w:rFonts w:ascii="Verdana" w:hAnsi="Verdana" w:cs="Arial"/>
                <w:b/>
                <w:sz w:val="20"/>
                <w:szCs w:val="20"/>
              </w:rPr>
            </w:pPr>
            <w:r w:rsidRPr="00281D71">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281D71" w:rsidRDefault="00D051A9" w:rsidP="00694227">
            <w:pPr>
              <w:spacing w:line="360" w:lineRule="auto"/>
              <w:jc w:val="center"/>
              <w:rPr>
                <w:rFonts w:ascii="Verdana" w:hAnsi="Verdana" w:cs="Arial"/>
                <w:b/>
                <w:sz w:val="20"/>
                <w:szCs w:val="20"/>
              </w:rPr>
            </w:pPr>
            <w:r w:rsidRPr="00281D71">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281D71" w:rsidRDefault="00D051A9" w:rsidP="00694227">
            <w:pPr>
              <w:spacing w:line="360" w:lineRule="auto"/>
              <w:jc w:val="center"/>
              <w:rPr>
                <w:rFonts w:ascii="Verdana" w:hAnsi="Verdana" w:cs="Arial"/>
                <w:b/>
                <w:sz w:val="20"/>
                <w:szCs w:val="20"/>
              </w:rPr>
            </w:pPr>
            <w:r w:rsidRPr="00281D71">
              <w:rPr>
                <w:rFonts w:ascii="Verdana" w:hAnsi="Verdana" w:cs="Arial"/>
                <w:b/>
                <w:sz w:val="20"/>
                <w:szCs w:val="20"/>
              </w:rPr>
              <w:t>Zakres Usług</w:t>
            </w:r>
          </w:p>
        </w:tc>
      </w:tr>
      <w:tr w:rsidR="00D051A9" w:rsidRPr="00281D71"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281D71" w:rsidRDefault="00D051A9" w:rsidP="00694227">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281D71" w:rsidRDefault="00D051A9" w:rsidP="00694227">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281D71" w:rsidRDefault="00D051A9" w:rsidP="00694227">
            <w:pPr>
              <w:spacing w:before="20" w:after="20" w:line="360" w:lineRule="auto"/>
              <w:rPr>
                <w:rFonts w:ascii="Verdana" w:hAnsi="Verdana" w:cs="Arial"/>
                <w:sz w:val="20"/>
                <w:szCs w:val="20"/>
              </w:rPr>
            </w:pPr>
          </w:p>
        </w:tc>
      </w:tr>
      <w:tr w:rsidR="00D051A9" w:rsidRPr="00281D71"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281D71" w:rsidRDefault="00D051A9" w:rsidP="00694227">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281D71" w:rsidRDefault="00D051A9" w:rsidP="00694227">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281D71" w:rsidRDefault="00D051A9" w:rsidP="00694227">
            <w:pPr>
              <w:spacing w:before="20" w:after="20" w:line="360" w:lineRule="auto"/>
              <w:rPr>
                <w:rFonts w:ascii="Verdana" w:hAnsi="Verdana" w:cs="Arial"/>
                <w:sz w:val="20"/>
                <w:szCs w:val="20"/>
              </w:rPr>
            </w:pPr>
          </w:p>
        </w:tc>
      </w:tr>
      <w:tr w:rsidR="00D051A9" w:rsidRPr="00281D71"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281D71" w:rsidRDefault="00D051A9" w:rsidP="00694227">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281D71" w:rsidRDefault="00D051A9" w:rsidP="00694227">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281D71" w:rsidRDefault="00D051A9" w:rsidP="00694227">
            <w:pPr>
              <w:spacing w:before="20" w:after="20" w:line="360" w:lineRule="auto"/>
              <w:rPr>
                <w:rFonts w:ascii="Verdana" w:hAnsi="Verdana" w:cs="Arial"/>
                <w:sz w:val="20"/>
                <w:szCs w:val="20"/>
              </w:rPr>
            </w:pPr>
          </w:p>
        </w:tc>
      </w:tr>
      <w:tr w:rsidR="00D051A9" w:rsidRPr="00281D71"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281D71" w:rsidRDefault="00D051A9" w:rsidP="00694227">
            <w:pPr>
              <w:spacing w:before="20" w:after="20" w:line="36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281D71" w:rsidRDefault="00D051A9" w:rsidP="00694227">
            <w:pPr>
              <w:spacing w:before="20" w:after="20" w:line="36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281D71" w:rsidRDefault="00D051A9" w:rsidP="00694227">
            <w:pPr>
              <w:spacing w:before="20" w:after="20" w:line="360" w:lineRule="auto"/>
              <w:rPr>
                <w:rFonts w:ascii="Verdana" w:hAnsi="Verdana" w:cs="Arial"/>
                <w:sz w:val="20"/>
                <w:szCs w:val="20"/>
              </w:rPr>
            </w:pPr>
          </w:p>
        </w:tc>
      </w:tr>
    </w:tbl>
    <w:p w14:paraId="0A7DB3F4" w14:textId="77777777" w:rsidR="00D051A9" w:rsidRPr="00281D71" w:rsidRDefault="00D051A9" w:rsidP="00D051A9">
      <w:pPr>
        <w:spacing w:line="360" w:lineRule="auto"/>
        <w:rPr>
          <w:rFonts w:ascii="Verdana" w:hAnsi="Verdana" w:cs="Arial"/>
          <w:sz w:val="20"/>
          <w:szCs w:val="20"/>
        </w:rPr>
      </w:pPr>
    </w:p>
    <w:p w14:paraId="136D5682" w14:textId="77777777" w:rsidR="00D051A9" w:rsidRPr="00281D71" w:rsidRDefault="00D051A9" w:rsidP="00D051A9">
      <w:pPr>
        <w:rPr>
          <w:rFonts w:ascii="Verdana" w:hAnsi="Verdana" w:cs="Arial"/>
          <w:sz w:val="20"/>
          <w:szCs w:val="20"/>
        </w:rPr>
      </w:pPr>
      <w:r w:rsidRPr="00281D71">
        <w:rPr>
          <w:rFonts w:ascii="Verdana" w:hAnsi="Verdana" w:cs="Arial"/>
          <w:sz w:val="20"/>
          <w:szCs w:val="20"/>
        </w:rPr>
        <w:br/>
      </w:r>
    </w:p>
    <w:p w14:paraId="649C7BE9" w14:textId="77777777" w:rsidR="0064234B" w:rsidRPr="00281D71" w:rsidRDefault="0064234B">
      <w:pPr>
        <w:spacing w:after="160" w:line="259" w:lineRule="auto"/>
        <w:rPr>
          <w:rFonts w:ascii="Verdana" w:hAnsi="Verdana"/>
          <w:sz w:val="20"/>
          <w:szCs w:val="20"/>
        </w:rPr>
      </w:pPr>
      <w:r w:rsidRPr="00281D71">
        <w:rPr>
          <w:rFonts w:ascii="Verdana" w:hAnsi="Verdana"/>
          <w:sz w:val="20"/>
          <w:szCs w:val="20"/>
        </w:rPr>
        <w:br w:type="page"/>
      </w:r>
    </w:p>
    <w:p w14:paraId="546E0DC2" w14:textId="13D48532" w:rsidR="00214385" w:rsidRPr="00281D71" w:rsidRDefault="00214385" w:rsidP="00214385">
      <w:pPr>
        <w:spacing w:after="200" w:line="276" w:lineRule="auto"/>
        <w:rPr>
          <w:rFonts w:ascii="Verdana" w:hAnsi="Verdana" w:cs="Arial"/>
          <w:b/>
          <w:sz w:val="20"/>
          <w:szCs w:val="20"/>
        </w:rPr>
      </w:pPr>
      <w:r w:rsidRPr="00281D71">
        <w:rPr>
          <w:rFonts w:ascii="Verdana" w:hAnsi="Verdana" w:cs="Arial"/>
          <w:b/>
          <w:sz w:val="20"/>
          <w:szCs w:val="20"/>
        </w:rPr>
        <w:lastRenderedPageBreak/>
        <w:t>ZAŁĄCZNIK NR 1</w:t>
      </w:r>
      <w:r w:rsidR="00262BE0" w:rsidRPr="00281D71">
        <w:rPr>
          <w:rFonts w:ascii="Verdana" w:hAnsi="Verdana" w:cs="Arial"/>
          <w:b/>
          <w:sz w:val="20"/>
          <w:szCs w:val="20"/>
        </w:rPr>
        <w:t>1</w:t>
      </w:r>
      <w:r w:rsidRPr="00281D71">
        <w:rPr>
          <w:rFonts w:ascii="Verdana" w:hAnsi="Verdana" w:cs="Arial"/>
          <w:b/>
          <w:sz w:val="20"/>
          <w:szCs w:val="20"/>
        </w:rPr>
        <w:t xml:space="preserve"> do Umowy</w:t>
      </w:r>
    </w:p>
    <w:p w14:paraId="666B564E" w14:textId="77777777" w:rsidR="00214385" w:rsidRPr="00281D71" w:rsidRDefault="00214385" w:rsidP="005A1305">
      <w:pPr>
        <w:rPr>
          <w:rStyle w:val="Uwydatnienie"/>
          <w:rFonts w:ascii="Verdana" w:hAnsi="Verdana"/>
          <w:b/>
          <w:sz w:val="20"/>
          <w:szCs w:val="20"/>
        </w:rPr>
      </w:pPr>
    </w:p>
    <w:p w14:paraId="15A9BF02" w14:textId="77777777" w:rsidR="00D642C1" w:rsidRPr="00281D71" w:rsidRDefault="00D642C1" w:rsidP="00D642C1">
      <w:pPr>
        <w:spacing w:line="276" w:lineRule="auto"/>
        <w:ind w:left="425"/>
        <w:jc w:val="center"/>
        <w:rPr>
          <w:rFonts w:ascii="Verdana" w:hAnsi="Verdana" w:cstheme="minorHAnsi"/>
          <w:b/>
          <w:sz w:val="20"/>
          <w:szCs w:val="20"/>
        </w:rPr>
      </w:pPr>
      <w:r w:rsidRPr="00281D71">
        <w:rPr>
          <w:rFonts w:ascii="Verdana" w:hAnsi="Verdana" w:cstheme="minorHAnsi"/>
          <w:b/>
          <w:sz w:val="20"/>
          <w:szCs w:val="20"/>
        </w:rPr>
        <w:t>Obowiązek informacyjny Zamawiającego (Enea Elektrownia Połaniec S.A.)</w:t>
      </w:r>
    </w:p>
    <w:p w14:paraId="2C116A52" w14:textId="34667F51" w:rsidR="00D642C1" w:rsidRPr="00281D71" w:rsidRDefault="00D642C1" w:rsidP="00D642C1">
      <w:pPr>
        <w:spacing w:line="276" w:lineRule="auto"/>
        <w:ind w:left="425"/>
        <w:jc w:val="center"/>
        <w:rPr>
          <w:rFonts w:ascii="Verdana" w:hAnsi="Verdana" w:cstheme="minorHAnsi"/>
          <w:b/>
          <w:sz w:val="20"/>
          <w:szCs w:val="20"/>
        </w:rPr>
      </w:pPr>
      <w:r w:rsidRPr="00281D71">
        <w:rPr>
          <w:rFonts w:ascii="Verdana" w:hAnsi="Verdana" w:cstheme="minorHAnsi"/>
          <w:b/>
          <w:sz w:val="20"/>
          <w:szCs w:val="20"/>
        </w:rPr>
        <w:t xml:space="preserve">związany z realizacją Umowy Nr </w:t>
      </w:r>
      <w:r w:rsidR="008B31A9" w:rsidRPr="00281D71">
        <w:rPr>
          <w:rFonts w:ascii="Verdana" w:hAnsi="Verdana" w:cstheme="minorHAnsi"/>
          <w:b/>
          <w:sz w:val="20"/>
          <w:szCs w:val="20"/>
        </w:rPr>
        <w:t>…………………………………..</w:t>
      </w:r>
      <w:r w:rsidRPr="00281D71">
        <w:rPr>
          <w:rFonts w:ascii="Verdana" w:hAnsi="Verdana" w:cstheme="minorHAnsi"/>
          <w:b/>
          <w:sz w:val="20"/>
          <w:szCs w:val="20"/>
        </w:rPr>
        <w:t xml:space="preserve"> z dnia …………..</w:t>
      </w:r>
    </w:p>
    <w:p w14:paraId="3328A747" w14:textId="77777777" w:rsidR="00D642C1" w:rsidRPr="00281D71" w:rsidRDefault="00D642C1" w:rsidP="00D642C1">
      <w:pPr>
        <w:spacing w:line="276" w:lineRule="auto"/>
        <w:ind w:left="425"/>
        <w:jc w:val="center"/>
        <w:rPr>
          <w:rFonts w:ascii="Verdana" w:hAnsi="Verdana" w:cstheme="minorHAnsi"/>
          <w:i/>
          <w:sz w:val="20"/>
          <w:szCs w:val="20"/>
        </w:rPr>
      </w:pPr>
      <w:r w:rsidRPr="00281D71">
        <w:rPr>
          <w:rFonts w:ascii="Verdana" w:hAnsi="Verdana" w:cstheme="minorHAnsi"/>
          <w:i/>
          <w:sz w:val="20"/>
          <w:szCs w:val="20"/>
        </w:rPr>
        <w:t>(dla pełnomocników, reprezentantów, pracowników i współpracowników Wykonawcy wskazanych do kontaktów i realizacji Umowy)</w:t>
      </w:r>
    </w:p>
    <w:p w14:paraId="39A62051" w14:textId="77777777" w:rsidR="00D642C1" w:rsidRPr="00281D71" w:rsidRDefault="00D642C1" w:rsidP="00D642C1">
      <w:pPr>
        <w:pStyle w:val="Tekstpodstawowy2"/>
        <w:spacing w:after="0" w:line="300" w:lineRule="auto"/>
        <w:jc w:val="both"/>
        <w:rPr>
          <w:rFonts w:ascii="Verdana" w:hAnsi="Verdana"/>
          <w:sz w:val="20"/>
          <w:szCs w:val="20"/>
          <w:lang w:eastAsia="en-US"/>
        </w:rPr>
      </w:pPr>
    </w:p>
    <w:p w14:paraId="46F1CEB9" w14:textId="77777777" w:rsidR="008B31A9" w:rsidRPr="00281D71" w:rsidRDefault="00D642C1" w:rsidP="008B31A9">
      <w:pPr>
        <w:spacing w:line="276" w:lineRule="auto"/>
        <w:ind w:firstLine="708"/>
        <w:jc w:val="both"/>
        <w:rPr>
          <w:rFonts w:ascii="Verdana" w:hAnsi="Verdana" w:cstheme="minorHAnsi"/>
          <w:sz w:val="20"/>
          <w:szCs w:val="20"/>
        </w:rPr>
      </w:pPr>
      <w:r w:rsidRPr="00281D71">
        <w:rPr>
          <w:rFonts w:ascii="Verdana" w:hAnsi="Verdana" w:cstheme="minorHAnsi"/>
          <w:sz w:val="20"/>
          <w:szCs w:val="20"/>
        </w:rPr>
        <w:tab/>
      </w:r>
      <w:r w:rsidR="008B31A9" w:rsidRPr="00281D71">
        <w:rPr>
          <w:rFonts w:ascii="Verdana" w:hAnsi="Verdana"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008B31A9" w:rsidRPr="00281D71">
        <w:rPr>
          <w:rFonts w:ascii="Verdana" w:hAnsi="Verdana" w:cstheme="minorHAnsi"/>
          <w:b/>
          <w:sz w:val="20"/>
          <w:szCs w:val="20"/>
        </w:rPr>
        <w:t>RODO</w:t>
      </w:r>
      <w:r w:rsidR="008B31A9" w:rsidRPr="00281D71">
        <w:rPr>
          <w:rFonts w:ascii="Verdana" w:hAnsi="Verdana" w:cstheme="minorHAnsi"/>
          <w:sz w:val="20"/>
          <w:szCs w:val="20"/>
        </w:rPr>
        <w:t>), Enea Elektrownia Połaniec S.A. przekazuje poniżej informacje dotyczące przetwarzania Pani/Pana danych osobowych. Informujemy że:</w:t>
      </w:r>
    </w:p>
    <w:p w14:paraId="45945843" w14:textId="77777777" w:rsidR="008B31A9" w:rsidRPr="00281D71" w:rsidRDefault="008B31A9" w:rsidP="008B31A9">
      <w:pPr>
        <w:spacing w:line="276" w:lineRule="auto"/>
        <w:ind w:firstLine="720"/>
        <w:rPr>
          <w:rFonts w:ascii="Verdana" w:hAnsi="Verdana" w:cstheme="minorHAnsi"/>
          <w:sz w:val="20"/>
          <w:szCs w:val="20"/>
        </w:rPr>
      </w:pPr>
    </w:p>
    <w:p w14:paraId="670AE000" w14:textId="77777777" w:rsidR="008B31A9" w:rsidRPr="00281D71" w:rsidRDefault="008B31A9" w:rsidP="00B07755">
      <w:pPr>
        <w:pStyle w:val="Akapitzlist"/>
        <w:numPr>
          <w:ilvl w:val="0"/>
          <w:numId w:val="27"/>
        </w:numPr>
        <w:spacing w:line="276" w:lineRule="auto"/>
        <w:contextualSpacing w:val="0"/>
        <w:jc w:val="both"/>
        <w:rPr>
          <w:rFonts w:ascii="Verdana" w:hAnsi="Verdana" w:cstheme="minorHAnsi"/>
          <w:b/>
          <w:sz w:val="20"/>
          <w:szCs w:val="20"/>
        </w:rPr>
      </w:pPr>
      <w:r w:rsidRPr="00281D71">
        <w:rPr>
          <w:rFonts w:ascii="Verdana" w:hAnsi="Verdana" w:cstheme="minorHAnsi"/>
          <w:sz w:val="20"/>
          <w:szCs w:val="20"/>
        </w:rPr>
        <w:t xml:space="preserve">Administratorem Pana/Pani danych osobowych podanych przez Pana/Panią jest Enea Elektrownia Połaniec Spółka Akcyjna (w skrócie: Enea Elektrownia Połaniec S.A.)  z siedzibą w Zawadzie 26, 28-230 Połaniec (dalej: </w:t>
      </w:r>
      <w:r w:rsidRPr="00281D71">
        <w:rPr>
          <w:rFonts w:ascii="Verdana" w:hAnsi="Verdana" w:cstheme="minorHAnsi"/>
          <w:b/>
          <w:sz w:val="20"/>
          <w:szCs w:val="20"/>
        </w:rPr>
        <w:t>Administrator</w:t>
      </w:r>
      <w:r w:rsidRPr="00281D71">
        <w:rPr>
          <w:rFonts w:ascii="Verdana" w:hAnsi="Verdana" w:cstheme="minorHAnsi"/>
          <w:sz w:val="20"/>
          <w:szCs w:val="20"/>
        </w:rPr>
        <w:t>).</w:t>
      </w:r>
    </w:p>
    <w:p w14:paraId="27403BCA" w14:textId="77777777" w:rsidR="008B31A9" w:rsidRPr="00281D71" w:rsidRDefault="008B31A9" w:rsidP="008B31A9">
      <w:pPr>
        <w:pStyle w:val="Akapitzlist"/>
        <w:ind w:left="360"/>
        <w:contextualSpacing w:val="0"/>
        <w:jc w:val="both"/>
        <w:rPr>
          <w:rFonts w:ascii="Verdana" w:hAnsi="Verdana" w:cstheme="minorHAnsi"/>
          <w:b/>
          <w:sz w:val="20"/>
          <w:szCs w:val="20"/>
        </w:rPr>
      </w:pPr>
    </w:p>
    <w:p w14:paraId="66427B6A" w14:textId="77777777" w:rsidR="008B31A9" w:rsidRPr="00281D71" w:rsidRDefault="008B31A9" w:rsidP="00B07755">
      <w:pPr>
        <w:pStyle w:val="Akapitzlist"/>
        <w:numPr>
          <w:ilvl w:val="0"/>
          <w:numId w:val="27"/>
        </w:numPr>
        <w:spacing w:line="276" w:lineRule="auto"/>
        <w:contextualSpacing w:val="0"/>
        <w:jc w:val="both"/>
        <w:rPr>
          <w:rFonts w:ascii="Verdana" w:hAnsi="Verdana" w:cstheme="minorHAnsi"/>
          <w:b/>
          <w:sz w:val="20"/>
          <w:szCs w:val="20"/>
        </w:rPr>
      </w:pPr>
      <w:r w:rsidRPr="00281D71">
        <w:rPr>
          <w:rFonts w:ascii="Verdana" w:hAnsi="Verdana" w:cstheme="minorHAns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1F8572D8" w14:textId="77777777" w:rsidR="008B31A9" w:rsidRPr="00281D71" w:rsidRDefault="008B31A9" w:rsidP="00B07755">
      <w:pPr>
        <w:pStyle w:val="Akapitzlist"/>
        <w:numPr>
          <w:ilvl w:val="0"/>
          <w:numId w:val="26"/>
        </w:numPr>
        <w:spacing w:line="276" w:lineRule="auto"/>
        <w:ind w:left="1276" w:hanging="425"/>
        <w:contextualSpacing w:val="0"/>
        <w:jc w:val="both"/>
        <w:rPr>
          <w:rFonts w:ascii="Verdana" w:hAnsi="Verdana" w:cstheme="minorHAnsi"/>
          <w:sz w:val="20"/>
          <w:szCs w:val="20"/>
        </w:rPr>
      </w:pPr>
      <w:r w:rsidRPr="00281D71">
        <w:rPr>
          <w:rFonts w:ascii="Verdana" w:hAnsi="Verdana" w:cstheme="minorHAnsi"/>
          <w:sz w:val="20"/>
          <w:szCs w:val="20"/>
        </w:rPr>
        <w:t xml:space="preserve">poprzez adres e-mail do Inspektora Ochrony Danych: </w:t>
      </w:r>
      <w:hyperlink r:id="rId21" w:history="1">
        <w:r w:rsidRPr="00281D71">
          <w:rPr>
            <w:rStyle w:val="Hipercze"/>
            <w:rFonts w:ascii="Verdana" w:hAnsi="Verdana" w:cstheme="minorHAnsi"/>
            <w:sz w:val="20"/>
            <w:szCs w:val="20"/>
          </w:rPr>
          <w:t>eep.iod@enea.pl</w:t>
        </w:r>
      </w:hyperlink>
      <w:r w:rsidRPr="00281D71">
        <w:rPr>
          <w:rFonts w:ascii="Verdana" w:hAnsi="Verdana" w:cstheme="minorHAnsi"/>
          <w:sz w:val="20"/>
          <w:szCs w:val="20"/>
        </w:rPr>
        <w:t xml:space="preserve">, </w:t>
      </w:r>
    </w:p>
    <w:p w14:paraId="5D937A12" w14:textId="77777777" w:rsidR="008B31A9" w:rsidRPr="00281D71" w:rsidRDefault="008B31A9" w:rsidP="00B07755">
      <w:pPr>
        <w:pStyle w:val="Akapitzlist"/>
        <w:numPr>
          <w:ilvl w:val="0"/>
          <w:numId w:val="26"/>
        </w:numPr>
        <w:spacing w:line="276" w:lineRule="auto"/>
        <w:ind w:left="1276" w:hanging="425"/>
        <w:contextualSpacing w:val="0"/>
        <w:jc w:val="both"/>
        <w:rPr>
          <w:rFonts w:ascii="Verdana" w:hAnsi="Verdana" w:cstheme="minorHAnsi"/>
          <w:sz w:val="20"/>
          <w:szCs w:val="20"/>
        </w:rPr>
      </w:pPr>
      <w:r w:rsidRPr="00281D71">
        <w:rPr>
          <w:rFonts w:ascii="Verdana" w:hAnsi="Verdana" w:cstheme="minorHAnsi"/>
          <w:sz w:val="20"/>
          <w:szCs w:val="20"/>
        </w:rPr>
        <w:t>pisemnie, przesyłając korespondencję na adres: Enea Elektrownia Połaniec S.A., Zawada 26, 28-230 Połaniec, z dopiskiem ‘IOD’.</w:t>
      </w:r>
    </w:p>
    <w:p w14:paraId="7DBEE7D1" w14:textId="77777777" w:rsidR="008B31A9" w:rsidRPr="00281D71" w:rsidRDefault="008B31A9" w:rsidP="008B31A9">
      <w:pPr>
        <w:pStyle w:val="Akapitzlist"/>
        <w:ind w:left="1276"/>
        <w:contextualSpacing w:val="0"/>
        <w:jc w:val="both"/>
        <w:rPr>
          <w:rFonts w:ascii="Verdana" w:hAnsi="Verdana" w:cstheme="minorHAnsi"/>
          <w:sz w:val="20"/>
          <w:szCs w:val="20"/>
        </w:rPr>
      </w:pPr>
    </w:p>
    <w:p w14:paraId="1FD0309E" w14:textId="77777777" w:rsidR="008B31A9" w:rsidRPr="00281D71" w:rsidRDefault="008B31A9" w:rsidP="00B07755">
      <w:pPr>
        <w:pStyle w:val="Akapitzlist"/>
        <w:numPr>
          <w:ilvl w:val="0"/>
          <w:numId w:val="27"/>
        </w:numPr>
        <w:spacing w:line="276" w:lineRule="auto"/>
        <w:contextualSpacing w:val="0"/>
        <w:jc w:val="both"/>
        <w:rPr>
          <w:rFonts w:ascii="Verdana" w:hAnsi="Verdana" w:cstheme="minorHAnsi"/>
          <w:sz w:val="20"/>
          <w:szCs w:val="20"/>
        </w:rPr>
      </w:pPr>
      <w:r w:rsidRPr="00281D71">
        <w:rPr>
          <w:rFonts w:ascii="Verdana" w:hAnsi="Verdana" w:cstheme="minorHAnsi"/>
          <w:sz w:val="20"/>
          <w:szCs w:val="20"/>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10E5E243" w14:textId="77777777" w:rsidR="008B31A9" w:rsidRPr="00281D71" w:rsidRDefault="008B31A9" w:rsidP="008B31A9">
      <w:pPr>
        <w:pStyle w:val="Akapitzlist"/>
        <w:ind w:left="360"/>
        <w:contextualSpacing w:val="0"/>
        <w:jc w:val="both"/>
        <w:rPr>
          <w:rFonts w:ascii="Verdana" w:hAnsi="Verdana" w:cstheme="minorHAnsi"/>
          <w:sz w:val="20"/>
          <w:szCs w:val="20"/>
        </w:rPr>
      </w:pPr>
    </w:p>
    <w:p w14:paraId="5E25D50B" w14:textId="77777777" w:rsidR="008B31A9" w:rsidRPr="00281D71" w:rsidRDefault="008B31A9" w:rsidP="00B07755">
      <w:pPr>
        <w:pStyle w:val="Akapitzlist"/>
        <w:numPr>
          <w:ilvl w:val="0"/>
          <w:numId w:val="27"/>
        </w:numPr>
        <w:spacing w:line="276" w:lineRule="auto"/>
        <w:contextualSpacing w:val="0"/>
        <w:jc w:val="both"/>
        <w:rPr>
          <w:rFonts w:ascii="Verdana" w:hAnsi="Verdana" w:cstheme="minorHAnsi"/>
          <w:sz w:val="20"/>
          <w:szCs w:val="20"/>
        </w:rPr>
      </w:pPr>
      <w:r w:rsidRPr="00281D71">
        <w:rPr>
          <w:rFonts w:ascii="Verdana" w:hAnsi="Verdana" w:cstheme="minorHAnsi"/>
          <w:sz w:val="20"/>
          <w:szCs w:val="20"/>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6C6AE361" w14:textId="77777777" w:rsidR="008B31A9" w:rsidRPr="00281D71" w:rsidRDefault="008B31A9" w:rsidP="008B31A9">
      <w:pPr>
        <w:jc w:val="both"/>
        <w:rPr>
          <w:rFonts w:ascii="Verdana" w:hAnsi="Verdana" w:cstheme="minorHAnsi"/>
          <w:sz w:val="20"/>
          <w:szCs w:val="20"/>
        </w:rPr>
      </w:pPr>
    </w:p>
    <w:p w14:paraId="5BA1FF04" w14:textId="77777777" w:rsidR="008B31A9" w:rsidRPr="00281D71" w:rsidRDefault="008B31A9" w:rsidP="00B07755">
      <w:pPr>
        <w:pStyle w:val="Akapitzlist"/>
        <w:numPr>
          <w:ilvl w:val="0"/>
          <w:numId w:val="27"/>
        </w:numPr>
        <w:spacing w:line="276" w:lineRule="auto"/>
        <w:contextualSpacing w:val="0"/>
        <w:jc w:val="both"/>
        <w:rPr>
          <w:rFonts w:ascii="Verdana" w:hAnsi="Verdana" w:cstheme="minorHAnsi"/>
          <w:sz w:val="20"/>
          <w:szCs w:val="20"/>
        </w:rPr>
      </w:pPr>
      <w:r w:rsidRPr="00281D71">
        <w:rPr>
          <w:rFonts w:ascii="Verdana" w:hAnsi="Verdana" w:cstheme="minorHAnsi"/>
          <w:sz w:val="20"/>
          <w:szCs w:val="20"/>
        </w:rPr>
        <w:t>Podanie przez Pana/Panią danych osobowych jest dobrowolne, ale niezbędne do realizacji  Umowy.</w:t>
      </w:r>
    </w:p>
    <w:p w14:paraId="70C1232D" w14:textId="77777777" w:rsidR="008B31A9" w:rsidRPr="00281D71" w:rsidRDefault="008B31A9" w:rsidP="008B31A9">
      <w:pPr>
        <w:jc w:val="both"/>
        <w:rPr>
          <w:rFonts w:ascii="Verdana" w:hAnsi="Verdana" w:cstheme="minorHAnsi"/>
          <w:sz w:val="20"/>
          <w:szCs w:val="20"/>
        </w:rPr>
      </w:pPr>
    </w:p>
    <w:p w14:paraId="3C6F76AD" w14:textId="77777777" w:rsidR="008B31A9" w:rsidRPr="00281D71" w:rsidRDefault="008B31A9" w:rsidP="00B07755">
      <w:pPr>
        <w:pStyle w:val="Akapitzlist"/>
        <w:numPr>
          <w:ilvl w:val="0"/>
          <w:numId w:val="27"/>
        </w:numPr>
        <w:spacing w:line="276" w:lineRule="auto"/>
        <w:jc w:val="both"/>
        <w:rPr>
          <w:rFonts w:ascii="Verdana" w:hAnsi="Verdana" w:cstheme="minorHAnsi"/>
          <w:sz w:val="20"/>
          <w:szCs w:val="20"/>
        </w:rPr>
      </w:pPr>
      <w:r w:rsidRPr="00281D71">
        <w:rPr>
          <w:rFonts w:ascii="Verdana" w:hAnsi="Verdana" w:cstheme="minorHAnsi"/>
          <w:sz w:val="20"/>
          <w:szCs w:val="20"/>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1B28921B" w14:textId="77777777" w:rsidR="008B31A9" w:rsidRPr="00281D71" w:rsidRDefault="008B31A9" w:rsidP="008B31A9">
      <w:pPr>
        <w:jc w:val="both"/>
        <w:rPr>
          <w:rFonts w:ascii="Verdana" w:hAnsi="Verdana" w:cstheme="minorHAnsi"/>
          <w:sz w:val="20"/>
          <w:szCs w:val="20"/>
        </w:rPr>
      </w:pPr>
    </w:p>
    <w:p w14:paraId="7E79E5AE" w14:textId="77777777" w:rsidR="008B31A9" w:rsidRPr="00281D71" w:rsidRDefault="008B31A9" w:rsidP="00B07755">
      <w:pPr>
        <w:pStyle w:val="Akapitzlist"/>
        <w:numPr>
          <w:ilvl w:val="0"/>
          <w:numId w:val="27"/>
        </w:numPr>
        <w:spacing w:after="120" w:line="256" w:lineRule="auto"/>
        <w:jc w:val="both"/>
        <w:rPr>
          <w:rFonts w:ascii="Verdana" w:hAnsi="Verdana" w:cs="Arial"/>
          <w:sz w:val="20"/>
          <w:szCs w:val="20"/>
        </w:rPr>
      </w:pPr>
      <w:r w:rsidRPr="00281D71">
        <w:rPr>
          <w:rFonts w:ascii="Verdana" w:hAnsi="Verdana" w:cs="Arial"/>
          <w:sz w:val="20"/>
          <w:szCs w:val="20"/>
        </w:rPr>
        <w:t>Administrator może ujawnić Pana/Pani dane osobowe następującym podmiotom:</w:t>
      </w:r>
    </w:p>
    <w:p w14:paraId="256D362E" w14:textId="77777777" w:rsidR="008B31A9" w:rsidRPr="00281D71" w:rsidRDefault="008B31A9" w:rsidP="00B07755">
      <w:pPr>
        <w:pStyle w:val="Akapitzlist"/>
        <w:numPr>
          <w:ilvl w:val="0"/>
          <w:numId w:val="25"/>
        </w:numPr>
        <w:spacing w:line="276" w:lineRule="auto"/>
        <w:ind w:left="1276" w:hanging="425"/>
        <w:contextualSpacing w:val="0"/>
        <w:jc w:val="both"/>
        <w:rPr>
          <w:rFonts w:ascii="Verdana" w:hAnsi="Verdana" w:cstheme="minorHAnsi"/>
          <w:sz w:val="20"/>
          <w:szCs w:val="20"/>
        </w:rPr>
      </w:pPr>
      <w:r w:rsidRPr="00281D71">
        <w:rPr>
          <w:rFonts w:ascii="Verdana" w:hAnsi="Verdana" w:cstheme="minorHAnsi"/>
          <w:sz w:val="20"/>
          <w:szCs w:val="20"/>
        </w:rPr>
        <w:t>podmiotom upoważnionym na podstawie przepisów prawa,</w:t>
      </w:r>
    </w:p>
    <w:p w14:paraId="69C440D3" w14:textId="77777777" w:rsidR="008B31A9" w:rsidRPr="00281D71" w:rsidRDefault="008B31A9" w:rsidP="00B07755">
      <w:pPr>
        <w:pStyle w:val="Akapitzlist"/>
        <w:numPr>
          <w:ilvl w:val="0"/>
          <w:numId w:val="25"/>
        </w:numPr>
        <w:spacing w:line="276" w:lineRule="auto"/>
        <w:ind w:left="1276" w:hanging="425"/>
        <w:contextualSpacing w:val="0"/>
        <w:jc w:val="both"/>
        <w:rPr>
          <w:rFonts w:ascii="Verdana" w:hAnsi="Verdana" w:cstheme="minorHAnsi"/>
          <w:sz w:val="20"/>
          <w:szCs w:val="20"/>
        </w:rPr>
      </w:pPr>
      <w:r w:rsidRPr="00281D71">
        <w:rPr>
          <w:rFonts w:ascii="Verdana" w:hAnsi="Verdana" w:cstheme="minorHAnsi"/>
          <w:sz w:val="20"/>
          <w:szCs w:val="20"/>
        </w:rPr>
        <w:t>podmiotom z Grupy Kapitałowej ENEA,</w:t>
      </w:r>
    </w:p>
    <w:p w14:paraId="28F7CEBF" w14:textId="77777777" w:rsidR="008B31A9" w:rsidRPr="00281D71" w:rsidRDefault="008B31A9" w:rsidP="00B07755">
      <w:pPr>
        <w:pStyle w:val="Akapitzlist"/>
        <w:numPr>
          <w:ilvl w:val="0"/>
          <w:numId w:val="25"/>
        </w:numPr>
        <w:spacing w:line="276" w:lineRule="auto"/>
        <w:ind w:left="1276" w:hanging="425"/>
        <w:contextualSpacing w:val="0"/>
        <w:jc w:val="both"/>
        <w:rPr>
          <w:rFonts w:ascii="Verdana" w:hAnsi="Verdana" w:cstheme="minorHAnsi"/>
          <w:sz w:val="20"/>
          <w:szCs w:val="20"/>
        </w:rPr>
      </w:pPr>
      <w:r w:rsidRPr="00281D71">
        <w:rPr>
          <w:rFonts w:ascii="Verdana" w:hAnsi="Verdana" w:cstheme="minorHAnsi"/>
          <w:sz w:val="20"/>
          <w:szCs w:val="20"/>
        </w:rPr>
        <w:t xml:space="preserve">podmiotom świadczącym na rzecz Administratora obsługę techniczną, informatyczną, finansową,  administracyjną, w tym m.in.: usługi prawne, IT, księgowe, serwisowe, konsultingowe, doradcze, audytowe, ochrony mienia i </w:t>
      </w:r>
      <w:r w:rsidRPr="00281D71">
        <w:rPr>
          <w:rFonts w:ascii="Verdana" w:hAnsi="Verdana" w:cstheme="minorHAnsi"/>
          <w:sz w:val="20"/>
          <w:szCs w:val="20"/>
        </w:rPr>
        <w:lastRenderedPageBreak/>
        <w:t>zakładu, archiwizacji i niszczenia dokumentów, operatorom pocztowym i firmom kurierskim.</w:t>
      </w:r>
    </w:p>
    <w:p w14:paraId="45C34509" w14:textId="77777777" w:rsidR="008B31A9" w:rsidRPr="00281D71" w:rsidRDefault="008B31A9" w:rsidP="008B31A9">
      <w:pPr>
        <w:pStyle w:val="Akapitzlist"/>
        <w:spacing w:after="120" w:line="256" w:lineRule="auto"/>
        <w:ind w:left="360"/>
        <w:jc w:val="both"/>
        <w:rPr>
          <w:rFonts w:ascii="Verdana" w:hAnsi="Verdana" w:cs="Arial"/>
          <w:sz w:val="20"/>
          <w:szCs w:val="20"/>
        </w:rPr>
      </w:pPr>
      <w:r w:rsidRPr="00281D71">
        <w:rPr>
          <w:rFonts w:ascii="Verdana" w:hAnsi="Verdana" w:cs="Arial"/>
          <w:sz w:val="20"/>
          <w:szCs w:val="20"/>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6F3C4754" w14:textId="77777777" w:rsidR="008B31A9" w:rsidRPr="00281D71" w:rsidRDefault="008B31A9" w:rsidP="008B31A9">
      <w:pPr>
        <w:pStyle w:val="Akapitzlist"/>
        <w:spacing w:after="120" w:line="256" w:lineRule="auto"/>
        <w:ind w:left="360"/>
        <w:jc w:val="both"/>
        <w:rPr>
          <w:rFonts w:ascii="Verdana" w:hAnsi="Verdana" w:cs="Arial"/>
          <w:sz w:val="20"/>
          <w:szCs w:val="20"/>
        </w:rPr>
      </w:pPr>
    </w:p>
    <w:p w14:paraId="76895248" w14:textId="77777777" w:rsidR="008B31A9" w:rsidRPr="00281D71" w:rsidRDefault="008B31A9" w:rsidP="00B07755">
      <w:pPr>
        <w:pStyle w:val="Akapitzlist"/>
        <w:numPr>
          <w:ilvl w:val="0"/>
          <w:numId w:val="27"/>
        </w:numPr>
        <w:spacing w:line="276" w:lineRule="auto"/>
        <w:jc w:val="both"/>
        <w:rPr>
          <w:rFonts w:ascii="Verdana" w:hAnsi="Verdana" w:cstheme="minorHAnsi"/>
          <w:sz w:val="20"/>
          <w:szCs w:val="20"/>
        </w:rPr>
      </w:pPr>
      <w:r w:rsidRPr="00281D71">
        <w:rPr>
          <w:rFonts w:ascii="Verdana" w:hAnsi="Verdana" w:cstheme="minorHAnsi"/>
          <w:sz w:val="20"/>
          <w:szCs w:val="20"/>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0D267C3C" w14:textId="77777777" w:rsidR="008B31A9" w:rsidRPr="00281D71" w:rsidRDefault="008B31A9" w:rsidP="008B31A9">
      <w:pPr>
        <w:pStyle w:val="Akapitzlist"/>
        <w:ind w:left="360"/>
        <w:jc w:val="both"/>
        <w:rPr>
          <w:rFonts w:ascii="Verdana" w:hAnsi="Verdana" w:cstheme="minorHAnsi"/>
          <w:sz w:val="20"/>
          <w:szCs w:val="20"/>
        </w:rPr>
      </w:pPr>
    </w:p>
    <w:p w14:paraId="1878C8D0" w14:textId="77777777" w:rsidR="008B31A9" w:rsidRPr="00281D71" w:rsidRDefault="008B31A9" w:rsidP="00B07755">
      <w:pPr>
        <w:pStyle w:val="Akapitzlist"/>
        <w:numPr>
          <w:ilvl w:val="0"/>
          <w:numId w:val="27"/>
        </w:numPr>
        <w:spacing w:after="120" w:line="256" w:lineRule="auto"/>
        <w:jc w:val="both"/>
        <w:rPr>
          <w:rFonts w:ascii="Verdana" w:hAnsi="Verdana" w:cs="Tahoma"/>
          <w:sz w:val="20"/>
          <w:szCs w:val="20"/>
        </w:rPr>
      </w:pPr>
      <w:r w:rsidRPr="00281D71">
        <w:rPr>
          <w:rFonts w:ascii="Verdana" w:hAnsi="Verdana" w:cs="Tahoma"/>
          <w:sz w:val="20"/>
          <w:szCs w:val="20"/>
        </w:rPr>
        <w:t>W odniesieniu do Pani/Pana danych osobowych decyzje nie będą podejmowane w sposób zautomatyzowany (nie będą podlegały profilowaniu), stosowanie do art. 22 RODO.</w:t>
      </w:r>
    </w:p>
    <w:p w14:paraId="6CBCA42F" w14:textId="77777777" w:rsidR="008B31A9" w:rsidRPr="00281D71" w:rsidRDefault="008B31A9" w:rsidP="008B31A9">
      <w:pPr>
        <w:jc w:val="both"/>
        <w:rPr>
          <w:rFonts w:ascii="Verdana" w:hAnsi="Verdana" w:cstheme="minorHAnsi"/>
          <w:sz w:val="20"/>
          <w:szCs w:val="20"/>
        </w:rPr>
      </w:pPr>
    </w:p>
    <w:p w14:paraId="1BF38A00" w14:textId="77777777" w:rsidR="008B31A9" w:rsidRPr="00281D71" w:rsidRDefault="008B31A9" w:rsidP="00B07755">
      <w:pPr>
        <w:pStyle w:val="Akapitzlist"/>
        <w:numPr>
          <w:ilvl w:val="0"/>
          <w:numId w:val="27"/>
        </w:numPr>
        <w:spacing w:line="276" w:lineRule="auto"/>
        <w:contextualSpacing w:val="0"/>
        <w:jc w:val="both"/>
        <w:rPr>
          <w:rFonts w:ascii="Verdana" w:hAnsi="Verdana" w:cstheme="minorHAnsi"/>
          <w:sz w:val="20"/>
          <w:szCs w:val="20"/>
        </w:rPr>
      </w:pPr>
      <w:r w:rsidRPr="00281D71">
        <w:rPr>
          <w:rFonts w:ascii="Verdana" w:hAnsi="Verdana" w:cstheme="minorHAnsi"/>
          <w:sz w:val="20"/>
          <w:szCs w:val="20"/>
        </w:rPr>
        <w:t>Administrator danych nie ma zamiaru przekazywać Pani/Pana danych osobowych do państwa trzeciego mającego swoją siedzibę poza Europejskim Obszarem Gospodarczym.</w:t>
      </w:r>
    </w:p>
    <w:p w14:paraId="6901DD44" w14:textId="77777777" w:rsidR="008B31A9" w:rsidRPr="00281D71" w:rsidRDefault="008B31A9" w:rsidP="008B31A9">
      <w:pPr>
        <w:jc w:val="both"/>
        <w:rPr>
          <w:rFonts w:ascii="Verdana" w:hAnsi="Verdana" w:cstheme="minorHAnsi"/>
          <w:sz w:val="20"/>
          <w:szCs w:val="20"/>
        </w:rPr>
      </w:pPr>
    </w:p>
    <w:p w14:paraId="07926D8C" w14:textId="77777777" w:rsidR="008B31A9" w:rsidRPr="00281D71" w:rsidRDefault="008B31A9" w:rsidP="00B07755">
      <w:pPr>
        <w:pStyle w:val="Akapitzlist"/>
        <w:numPr>
          <w:ilvl w:val="0"/>
          <w:numId w:val="27"/>
        </w:numPr>
        <w:spacing w:line="276" w:lineRule="auto"/>
        <w:contextualSpacing w:val="0"/>
        <w:jc w:val="both"/>
        <w:rPr>
          <w:rFonts w:ascii="Verdana" w:hAnsi="Verdana" w:cstheme="minorHAnsi"/>
          <w:sz w:val="20"/>
          <w:szCs w:val="20"/>
        </w:rPr>
      </w:pPr>
      <w:r w:rsidRPr="00281D71">
        <w:rPr>
          <w:rFonts w:ascii="Verdana" w:hAnsi="Verdana" w:cstheme="minorHAnsi"/>
          <w:sz w:val="20"/>
          <w:szCs w:val="20"/>
        </w:rPr>
        <w:t xml:space="preserve">Przysługuje Panu/Pani prawo żądania: </w:t>
      </w:r>
    </w:p>
    <w:p w14:paraId="1781404B" w14:textId="77777777" w:rsidR="008B31A9" w:rsidRPr="00281D71" w:rsidRDefault="008B31A9" w:rsidP="00B07755">
      <w:pPr>
        <w:pStyle w:val="Akapitzlist"/>
        <w:numPr>
          <w:ilvl w:val="1"/>
          <w:numId w:val="27"/>
        </w:numPr>
        <w:spacing w:line="276" w:lineRule="auto"/>
        <w:jc w:val="both"/>
        <w:rPr>
          <w:rFonts w:ascii="Verdana" w:hAnsi="Verdana" w:cstheme="minorHAnsi"/>
          <w:sz w:val="20"/>
          <w:szCs w:val="20"/>
        </w:rPr>
      </w:pPr>
      <w:r w:rsidRPr="00281D71">
        <w:rPr>
          <w:rFonts w:ascii="Verdana" w:hAnsi="Verdana" w:cstheme="minorHAns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548C4C12" w14:textId="77777777" w:rsidR="008B31A9" w:rsidRPr="00281D71" w:rsidRDefault="008B31A9" w:rsidP="00B07755">
      <w:pPr>
        <w:pStyle w:val="Akapitzlist"/>
        <w:numPr>
          <w:ilvl w:val="1"/>
          <w:numId w:val="27"/>
        </w:numPr>
        <w:spacing w:line="276" w:lineRule="auto"/>
        <w:jc w:val="both"/>
        <w:rPr>
          <w:rFonts w:ascii="Verdana" w:hAnsi="Verdana" w:cstheme="minorHAnsi"/>
          <w:sz w:val="20"/>
          <w:szCs w:val="20"/>
        </w:rPr>
      </w:pPr>
      <w:r w:rsidRPr="00281D71">
        <w:rPr>
          <w:rFonts w:ascii="Verdana" w:hAnsi="Verdana" w:cstheme="minorHAnsi"/>
          <w:sz w:val="20"/>
          <w:szCs w:val="20"/>
        </w:rPr>
        <w:t xml:space="preserve">ich sprostowania – w granicach art. 16 RODO, </w:t>
      </w:r>
    </w:p>
    <w:p w14:paraId="254F2BAD" w14:textId="77777777" w:rsidR="008B31A9" w:rsidRPr="00281D71" w:rsidRDefault="008B31A9" w:rsidP="00B07755">
      <w:pPr>
        <w:pStyle w:val="Akapitzlist"/>
        <w:numPr>
          <w:ilvl w:val="1"/>
          <w:numId w:val="27"/>
        </w:numPr>
        <w:spacing w:line="276" w:lineRule="auto"/>
        <w:jc w:val="both"/>
        <w:rPr>
          <w:rFonts w:ascii="Verdana" w:hAnsi="Verdana" w:cstheme="minorHAnsi"/>
          <w:sz w:val="20"/>
          <w:szCs w:val="20"/>
        </w:rPr>
      </w:pPr>
      <w:r w:rsidRPr="00281D71">
        <w:rPr>
          <w:rFonts w:ascii="Verdana" w:hAnsi="Verdana" w:cstheme="minorHAnsi"/>
          <w:sz w:val="20"/>
          <w:szCs w:val="20"/>
        </w:rPr>
        <w:t xml:space="preserve">ich usunięcia - w granicach art. 17 RODO, </w:t>
      </w:r>
    </w:p>
    <w:p w14:paraId="694B5D38" w14:textId="77777777" w:rsidR="008B31A9" w:rsidRPr="00281D71" w:rsidRDefault="008B31A9" w:rsidP="00B07755">
      <w:pPr>
        <w:pStyle w:val="Akapitzlist"/>
        <w:numPr>
          <w:ilvl w:val="1"/>
          <w:numId w:val="27"/>
        </w:numPr>
        <w:spacing w:line="276" w:lineRule="auto"/>
        <w:jc w:val="both"/>
        <w:rPr>
          <w:rFonts w:ascii="Verdana" w:hAnsi="Verdana" w:cstheme="minorHAnsi"/>
          <w:sz w:val="20"/>
          <w:szCs w:val="20"/>
        </w:rPr>
      </w:pPr>
      <w:r w:rsidRPr="00281D71">
        <w:rPr>
          <w:rFonts w:ascii="Verdana" w:hAnsi="Verdana" w:cstheme="minorHAnsi"/>
          <w:sz w:val="20"/>
          <w:szCs w:val="20"/>
        </w:rPr>
        <w:t xml:space="preserve">ograniczenia przetwarzania - w granicach art. 18 RODO, </w:t>
      </w:r>
    </w:p>
    <w:p w14:paraId="0B44113A" w14:textId="77777777" w:rsidR="008B31A9" w:rsidRPr="00281D71" w:rsidRDefault="008B31A9" w:rsidP="00B07755">
      <w:pPr>
        <w:pStyle w:val="Akapitzlist"/>
        <w:numPr>
          <w:ilvl w:val="1"/>
          <w:numId w:val="27"/>
        </w:numPr>
        <w:spacing w:line="276" w:lineRule="auto"/>
        <w:jc w:val="both"/>
        <w:rPr>
          <w:rFonts w:ascii="Verdana" w:hAnsi="Verdana" w:cstheme="minorHAnsi"/>
          <w:sz w:val="20"/>
          <w:szCs w:val="20"/>
        </w:rPr>
      </w:pPr>
      <w:r w:rsidRPr="00281D71">
        <w:rPr>
          <w:rFonts w:ascii="Verdana" w:hAnsi="Verdana" w:cstheme="minorHAnsi"/>
          <w:sz w:val="20"/>
          <w:szCs w:val="20"/>
        </w:rPr>
        <w:t>przenoszenia danych - w granicach art. 20 RODO,</w:t>
      </w:r>
    </w:p>
    <w:p w14:paraId="4D55966A" w14:textId="77777777" w:rsidR="008B31A9" w:rsidRPr="00281D71" w:rsidRDefault="008B31A9" w:rsidP="00B07755">
      <w:pPr>
        <w:pStyle w:val="Akapitzlist"/>
        <w:numPr>
          <w:ilvl w:val="1"/>
          <w:numId w:val="27"/>
        </w:numPr>
        <w:spacing w:line="276" w:lineRule="auto"/>
        <w:jc w:val="both"/>
        <w:rPr>
          <w:rFonts w:ascii="Verdana" w:hAnsi="Verdana" w:cstheme="minorHAnsi"/>
          <w:sz w:val="20"/>
          <w:szCs w:val="20"/>
        </w:rPr>
      </w:pPr>
      <w:r w:rsidRPr="00281D71">
        <w:rPr>
          <w:rFonts w:ascii="Verdana" w:hAnsi="Verdana" w:cstheme="minorHAnsi"/>
          <w:sz w:val="20"/>
          <w:szCs w:val="20"/>
        </w:rPr>
        <w:t>prawo wniesienia sprzeciwu (w przypadku przetwarzania na podstawie art. 6 ust. 1 lit. f) RODO – w granicach art. 21 RODO.</w:t>
      </w:r>
    </w:p>
    <w:p w14:paraId="6778511F" w14:textId="77777777" w:rsidR="008B31A9" w:rsidRPr="00281D71" w:rsidRDefault="008B31A9" w:rsidP="008B31A9">
      <w:pPr>
        <w:pStyle w:val="Akapitzlist"/>
        <w:ind w:left="1080"/>
        <w:jc w:val="both"/>
        <w:rPr>
          <w:rFonts w:ascii="Verdana" w:hAnsi="Verdana" w:cstheme="minorHAnsi"/>
          <w:sz w:val="20"/>
          <w:szCs w:val="20"/>
        </w:rPr>
      </w:pPr>
    </w:p>
    <w:p w14:paraId="0DCD12B1" w14:textId="77777777" w:rsidR="008B31A9" w:rsidRPr="00281D71" w:rsidRDefault="008B31A9" w:rsidP="00B07755">
      <w:pPr>
        <w:pStyle w:val="Akapitzlist"/>
        <w:numPr>
          <w:ilvl w:val="0"/>
          <w:numId w:val="27"/>
        </w:numPr>
        <w:spacing w:line="276" w:lineRule="auto"/>
        <w:jc w:val="both"/>
        <w:rPr>
          <w:rFonts w:ascii="Verdana" w:hAnsi="Verdana" w:cstheme="minorHAnsi"/>
          <w:sz w:val="20"/>
          <w:szCs w:val="20"/>
        </w:rPr>
      </w:pPr>
      <w:r w:rsidRPr="00281D71">
        <w:rPr>
          <w:rFonts w:ascii="Verdana" w:hAnsi="Verdana" w:cstheme="minorHAnsi"/>
          <w:sz w:val="20"/>
          <w:szCs w:val="20"/>
        </w:rPr>
        <w:t>Realizacja praw, o których mowa powyżej, może odbywać się poprzez wskazanie swoich żądań/sprzeciwu i przesłanie ich Inspektorowi Ochrony Danych dostępnymi kanałami kontaktu wyszczególnionymi w pkt. 2.</w:t>
      </w:r>
    </w:p>
    <w:p w14:paraId="0F52D085" w14:textId="77777777" w:rsidR="008B31A9" w:rsidRPr="00281D71" w:rsidRDefault="008B31A9" w:rsidP="008B31A9">
      <w:pPr>
        <w:pStyle w:val="Akapitzlist"/>
        <w:ind w:left="360"/>
        <w:jc w:val="both"/>
        <w:rPr>
          <w:rFonts w:ascii="Verdana" w:hAnsi="Verdana" w:cstheme="minorHAnsi"/>
          <w:sz w:val="20"/>
          <w:szCs w:val="20"/>
        </w:rPr>
      </w:pPr>
    </w:p>
    <w:p w14:paraId="771624FA" w14:textId="77777777" w:rsidR="008B31A9" w:rsidRPr="00281D71" w:rsidRDefault="008B31A9" w:rsidP="00B07755">
      <w:pPr>
        <w:pStyle w:val="Akapitzlist"/>
        <w:numPr>
          <w:ilvl w:val="0"/>
          <w:numId w:val="27"/>
        </w:numPr>
        <w:spacing w:line="276" w:lineRule="auto"/>
        <w:jc w:val="both"/>
        <w:rPr>
          <w:rFonts w:ascii="Verdana" w:hAnsi="Verdana" w:cstheme="minorHAnsi"/>
          <w:sz w:val="20"/>
          <w:szCs w:val="20"/>
        </w:rPr>
      </w:pPr>
      <w:r w:rsidRPr="00281D71">
        <w:rPr>
          <w:rFonts w:ascii="Verdana" w:hAnsi="Verdana" w:cstheme="minorHAnsi"/>
          <w:sz w:val="20"/>
          <w:szCs w:val="20"/>
        </w:rPr>
        <w:t>Przysługuje Panu/Pani prawo wniesienia skargi do Prezesa Urzędu Ochrony Danych Osobowych w przypadku, gdy uzna Pan/Pani, iż przetwarzanie danych osobowych przez Administratora narusza przepisy o ochronie danych osobowych.</w:t>
      </w:r>
    </w:p>
    <w:p w14:paraId="14686424" w14:textId="5E503AEF" w:rsidR="00D107AB" w:rsidRPr="00281D71" w:rsidRDefault="00D107AB" w:rsidP="008B31A9">
      <w:pPr>
        <w:tabs>
          <w:tab w:val="left" w:pos="708"/>
        </w:tabs>
        <w:spacing w:line="300" w:lineRule="auto"/>
        <w:jc w:val="both"/>
        <w:rPr>
          <w:rFonts w:ascii="Verdana" w:hAnsi="Verdana" w:cstheme="minorHAnsi"/>
          <w:bCs/>
          <w:sz w:val="20"/>
          <w:szCs w:val="20"/>
        </w:rPr>
      </w:pPr>
      <w:r w:rsidRPr="00281D71">
        <w:rPr>
          <w:rFonts w:ascii="Verdana" w:hAnsi="Verdana" w:cstheme="minorHAnsi"/>
          <w:bCs/>
          <w:sz w:val="20"/>
          <w:szCs w:val="20"/>
        </w:rPr>
        <w:br w:type="page"/>
      </w:r>
    </w:p>
    <w:p w14:paraId="0F9BD19A" w14:textId="77777777" w:rsidR="00D107AB" w:rsidRPr="00281D71" w:rsidRDefault="00D107AB" w:rsidP="00D107AB">
      <w:pPr>
        <w:tabs>
          <w:tab w:val="left" w:pos="708"/>
          <w:tab w:val="left" w:pos="3402"/>
        </w:tabs>
        <w:spacing w:line="300" w:lineRule="auto"/>
        <w:ind w:left="578"/>
        <w:contextualSpacing/>
        <w:jc w:val="both"/>
        <w:rPr>
          <w:rFonts w:ascii="Verdana" w:hAnsi="Verdana" w:cstheme="minorHAnsi"/>
          <w:bCs/>
          <w:sz w:val="20"/>
          <w:szCs w:val="20"/>
        </w:rPr>
      </w:pPr>
    </w:p>
    <w:p w14:paraId="08596C0F" w14:textId="496DBFEC" w:rsidR="005F03FD" w:rsidRPr="00281D71" w:rsidRDefault="005F03FD" w:rsidP="005F03FD">
      <w:pPr>
        <w:spacing w:after="200" w:line="276" w:lineRule="auto"/>
        <w:rPr>
          <w:rFonts w:ascii="Verdana" w:hAnsi="Verdana" w:cs="Arial"/>
          <w:b/>
          <w:sz w:val="20"/>
          <w:szCs w:val="20"/>
        </w:rPr>
      </w:pPr>
      <w:r w:rsidRPr="00281D71">
        <w:rPr>
          <w:rFonts w:ascii="Verdana" w:hAnsi="Verdana" w:cs="Arial"/>
          <w:b/>
          <w:sz w:val="20"/>
          <w:szCs w:val="20"/>
        </w:rPr>
        <w:t>ZAŁĄCZNIK NR 12 do Umowy</w:t>
      </w:r>
    </w:p>
    <w:p w14:paraId="401AE2E4" w14:textId="43BA011C" w:rsidR="00A710A5" w:rsidRPr="00281D71" w:rsidRDefault="00A710A5" w:rsidP="00A710A5">
      <w:pPr>
        <w:spacing w:line="276" w:lineRule="auto"/>
        <w:ind w:left="425"/>
        <w:jc w:val="center"/>
        <w:rPr>
          <w:rFonts w:ascii="Verdana" w:hAnsi="Verdana" w:cstheme="minorHAnsi"/>
          <w:b/>
          <w:sz w:val="20"/>
          <w:szCs w:val="20"/>
        </w:rPr>
      </w:pPr>
      <w:r w:rsidRPr="00281D71">
        <w:rPr>
          <w:rFonts w:ascii="Verdana" w:hAnsi="Verdana" w:cstheme="minorHAnsi"/>
          <w:b/>
          <w:sz w:val="20"/>
          <w:szCs w:val="20"/>
        </w:rPr>
        <w:t>Obowiązek informacyjny Wykonawcy (……………………………)</w:t>
      </w:r>
    </w:p>
    <w:p w14:paraId="627F179F" w14:textId="7008ADBD" w:rsidR="00A710A5" w:rsidRPr="00281D71" w:rsidRDefault="00A710A5" w:rsidP="00A710A5">
      <w:pPr>
        <w:spacing w:line="276" w:lineRule="auto"/>
        <w:ind w:left="425"/>
        <w:jc w:val="center"/>
        <w:rPr>
          <w:rFonts w:ascii="Verdana" w:hAnsi="Verdana" w:cstheme="minorHAnsi"/>
          <w:b/>
          <w:sz w:val="20"/>
          <w:szCs w:val="20"/>
        </w:rPr>
      </w:pPr>
      <w:r w:rsidRPr="00281D71">
        <w:rPr>
          <w:rFonts w:ascii="Verdana" w:hAnsi="Verdana" w:cstheme="minorHAnsi"/>
          <w:b/>
          <w:sz w:val="20"/>
          <w:szCs w:val="20"/>
        </w:rPr>
        <w:t xml:space="preserve">związany z realizacją Umowy Nr </w:t>
      </w:r>
      <w:r w:rsidR="00730EBD" w:rsidRPr="00281D71">
        <w:rPr>
          <w:rFonts w:ascii="Verdana" w:hAnsi="Verdana" w:cstheme="minorHAnsi"/>
          <w:b/>
          <w:sz w:val="20"/>
          <w:szCs w:val="20"/>
        </w:rPr>
        <w:t>……………………………………………..</w:t>
      </w:r>
      <w:r w:rsidRPr="00281D71">
        <w:rPr>
          <w:rFonts w:ascii="Verdana" w:hAnsi="Verdana" w:cstheme="minorHAnsi"/>
          <w:b/>
          <w:sz w:val="20"/>
          <w:szCs w:val="20"/>
        </w:rPr>
        <w:t xml:space="preserve"> z dnia …………..</w:t>
      </w:r>
    </w:p>
    <w:p w14:paraId="40BA23F3" w14:textId="70894629" w:rsidR="00A710A5" w:rsidRPr="00281D71" w:rsidRDefault="00A710A5" w:rsidP="00A710A5">
      <w:pPr>
        <w:spacing w:line="276" w:lineRule="auto"/>
        <w:ind w:left="425"/>
        <w:jc w:val="center"/>
        <w:rPr>
          <w:rFonts w:ascii="Verdana" w:hAnsi="Verdana" w:cstheme="minorHAnsi"/>
          <w:i/>
          <w:sz w:val="20"/>
          <w:szCs w:val="20"/>
        </w:rPr>
      </w:pPr>
      <w:r w:rsidRPr="00281D71">
        <w:rPr>
          <w:rFonts w:ascii="Verdana" w:hAnsi="Verdana" w:cstheme="minorHAnsi"/>
          <w:i/>
          <w:sz w:val="20"/>
          <w:szCs w:val="20"/>
        </w:rPr>
        <w:t>(dla pełnomocników, reprezentantów, pracowników i współpracowników Zamawiającego wskazanych do kontaktów i realizacji Umowy)</w:t>
      </w:r>
    </w:p>
    <w:p w14:paraId="180FA70C" w14:textId="77777777" w:rsidR="005F03FD" w:rsidRPr="00281D71" w:rsidRDefault="005F03FD" w:rsidP="005F03FD">
      <w:pPr>
        <w:spacing w:after="160" w:line="259" w:lineRule="auto"/>
        <w:rPr>
          <w:rFonts w:ascii="Verdana" w:hAnsi="Verdana"/>
          <w:sz w:val="20"/>
          <w:szCs w:val="20"/>
        </w:rPr>
      </w:pPr>
    </w:p>
    <w:p w14:paraId="2B882EE2" w14:textId="77777777" w:rsidR="005F03FD" w:rsidRPr="00281D71" w:rsidRDefault="005F03FD" w:rsidP="005F03FD">
      <w:pPr>
        <w:spacing w:after="160" w:line="259" w:lineRule="auto"/>
        <w:rPr>
          <w:rFonts w:ascii="Verdana" w:hAnsi="Verdana" w:cs="Tahoma"/>
          <w:b/>
          <w:bCs/>
          <w:sz w:val="20"/>
          <w:szCs w:val="20"/>
        </w:rPr>
      </w:pPr>
      <w:r w:rsidRPr="00281D71">
        <w:rPr>
          <w:rFonts w:ascii="Verdana" w:hAnsi="Verdana" w:cs="Tahoma"/>
          <w:b/>
          <w:bCs/>
          <w:sz w:val="20"/>
          <w:szCs w:val="20"/>
        </w:rPr>
        <w:br w:type="page"/>
      </w:r>
    </w:p>
    <w:p w14:paraId="663C223C" w14:textId="1036A39C" w:rsidR="00AB1776" w:rsidRPr="00281D71" w:rsidRDefault="00AB1776" w:rsidP="00AB1776">
      <w:pPr>
        <w:spacing w:after="200" w:line="276" w:lineRule="auto"/>
        <w:jc w:val="both"/>
        <w:rPr>
          <w:rFonts w:ascii="Verdana" w:hAnsi="Verdana"/>
          <w:b/>
          <w:sz w:val="20"/>
          <w:szCs w:val="20"/>
        </w:rPr>
      </w:pPr>
      <w:r w:rsidRPr="00281D71">
        <w:rPr>
          <w:rFonts w:ascii="Verdana" w:hAnsi="Verdana"/>
          <w:b/>
          <w:sz w:val="20"/>
          <w:szCs w:val="20"/>
        </w:rPr>
        <w:lastRenderedPageBreak/>
        <w:t xml:space="preserve">ZAŁĄCZNIK NR </w:t>
      </w:r>
      <w:r w:rsidR="009C774A" w:rsidRPr="00281D71">
        <w:rPr>
          <w:rFonts w:ascii="Verdana" w:hAnsi="Verdana"/>
          <w:b/>
          <w:sz w:val="20"/>
          <w:szCs w:val="20"/>
        </w:rPr>
        <w:t>13</w:t>
      </w:r>
      <w:r w:rsidRPr="00281D71">
        <w:rPr>
          <w:rFonts w:ascii="Verdana" w:hAnsi="Verdana"/>
          <w:b/>
          <w:sz w:val="20"/>
          <w:szCs w:val="20"/>
        </w:rPr>
        <w:t xml:space="preserve"> do Umowy</w:t>
      </w:r>
    </w:p>
    <w:p w14:paraId="2BFA3888" w14:textId="77777777" w:rsidR="00AB1776" w:rsidRPr="00281D71" w:rsidRDefault="00AB1776" w:rsidP="00AB1776">
      <w:pPr>
        <w:jc w:val="both"/>
        <w:rPr>
          <w:rFonts w:ascii="Verdana" w:hAnsi="Verdana"/>
          <w:sz w:val="20"/>
          <w:szCs w:val="20"/>
        </w:rPr>
      </w:pPr>
    </w:p>
    <w:p w14:paraId="39577FFD" w14:textId="77777777" w:rsidR="00AB1776" w:rsidRPr="00281D71" w:rsidRDefault="00AB1776" w:rsidP="00AB1776">
      <w:pPr>
        <w:jc w:val="both"/>
        <w:rPr>
          <w:rFonts w:ascii="Verdana" w:hAnsi="Verdana"/>
          <w:sz w:val="20"/>
          <w:szCs w:val="20"/>
        </w:rPr>
      </w:pPr>
    </w:p>
    <w:p w14:paraId="6CD5EACB" w14:textId="77777777" w:rsidR="00AB1776" w:rsidRPr="00281D71" w:rsidRDefault="00AB1776" w:rsidP="00AB1776">
      <w:pPr>
        <w:jc w:val="center"/>
        <w:rPr>
          <w:rFonts w:ascii="Verdana" w:hAnsi="Verdana"/>
          <w:b/>
          <w:sz w:val="20"/>
          <w:szCs w:val="20"/>
        </w:rPr>
      </w:pPr>
      <w:r w:rsidRPr="00281D71">
        <w:rPr>
          <w:rFonts w:ascii="Verdana" w:hAnsi="Verdana"/>
          <w:b/>
          <w:sz w:val="20"/>
          <w:szCs w:val="20"/>
        </w:rPr>
        <w:t>Zgłoszenie</w:t>
      </w:r>
    </w:p>
    <w:p w14:paraId="659D5E70" w14:textId="77777777" w:rsidR="00AB1776" w:rsidRPr="00281D71" w:rsidRDefault="00AB1776" w:rsidP="00AB1776">
      <w:pPr>
        <w:jc w:val="center"/>
        <w:rPr>
          <w:rFonts w:ascii="Verdana" w:hAnsi="Verdana"/>
          <w:b/>
          <w:sz w:val="20"/>
          <w:szCs w:val="20"/>
        </w:rPr>
      </w:pPr>
      <w:r w:rsidRPr="00281D71">
        <w:rPr>
          <w:rFonts w:ascii="Verdana" w:hAnsi="Verdana"/>
          <w:b/>
          <w:sz w:val="20"/>
          <w:szCs w:val="20"/>
        </w:rPr>
        <w:t xml:space="preserve">protokolarnej gotowości do rozpoczęcia realizacji Prac zgodnie z Umową </w:t>
      </w:r>
    </w:p>
    <w:p w14:paraId="613CCFB8" w14:textId="77777777" w:rsidR="00AB1776" w:rsidRPr="00281D71" w:rsidRDefault="00AB1776" w:rsidP="00AB1776">
      <w:pPr>
        <w:jc w:val="center"/>
        <w:rPr>
          <w:rFonts w:ascii="Verdana" w:hAnsi="Verdana"/>
          <w:b/>
          <w:sz w:val="20"/>
          <w:szCs w:val="20"/>
        </w:rPr>
      </w:pPr>
    </w:p>
    <w:p w14:paraId="74F9A84C" w14:textId="77777777" w:rsidR="00AB1776" w:rsidRPr="00281D71" w:rsidRDefault="00AB1776" w:rsidP="00AB1776">
      <w:pPr>
        <w:jc w:val="both"/>
        <w:rPr>
          <w:rFonts w:ascii="Verdana" w:hAnsi="Verdana"/>
          <w:sz w:val="20"/>
          <w:szCs w:val="20"/>
        </w:rPr>
      </w:pPr>
      <w:r w:rsidRPr="00281D71">
        <w:rPr>
          <w:rFonts w:ascii="Verdana" w:hAnsi="Verdana"/>
          <w:sz w:val="20"/>
          <w:szCs w:val="20"/>
        </w:rPr>
        <w:t>Wykonawca oświadcza że:</w:t>
      </w:r>
    </w:p>
    <w:p w14:paraId="28BA5F60" w14:textId="77777777" w:rsidR="00AB1776" w:rsidRPr="00281D71" w:rsidRDefault="00AB1776" w:rsidP="00AB1776">
      <w:pPr>
        <w:jc w:val="both"/>
        <w:rPr>
          <w:rFonts w:ascii="Verdana" w:hAnsi="Verdana"/>
          <w:sz w:val="20"/>
          <w:szCs w:val="20"/>
        </w:rPr>
      </w:pPr>
    </w:p>
    <w:p w14:paraId="10E9B1C8" w14:textId="501E0454" w:rsidR="00AB1776" w:rsidRPr="00281D71" w:rsidRDefault="00AB1776" w:rsidP="00B07755">
      <w:pPr>
        <w:pStyle w:val="Akapitzlist"/>
        <w:numPr>
          <w:ilvl w:val="0"/>
          <w:numId w:val="9"/>
        </w:numPr>
        <w:spacing w:after="160" w:line="259" w:lineRule="auto"/>
        <w:jc w:val="both"/>
        <w:rPr>
          <w:rFonts w:ascii="Verdana" w:hAnsi="Verdana"/>
          <w:sz w:val="20"/>
          <w:szCs w:val="20"/>
        </w:rPr>
      </w:pPr>
      <w:r w:rsidRPr="00281D71">
        <w:rPr>
          <w:rFonts w:ascii="Verdana" w:hAnsi="Verdana"/>
          <w:sz w:val="20"/>
          <w:szCs w:val="20"/>
        </w:rPr>
        <w:t xml:space="preserve">przedstawił listę pracowników zgodnie z załącznikiem Z-1/Dokumentu związanego nr </w:t>
      </w:r>
      <w:r w:rsidR="00BE361F" w:rsidRPr="00281D71">
        <w:rPr>
          <w:rFonts w:ascii="Verdana" w:hAnsi="Verdana"/>
          <w:sz w:val="20"/>
          <w:szCs w:val="20"/>
        </w:rPr>
        <w:t>2 do I/NB/B/20/2013</w:t>
      </w:r>
      <w:r w:rsidRPr="00281D71">
        <w:rPr>
          <w:rFonts w:ascii="Verdana" w:hAnsi="Verdana"/>
          <w:sz w:val="20"/>
          <w:szCs w:val="20"/>
        </w:rPr>
        <w:t>).</w:t>
      </w:r>
    </w:p>
    <w:p w14:paraId="7055F934" w14:textId="77777777" w:rsidR="00AB1776" w:rsidRPr="00281D71" w:rsidRDefault="00AB1776" w:rsidP="00B07755">
      <w:pPr>
        <w:pStyle w:val="Akapitzlist"/>
        <w:numPr>
          <w:ilvl w:val="0"/>
          <w:numId w:val="9"/>
        </w:numPr>
        <w:spacing w:after="160" w:line="259" w:lineRule="auto"/>
        <w:jc w:val="both"/>
        <w:rPr>
          <w:rFonts w:ascii="Verdana" w:hAnsi="Verdana"/>
          <w:sz w:val="20"/>
          <w:szCs w:val="20"/>
        </w:rPr>
      </w:pPr>
      <w:r w:rsidRPr="00281D71">
        <w:rPr>
          <w:rFonts w:ascii="Verdana" w:hAnsi="Verdana"/>
          <w:sz w:val="20"/>
          <w:szCs w:val="20"/>
        </w:rPr>
        <w:t>posiada aktualne uprawnienia do obsługi urządzeń dźwignicowych i urządzeń transportu bliskiego oraz innych maszyn lub sprzętu wykorzystywanego do realizacji Prac.</w:t>
      </w:r>
    </w:p>
    <w:p w14:paraId="2D463EE5" w14:textId="77777777" w:rsidR="00AB1776" w:rsidRPr="00281D71" w:rsidRDefault="00AB1776" w:rsidP="00B07755">
      <w:pPr>
        <w:pStyle w:val="Akapitzlist"/>
        <w:numPr>
          <w:ilvl w:val="0"/>
          <w:numId w:val="9"/>
        </w:numPr>
        <w:spacing w:after="160" w:line="259" w:lineRule="auto"/>
        <w:jc w:val="both"/>
        <w:rPr>
          <w:rFonts w:ascii="Verdana" w:hAnsi="Verdana"/>
          <w:sz w:val="20"/>
          <w:szCs w:val="20"/>
        </w:rPr>
      </w:pPr>
      <w:r w:rsidRPr="00281D71">
        <w:rPr>
          <w:rFonts w:ascii="Verdana" w:hAnsi="Verdana"/>
          <w:sz w:val="20"/>
          <w:szCs w:val="20"/>
        </w:rPr>
        <w:t>przedstawił wykaz szczegółowych instrukcji bezpiecznego wykonywania prac (niezbędnych do realizacji zakresu Umowy).</w:t>
      </w:r>
    </w:p>
    <w:p w14:paraId="7AE7AC88" w14:textId="77777777" w:rsidR="00AB1776" w:rsidRPr="00281D71" w:rsidRDefault="00AB1776" w:rsidP="00B07755">
      <w:pPr>
        <w:pStyle w:val="Akapitzlist"/>
        <w:numPr>
          <w:ilvl w:val="0"/>
          <w:numId w:val="9"/>
        </w:numPr>
        <w:spacing w:after="160" w:line="259" w:lineRule="auto"/>
        <w:jc w:val="both"/>
        <w:rPr>
          <w:rFonts w:ascii="Verdana" w:hAnsi="Verdana"/>
          <w:sz w:val="20"/>
          <w:szCs w:val="20"/>
        </w:rPr>
      </w:pPr>
      <w:r w:rsidRPr="00281D71">
        <w:rPr>
          <w:rFonts w:ascii="Verdana" w:hAnsi="Verdana"/>
          <w:sz w:val="20"/>
          <w:szCs w:val="20"/>
        </w:rPr>
        <w:t>dysponuje komputerami oraz stanowiskami komputerowymi w ilości jaka jest niezbędna do zapewnienia prawidłowej obsługi zleconych Prac.</w:t>
      </w:r>
    </w:p>
    <w:p w14:paraId="24D2D957" w14:textId="77777777" w:rsidR="00AB1776" w:rsidRPr="00281D71" w:rsidRDefault="00AB1776" w:rsidP="00B07755">
      <w:pPr>
        <w:pStyle w:val="Akapitzlist"/>
        <w:numPr>
          <w:ilvl w:val="0"/>
          <w:numId w:val="9"/>
        </w:numPr>
        <w:spacing w:after="160" w:line="259" w:lineRule="auto"/>
        <w:jc w:val="both"/>
        <w:rPr>
          <w:rFonts w:ascii="Verdana" w:hAnsi="Verdana"/>
          <w:sz w:val="20"/>
          <w:szCs w:val="20"/>
        </w:rPr>
      </w:pPr>
      <w:r w:rsidRPr="00281D71">
        <w:rPr>
          <w:rFonts w:ascii="Verdana" w:hAnsi="Verdana"/>
          <w:sz w:val="20"/>
          <w:szCs w:val="20"/>
        </w:rPr>
        <w:t>przedstawił listę osób kontaktowych dedykowanych do kontaktu z Zamawiającym wraz z podaniem adresów służbowej poczty elektronicznej.</w:t>
      </w:r>
    </w:p>
    <w:p w14:paraId="3E318B08" w14:textId="43DE4B93" w:rsidR="00EB2F80" w:rsidRPr="00281D71" w:rsidRDefault="00EB2F80" w:rsidP="00B07755">
      <w:pPr>
        <w:pStyle w:val="Akapitzlist"/>
        <w:numPr>
          <w:ilvl w:val="0"/>
          <w:numId w:val="9"/>
        </w:numPr>
        <w:spacing w:after="160" w:line="259" w:lineRule="auto"/>
        <w:jc w:val="both"/>
        <w:rPr>
          <w:rFonts w:ascii="Verdana" w:hAnsi="Verdana"/>
          <w:sz w:val="20"/>
          <w:szCs w:val="20"/>
        </w:rPr>
      </w:pPr>
      <w:r w:rsidRPr="00281D71">
        <w:rPr>
          <w:rFonts w:ascii="Verdana" w:hAnsi="Verdana"/>
          <w:sz w:val="20"/>
          <w:szCs w:val="20"/>
        </w:rPr>
        <w:t xml:space="preserve">Zrealizował wymagania określone w Części II SWZ w  pkt </w:t>
      </w:r>
      <w:r w:rsidR="00AD50E4" w:rsidRPr="00281D71">
        <w:rPr>
          <w:rFonts w:ascii="Verdana" w:hAnsi="Verdana"/>
          <w:sz w:val="20"/>
          <w:szCs w:val="20"/>
        </w:rPr>
        <w:t xml:space="preserve">3 i 4 </w:t>
      </w:r>
      <w:r w:rsidRPr="00281D71">
        <w:rPr>
          <w:rFonts w:ascii="Verdana" w:hAnsi="Verdana"/>
          <w:sz w:val="20"/>
          <w:szCs w:val="20"/>
        </w:rPr>
        <w:t>pt. „WARUNKI ORGANIZACYJNE DLA PRAWIDŁOWEJ REALIZACJI PRAC:” oraz w pkt pt. „WARUNKI ORGANIZACYJNE DLA PRAWIDŁOWEGO PRZYGOTOWANIA SIĘ DO REALIZACJI PRAC”</w:t>
      </w:r>
    </w:p>
    <w:p w14:paraId="47E8A2DD" w14:textId="1BCBA276" w:rsidR="00AB1776" w:rsidRPr="00281D71" w:rsidRDefault="00AB1776" w:rsidP="00AB1776">
      <w:pPr>
        <w:jc w:val="both"/>
        <w:rPr>
          <w:rFonts w:ascii="Verdana" w:hAnsi="Verdana"/>
          <w:sz w:val="20"/>
          <w:szCs w:val="20"/>
        </w:rPr>
      </w:pPr>
      <w:r w:rsidRPr="00281D71">
        <w:rPr>
          <w:rFonts w:ascii="Verdana" w:hAnsi="Verdana"/>
          <w:sz w:val="20"/>
          <w:szCs w:val="20"/>
        </w:rPr>
        <w:t xml:space="preserve">Zamawiający oświadcza, że potwierdza gotowość Wykonawcy do rozpoczęcia realizacji Prac w zakresie wskazanym w punktach od 1 do </w:t>
      </w:r>
      <w:r w:rsidR="00EB2F80" w:rsidRPr="00281D71">
        <w:rPr>
          <w:rFonts w:ascii="Verdana" w:hAnsi="Verdana"/>
          <w:sz w:val="20"/>
          <w:szCs w:val="20"/>
        </w:rPr>
        <w:t>6</w:t>
      </w:r>
      <w:r w:rsidRPr="00281D71">
        <w:rPr>
          <w:rFonts w:ascii="Verdana" w:hAnsi="Verdana"/>
          <w:sz w:val="20"/>
          <w:szCs w:val="20"/>
        </w:rPr>
        <w:t>.</w:t>
      </w:r>
    </w:p>
    <w:p w14:paraId="42BCE455" w14:textId="77777777" w:rsidR="00AB1776" w:rsidRPr="00281D71" w:rsidRDefault="00AB1776" w:rsidP="00AB1776">
      <w:pPr>
        <w:pStyle w:val="Akapitzlist"/>
        <w:jc w:val="both"/>
        <w:rPr>
          <w:rFonts w:ascii="Verdana" w:hAnsi="Verdana"/>
          <w:sz w:val="20"/>
          <w:szCs w:val="20"/>
        </w:rPr>
      </w:pPr>
    </w:p>
    <w:p w14:paraId="639067DE" w14:textId="77777777" w:rsidR="00AB1776" w:rsidRPr="00281D71" w:rsidRDefault="00AB1776" w:rsidP="00AB1776">
      <w:pPr>
        <w:jc w:val="both"/>
        <w:rPr>
          <w:rFonts w:ascii="Verdana" w:hAnsi="Verdana"/>
          <w:sz w:val="20"/>
          <w:szCs w:val="20"/>
        </w:rPr>
      </w:pPr>
    </w:p>
    <w:p w14:paraId="35EDAB6E" w14:textId="77777777" w:rsidR="00AB1776" w:rsidRPr="00281D71" w:rsidRDefault="00AB1776" w:rsidP="00AB1776">
      <w:pPr>
        <w:jc w:val="both"/>
        <w:rPr>
          <w:rFonts w:ascii="Verdana" w:hAnsi="Verdana"/>
          <w:b/>
          <w:sz w:val="20"/>
          <w:szCs w:val="20"/>
        </w:rPr>
      </w:pPr>
      <w:r w:rsidRPr="00281D71">
        <w:rPr>
          <w:rFonts w:ascii="Verdana" w:hAnsi="Verdana"/>
          <w:b/>
          <w:sz w:val="20"/>
          <w:szCs w:val="20"/>
        </w:rPr>
        <w:t>Pełnomocnicy Wykonawcy</w:t>
      </w:r>
      <w:r w:rsidRPr="00281D71">
        <w:rPr>
          <w:rFonts w:ascii="Verdana" w:hAnsi="Verdana"/>
          <w:b/>
          <w:sz w:val="20"/>
          <w:szCs w:val="20"/>
        </w:rPr>
        <w:tab/>
      </w:r>
      <w:r w:rsidRPr="00281D71">
        <w:rPr>
          <w:rFonts w:ascii="Verdana" w:hAnsi="Verdana"/>
          <w:b/>
          <w:sz w:val="20"/>
          <w:szCs w:val="20"/>
        </w:rPr>
        <w:tab/>
      </w:r>
      <w:r w:rsidRPr="00281D71">
        <w:rPr>
          <w:rFonts w:ascii="Verdana" w:hAnsi="Verdana"/>
          <w:b/>
          <w:sz w:val="20"/>
          <w:szCs w:val="20"/>
        </w:rPr>
        <w:tab/>
      </w:r>
      <w:r w:rsidRPr="00281D71">
        <w:rPr>
          <w:rFonts w:ascii="Verdana" w:hAnsi="Verdana"/>
          <w:b/>
          <w:sz w:val="20"/>
          <w:szCs w:val="20"/>
        </w:rPr>
        <w:tab/>
      </w:r>
      <w:r w:rsidRPr="00281D71">
        <w:rPr>
          <w:rFonts w:ascii="Verdana" w:hAnsi="Verdana"/>
          <w:b/>
          <w:sz w:val="20"/>
          <w:szCs w:val="20"/>
        </w:rPr>
        <w:tab/>
        <w:t>Pełnomocnicy Zamawiającego</w:t>
      </w:r>
      <w:r w:rsidRPr="00281D71">
        <w:rPr>
          <w:rFonts w:ascii="Verdana" w:hAnsi="Verdana"/>
          <w:b/>
          <w:sz w:val="20"/>
          <w:szCs w:val="20"/>
        </w:rPr>
        <w:tab/>
      </w:r>
    </w:p>
    <w:p w14:paraId="79D6777F" w14:textId="77777777" w:rsidR="00AB1776" w:rsidRPr="00281D71" w:rsidRDefault="00AB1776" w:rsidP="00AB1776">
      <w:pPr>
        <w:jc w:val="both"/>
        <w:rPr>
          <w:rFonts w:ascii="Verdana" w:hAnsi="Verdana"/>
          <w:b/>
          <w:sz w:val="20"/>
          <w:szCs w:val="20"/>
        </w:rPr>
      </w:pPr>
      <w:r w:rsidRPr="00281D71">
        <w:rPr>
          <w:rFonts w:ascii="Verdana" w:hAnsi="Verdana"/>
          <w:b/>
          <w:sz w:val="20"/>
          <w:szCs w:val="20"/>
        </w:rPr>
        <w:t>(wskazani w pkt 9 Umowy):</w:t>
      </w:r>
      <w:r w:rsidRPr="00281D71">
        <w:rPr>
          <w:rFonts w:ascii="Verdana" w:hAnsi="Verdana"/>
          <w:b/>
          <w:sz w:val="20"/>
          <w:szCs w:val="20"/>
        </w:rPr>
        <w:tab/>
      </w:r>
      <w:r w:rsidRPr="00281D71">
        <w:rPr>
          <w:rFonts w:ascii="Verdana" w:hAnsi="Verdana"/>
          <w:b/>
          <w:sz w:val="20"/>
          <w:szCs w:val="20"/>
        </w:rPr>
        <w:tab/>
      </w:r>
      <w:r w:rsidRPr="00281D71">
        <w:rPr>
          <w:rFonts w:ascii="Verdana" w:hAnsi="Verdana"/>
          <w:b/>
          <w:sz w:val="20"/>
          <w:szCs w:val="20"/>
        </w:rPr>
        <w:tab/>
      </w:r>
      <w:r w:rsidRPr="00281D71">
        <w:rPr>
          <w:rFonts w:ascii="Verdana" w:hAnsi="Verdana"/>
          <w:b/>
          <w:sz w:val="20"/>
          <w:szCs w:val="20"/>
        </w:rPr>
        <w:tab/>
      </w:r>
      <w:r w:rsidRPr="00281D71">
        <w:rPr>
          <w:rFonts w:ascii="Verdana" w:hAnsi="Verdana"/>
          <w:b/>
          <w:sz w:val="20"/>
          <w:szCs w:val="20"/>
        </w:rPr>
        <w:tab/>
        <w:t>(wskazani w pkt 9 Umowy):</w:t>
      </w:r>
    </w:p>
    <w:p w14:paraId="33B3297D" w14:textId="77777777" w:rsidR="00AB1776" w:rsidRPr="00281D71" w:rsidRDefault="00AB1776" w:rsidP="00AB1776">
      <w:pPr>
        <w:jc w:val="both"/>
        <w:rPr>
          <w:rFonts w:ascii="Verdana" w:hAnsi="Verdana"/>
          <w:sz w:val="20"/>
          <w:szCs w:val="20"/>
        </w:rPr>
      </w:pPr>
      <w:r w:rsidRPr="00281D71">
        <w:rPr>
          <w:rFonts w:ascii="Verdana" w:hAnsi="Verdana"/>
          <w:sz w:val="20"/>
          <w:szCs w:val="20"/>
        </w:rPr>
        <w:t>……………………………………….</w:t>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t>……………………………………….</w:t>
      </w:r>
    </w:p>
    <w:p w14:paraId="7B4B7F0B" w14:textId="77777777" w:rsidR="00AB1776" w:rsidRPr="00281D71" w:rsidRDefault="00AB1776" w:rsidP="00AB1776">
      <w:pPr>
        <w:jc w:val="both"/>
        <w:rPr>
          <w:rFonts w:ascii="Verdana" w:hAnsi="Verdana"/>
          <w:sz w:val="20"/>
          <w:szCs w:val="20"/>
        </w:rPr>
      </w:pPr>
    </w:p>
    <w:p w14:paraId="1A55B2A6" w14:textId="77777777" w:rsidR="00AB1776" w:rsidRPr="00281D71" w:rsidRDefault="00AB1776" w:rsidP="00AB1776">
      <w:pPr>
        <w:jc w:val="both"/>
        <w:rPr>
          <w:rFonts w:ascii="Verdana" w:hAnsi="Verdana"/>
          <w:sz w:val="20"/>
          <w:szCs w:val="20"/>
        </w:rPr>
      </w:pPr>
      <w:r w:rsidRPr="00281D71">
        <w:rPr>
          <w:rFonts w:ascii="Verdana" w:hAnsi="Verdana"/>
          <w:sz w:val="20"/>
          <w:szCs w:val="20"/>
        </w:rPr>
        <w:t>……………………………………….</w:t>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t>……………………………………….</w:t>
      </w:r>
    </w:p>
    <w:p w14:paraId="64B34246" w14:textId="77777777" w:rsidR="00AB1776" w:rsidRPr="00281D71" w:rsidRDefault="00AB1776" w:rsidP="00AB1776">
      <w:pPr>
        <w:jc w:val="both"/>
        <w:rPr>
          <w:rFonts w:ascii="Verdana" w:hAnsi="Verdana"/>
          <w:sz w:val="20"/>
          <w:szCs w:val="20"/>
        </w:rPr>
      </w:pPr>
      <w:r w:rsidRPr="00281D71">
        <w:rPr>
          <w:rFonts w:ascii="Verdana" w:hAnsi="Verdana"/>
          <w:sz w:val="20"/>
          <w:szCs w:val="20"/>
        </w:rPr>
        <w:t>Data złożenia oświadczeń:</w:t>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t>Data złożenia oświadczeń:</w:t>
      </w:r>
    </w:p>
    <w:p w14:paraId="4C026B91" w14:textId="77777777" w:rsidR="00AB1776" w:rsidRPr="00281D71" w:rsidRDefault="00AB1776" w:rsidP="00AB1776">
      <w:pPr>
        <w:jc w:val="both"/>
        <w:rPr>
          <w:rFonts w:ascii="Verdana" w:hAnsi="Verdana"/>
          <w:sz w:val="20"/>
          <w:szCs w:val="20"/>
        </w:rPr>
      </w:pPr>
      <w:r w:rsidRPr="00281D71">
        <w:rPr>
          <w:rFonts w:ascii="Verdana" w:hAnsi="Verdana"/>
          <w:sz w:val="20"/>
          <w:szCs w:val="20"/>
        </w:rPr>
        <w:t>……………………………………….</w:t>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r>
      <w:r w:rsidRPr="00281D71">
        <w:rPr>
          <w:rFonts w:ascii="Verdana" w:hAnsi="Verdana"/>
          <w:sz w:val="20"/>
          <w:szCs w:val="20"/>
        </w:rPr>
        <w:tab/>
        <w:t>……………………………………….</w:t>
      </w:r>
    </w:p>
    <w:p w14:paraId="523868B3" w14:textId="77777777" w:rsidR="009A01B0" w:rsidRPr="00281D71" w:rsidRDefault="009A01B0" w:rsidP="001C2DF5">
      <w:pPr>
        <w:pStyle w:val="Akapitzlist"/>
        <w:spacing w:after="120" w:line="259" w:lineRule="auto"/>
        <w:ind w:left="357"/>
        <w:contextualSpacing w:val="0"/>
        <w:jc w:val="both"/>
        <w:rPr>
          <w:rFonts w:ascii="Verdana" w:hAnsi="Verdana" w:cs="Arial"/>
          <w:sz w:val="20"/>
          <w:szCs w:val="20"/>
        </w:rPr>
      </w:pPr>
    </w:p>
    <w:p w14:paraId="5128717C" w14:textId="26B1DE86" w:rsidR="00EB2F80" w:rsidRPr="00281D71" w:rsidRDefault="00EB2F80">
      <w:pPr>
        <w:spacing w:after="160" w:line="259" w:lineRule="auto"/>
        <w:rPr>
          <w:rFonts w:ascii="Verdana" w:hAnsi="Verdana"/>
          <w:sz w:val="20"/>
          <w:szCs w:val="20"/>
        </w:rPr>
      </w:pPr>
      <w:r w:rsidRPr="00281D71">
        <w:rPr>
          <w:rFonts w:ascii="Verdana" w:hAnsi="Verdana"/>
          <w:sz w:val="20"/>
          <w:szCs w:val="20"/>
        </w:rPr>
        <w:br w:type="page"/>
      </w:r>
    </w:p>
    <w:p w14:paraId="06B9552A" w14:textId="666E58A8" w:rsidR="00595232" w:rsidRPr="00281D71" w:rsidRDefault="00595232" w:rsidP="00595232">
      <w:pPr>
        <w:spacing w:after="200" w:line="276" w:lineRule="auto"/>
        <w:ind w:left="390"/>
        <w:rPr>
          <w:rFonts w:ascii="Verdana" w:hAnsi="Verdana" w:cs="Arial"/>
          <w:b/>
          <w:sz w:val="20"/>
          <w:szCs w:val="20"/>
        </w:rPr>
      </w:pPr>
      <w:r w:rsidRPr="00281D71">
        <w:rPr>
          <w:rFonts w:ascii="Verdana" w:hAnsi="Verdana" w:cs="Arial"/>
          <w:b/>
          <w:sz w:val="20"/>
          <w:szCs w:val="20"/>
        </w:rPr>
        <w:lastRenderedPageBreak/>
        <w:t>ZAŁĄCZNIK NR 14 do Umowy</w:t>
      </w:r>
    </w:p>
    <w:p w14:paraId="0F04DDCA" w14:textId="77777777" w:rsidR="00595232" w:rsidRPr="00281D71" w:rsidRDefault="00595232" w:rsidP="00595232">
      <w:pPr>
        <w:spacing w:after="200" w:line="276" w:lineRule="auto"/>
        <w:ind w:left="390"/>
        <w:rPr>
          <w:rFonts w:ascii="Verdana" w:hAnsi="Verdana" w:cs="Arial"/>
          <w:b/>
          <w:sz w:val="20"/>
          <w:szCs w:val="20"/>
        </w:rPr>
      </w:pPr>
    </w:p>
    <w:p w14:paraId="48BD4455" w14:textId="77777777" w:rsidR="00595232" w:rsidRPr="00281D71" w:rsidRDefault="00595232" w:rsidP="00595232">
      <w:pPr>
        <w:pStyle w:val="Akapitzlist"/>
        <w:ind w:left="390"/>
        <w:jc w:val="center"/>
        <w:rPr>
          <w:rFonts w:ascii="Verdana" w:hAnsi="Verdana" w:cs="Arial"/>
          <w:b/>
          <w:sz w:val="20"/>
          <w:szCs w:val="20"/>
        </w:rPr>
      </w:pPr>
      <w:r w:rsidRPr="00281D71">
        <w:rPr>
          <w:rFonts w:ascii="Verdana" w:hAnsi="Verdana" w:cs="Arial"/>
          <w:b/>
          <w:sz w:val="20"/>
          <w:szCs w:val="20"/>
        </w:rPr>
        <w:t>Powiadomienie Zamawiającego o zmianie numeru Rachunku</w:t>
      </w:r>
    </w:p>
    <w:p w14:paraId="1FF34254" w14:textId="77777777" w:rsidR="00595232" w:rsidRPr="00281D71" w:rsidRDefault="00595232" w:rsidP="003E19F1">
      <w:pPr>
        <w:pStyle w:val="Akapitzlist"/>
        <w:spacing w:after="160" w:line="259" w:lineRule="auto"/>
        <w:ind w:left="390"/>
        <w:rPr>
          <w:rFonts w:ascii="Verdana" w:hAnsi="Verdana" w:cs="Arial"/>
          <w:b/>
          <w:sz w:val="20"/>
          <w:szCs w:val="20"/>
        </w:rPr>
      </w:pPr>
    </w:p>
    <w:p w14:paraId="52445500" w14:textId="77777777" w:rsidR="00595232" w:rsidRPr="00281D71" w:rsidRDefault="00595232" w:rsidP="00595232">
      <w:pPr>
        <w:pStyle w:val="Akapitzlist"/>
        <w:ind w:left="390"/>
        <w:jc w:val="both"/>
        <w:rPr>
          <w:rFonts w:ascii="Verdana" w:hAnsi="Verdana"/>
          <w:sz w:val="20"/>
          <w:szCs w:val="20"/>
        </w:rPr>
      </w:pPr>
      <w:r w:rsidRPr="00281D71">
        <w:rPr>
          <w:rFonts w:ascii="Verdana" w:hAnsi="Verdana"/>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281D71" w:rsidRDefault="00595232" w:rsidP="00595232">
      <w:pPr>
        <w:pStyle w:val="Akapitzlist"/>
        <w:ind w:left="390"/>
        <w:jc w:val="both"/>
        <w:rPr>
          <w:rFonts w:ascii="Verdana" w:hAnsi="Verdana"/>
          <w:sz w:val="20"/>
          <w:szCs w:val="20"/>
        </w:rPr>
      </w:pPr>
      <w:r w:rsidRPr="00281D71">
        <w:rPr>
          <w:rFonts w:ascii="Verdana" w:hAnsi="Verdana"/>
          <w:sz w:val="20"/>
          <w:szCs w:val="20"/>
        </w:rPr>
        <w:t>2. Aktualne numery kont bankowych:</w:t>
      </w:r>
    </w:p>
    <w:p w14:paraId="55FF3A62" w14:textId="6C77E658" w:rsidR="00C35D79" w:rsidRPr="00281D71" w:rsidRDefault="00C35D79" w:rsidP="000266FB">
      <w:pPr>
        <w:pStyle w:val="Akapitzlist"/>
        <w:ind w:left="390"/>
        <w:jc w:val="both"/>
        <w:rPr>
          <w:rFonts w:ascii="Verdana" w:hAnsi="Verdana"/>
          <w:b/>
          <w:sz w:val="20"/>
          <w:szCs w:val="20"/>
        </w:rPr>
      </w:pPr>
      <w:r w:rsidRPr="00281D71">
        <w:rPr>
          <w:rFonts w:ascii="Verdana" w:hAnsi="Verdana"/>
          <w:sz w:val="20"/>
          <w:szCs w:val="20"/>
        </w:rPr>
        <w:t xml:space="preserve">a)       Wykonawca:     </w:t>
      </w:r>
      <w:r w:rsidR="000266FB" w:rsidRPr="00281D71">
        <w:rPr>
          <w:rFonts w:ascii="Verdana" w:hAnsi="Verdana"/>
          <w:sz w:val="20"/>
          <w:szCs w:val="20"/>
        </w:rPr>
        <w:t>………………..</w:t>
      </w:r>
    </w:p>
    <w:p w14:paraId="3B6FA7BB" w14:textId="77777777" w:rsidR="00C35D79" w:rsidRPr="00281D71" w:rsidRDefault="00C35D79" w:rsidP="00C35D79">
      <w:pPr>
        <w:pStyle w:val="Akapitzlist"/>
        <w:ind w:left="390"/>
        <w:jc w:val="both"/>
        <w:rPr>
          <w:rFonts w:ascii="Verdana" w:hAnsi="Verdana"/>
          <w:sz w:val="20"/>
          <w:szCs w:val="20"/>
        </w:rPr>
      </w:pPr>
      <w:r w:rsidRPr="00281D71">
        <w:rPr>
          <w:rFonts w:ascii="Verdana" w:hAnsi="Verdana"/>
          <w:sz w:val="20"/>
          <w:szCs w:val="20"/>
        </w:rPr>
        <w:t>b)      Zamawiający:   Powszechna Kasa Oszczędności Bank Polski S. A. nr</w:t>
      </w:r>
    </w:p>
    <w:p w14:paraId="45827A83" w14:textId="77777777" w:rsidR="00C35D79" w:rsidRPr="00281D71" w:rsidRDefault="00C35D79" w:rsidP="00C35D79">
      <w:pPr>
        <w:pStyle w:val="Akapitzlist"/>
        <w:ind w:left="390"/>
        <w:jc w:val="center"/>
        <w:rPr>
          <w:rFonts w:ascii="Verdana" w:hAnsi="Verdana"/>
          <w:b/>
          <w:sz w:val="20"/>
          <w:szCs w:val="20"/>
        </w:rPr>
      </w:pPr>
      <w:r w:rsidRPr="00281D71">
        <w:rPr>
          <w:rFonts w:ascii="Verdana" w:hAnsi="Verdana"/>
          <w:b/>
          <w:sz w:val="20"/>
          <w:szCs w:val="20"/>
        </w:rPr>
        <w:t>51 1020 1026 0000 1002 0294 2993</w:t>
      </w:r>
    </w:p>
    <w:p w14:paraId="70C9FBD3" w14:textId="77777777" w:rsidR="00595232" w:rsidRPr="00281D71" w:rsidRDefault="00595232" w:rsidP="00595232">
      <w:pPr>
        <w:pStyle w:val="Akapitzlist"/>
        <w:ind w:left="390"/>
        <w:jc w:val="both"/>
        <w:rPr>
          <w:rFonts w:ascii="Verdana" w:hAnsi="Verdana"/>
          <w:sz w:val="20"/>
          <w:szCs w:val="20"/>
        </w:rPr>
      </w:pPr>
      <w:r w:rsidRPr="00281D71">
        <w:rPr>
          <w:rFonts w:ascii="Verdana" w:hAnsi="Verdana"/>
          <w:sz w:val="20"/>
          <w:szCs w:val="20"/>
        </w:rPr>
        <w:t>3. O zmianach w brzmieniu kont bankowych Strony wzajemnie powiadomią się w formie pisemnej na 7 dni przed planowaną zmianą. W takim przypadku nie jest wymagane sporządzenie aneksu do Umowy.</w:t>
      </w:r>
    </w:p>
    <w:p w14:paraId="0FCEC2EB" w14:textId="77777777" w:rsidR="00595232" w:rsidRPr="00281D71" w:rsidRDefault="00595232" w:rsidP="00595232">
      <w:pPr>
        <w:pStyle w:val="Akapitzlist"/>
        <w:ind w:left="425"/>
        <w:contextualSpacing w:val="0"/>
        <w:jc w:val="both"/>
        <w:rPr>
          <w:rFonts w:ascii="Verdana" w:hAnsi="Verdana"/>
          <w:b/>
          <w:sz w:val="20"/>
          <w:szCs w:val="20"/>
        </w:rPr>
      </w:pPr>
      <w:r w:rsidRPr="00281D71">
        <w:rPr>
          <w:rFonts w:ascii="Verdana" w:hAnsi="Verdana"/>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281D71" w:rsidRDefault="0064234B" w:rsidP="009A01B0">
      <w:pPr>
        <w:pStyle w:val="Akapitzlist"/>
        <w:ind w:left="425"/>
        <w:contextualSpacing w:val="0"/>
        <w:jc w:val="center"/>
        <w:rPr>
          <w:rFonts w:ascii="Verdana" w:hAnsi="Verdana"/>
          <w:sz w:val="20"/>
          <w:szCs w:val="20"/>
        </w:rPr>
      </w:pPr>
    </w:p>
    <w:p w14:paraId="3498403E" w14:textId="4FE54B00" w:rsidR="00B46BEB" w:rsidRPr="00281D71" w:rsidRDefault="00B46BEB">
      <w:pPr>
        <w:spacing w:after="160" w:line="259" w:lineRule="auto"/>
        <w:rPr>
          <w:rFonts w:ascii="Verdana" w:hAnsi="Verdana"/>
          <w:sz w:val="20"/>
          <w:szCs w:val="20"/>
        </w:rPr>
      </w:pPr>
      <w:r w:rsidRPr="00281D71">
        <w:rPr>
          <w:rFonts w:ascii="Verdana" w:hAnsi="Verdana"/>
          <w:sz w:val="20"/>
          <w:szCs w:val="20"/>
        </w:rPr>
        <w:br w:type="page"/>
      </w:r>
    </w:p>
    <w:p w14:paraId="38265384" w14:textId="55D02CA0" w:rsidR="00097B7E" w:rsidRPr="00281D71" w:rsidRDefault="00097B7E" w:rsidP="00097B7E">
      <w:pPr>
        <w:spacing w:after="200" w:line="276" w:lineRule="auto"/>
        <w:ind w:left="390"/>
        <w:rPr>
          <w:rFonts w:ascii="Verdana" w:hAnsi="Verdana" w:cs="Arial"/>
          <w:b/>
          <w:sz w:val="20"/>
          <w:szCs w:val="20"/>
        </w:rPr>
      </w:pPr>
      <w:r w:rsidRPr="00281D71">
        <w:rPr>
          <w:rFonts w:ascii="Verdana" w:hAnsi="Verdana" w:cs="Arial"/>
          <w:b/>
          <w:sz w:val="20"/>
          <w:szCs w:val="20"/>
        </w:rPr>
        <w:lastRenderedPageBreak/>
        <w:t>ZAŁĄCZNIK NR 1</w:t>
      </w:r>
      <w:r w:rsidR="00A66C35" w:rsidRPr="00281D71">
        <w:rPr>
          <w:rFonts w:ascii="Verdana" w:hAnsi="Verdana" w:cs="Arial"/>
          <w:b/>
          <w:sz w:val="20"/>
          <w:szCs w:val="20"/>
        </w:rPr>
        <w:t>5</w:t>
      </w:r>
      <w:r w:rsidRPr="00281D71">
        <w:rPr>
          <w:rFonts w:ascii="Verdana" w:hAnsi="Verdana" w:cs="Arial"/>
          <w:b/>
          <w:sz w:val="20"/>
          <w:szCs w:val="20"/>
        </w:rPr>
        <w:t xml:space="preserve"> do Umowy</w:t>
      </w:r>
    </w:p>
    <w:p w14:paraId="501C24DC" w14:textId="77777777" w:rsidR="00461BEA" w:rsidRPr="00281D71" w:rsidRDefault="00461BEA" w:rsidP="00461BEA">
      <w:pPr>
        <w:pStyle w:val="Default"/>
        <w:ind w:left="720"/>
        <w:jc w:val="both"/>
        <w:rPr>
          <w:rFonts w:ascii="Verdana" w:hAnsi="Verdana"/>
          <w:bCs/>
          <w:sz w:val="20"/>
          <w:szCs w:val="20"/>
        </w:rPr>
      </w:pPr>
    </w:p>
    <w:p w14:paraId="29625C66" w14:textId="77777777" w:rsidR="00792AF6" w:rsidRPr="00281D71" w:rsidRDefault="00792AF6" w:rsidP="00792AF6">
      <w:pPr>
        <w:spacing w:line="300" w:lineRule="auto"/>
        <w:jc w:val="both"/>
        <w:rPr>
          <w:rFonts w:ascii="Verdana" w:hAnsi="Verdana"/>
          <w:i/>
          <w:iCs/>
          <w:sz w:val="20"/>
          <w:szCs w:val="20"/>
        </w:rPr>
      </w:pPr>
    </w:p>
    <w:p w14:paraId="3D7F7FFC" w14:textId="77777777" w:rsidR="00792AF6" w:rsidRPr="00281D71" w:rsidRDefault="00792AF6" w:rsidP="00792AF6">
      <w:pPr>
        <w:spacing w:line="300" w:lineRule="auto"/>
        <w:ind w:left="4253"/>
        <w:jc w:val="both"/>
        <w:rPr>
          <w:rFonts w:ascii="Verdana" w:hAnsi="Verdana"/>
          <w:sz w:val="20"/>
          <w:szCs w:val="20"/>
        </w:rPr>
      </w:pPr>
      <w:r w:rsidRPr="00281D71">
        <w:rPr>
          <w:rFonts w:ascii="Verdana" w:hAnsi="Verdana"/>
          <w:sz w:val="20"/>
          <w:szCs w:val="20"/>
        </w:rPr>
        <w:t>…………………………..</w:t>
      </w:r>
    </w:p>
    <w:p w14:paraId="5F5DB299" w14:textId="77777777" w:rsidR="00792AF6" w:rsidRPr="00281D71" w:rsidRDefault="00792AF6" w:rsidP="00792AF6">
      <w:pPr>
        <w:spacing w:line="300" w:lineRule="auto"/>
        <w:ind w:left="4253"/>
        <w:jc w:val="both"/>
        <w:rPr>
          <w:rFonts w:ascii="Verdana" w:hAnsi="Verdana"/>
          <w:i/>
          <w:iCs/>
          <w:sz w:val="20"/>
          <w:szCs w:val="20"/>
        </w:rPr>
      </w:pPr>
      <w:r w:rsidRPr="00281D71">
        <w:rPr>
          <w:rFonts w:ascii="Verdana" w:hAnsi="Verdana"/>
          <w:i/>
          <w:iCs/>
          <w:sz w:val="20"/>
          <w:szCs w:val="20"/>
        </w:rPr>
        <w:t>(nazwa i adres Cesjonariusza)</w:t>
      </w:r>
    </w:p>
    <w:p w14:paraId="28997F6F" w14:textId="77777777" w:rsidR="00792AF6" w:rsidRPr="00281D71" w:rsidRDefault="00792AF6" w:rsidP="00792AF6">
      <w:pPr>
        <w:spacing w:line="300" w:lineRule="auto"/>
        <w:jc w:val="both"/>
        <w:rPr>
          <w:rFonts w:ascii="Verdana" w:hAnsi="Verdana"/>
          <w:sz w:val="20"/>
          <w:szCs w:val="20"/>
        </w:rPr>
      </w:pPr>
    </w:p>
    <w:p w14:paraId="23BA95B9" w14:textId="77777777" w:rsidR="00792AF6" w:rsidRPr="00281D71" w:rsidRDefault="00792AF6" w:rsidP="00792AF6">
      <w:pPr>
        <w:spacing w:line="300" w:lineRule="auto"/>
        <w:jc w:val="both"/>
        <w:rPr>
          <w:rFonts w:ascii="Verdana" w:hAnsi="Verdana"/>
          <w:sz w:val="20"/>
          <w:szCs w:val="20"/>
        </w:rPr>
      </w:pPr>
    </w:p>
    <w:p w14:paraId="480EB039" w14:textId="77777777" w:rsidR="00792AF6" w:rsidRPr="00281D71" w:rsidRDefault="00792AF6" w:rsidP="00792AF6">
      <w:pPr>
        <w:spacing w:line="300" w:lineRule="auto"/>
        <w:jc w:val="both"/>
        <w:rPr>
          <w:rFonts w:ascii="Verdana" w:hAnsi="Verdana"/>
          <w:sz w:val="20"/>
          <w:szCs w:val="20"/>
        </w:rPr>
      </w:pPr>
      <w:r w:rsidRPr="00281D71">
        <w:rPr>
          <w:rFonts w:ascii="Verdana" w:hAnsi="Verdana"/>
          <w:sz w:val="20"/>
          <w:szCs w:val="20"/>
        </w:rPr>
        <w:t>L. dz. nr …………………….</w:t>
      </w:r>
    </w:p>
    <w:p w14:paraId="768B68A0" w14:textId="77777777" w:rsidR="00792AF6" w:rsidRPr="00281D71" w:rsidRDefault="00792AF6" w:rsidP="00792AF6">
      <w:pPr>
        <w:spacing w:line="300" w:lineRule="auto"/>
        <w:jc w:val="both"/>
        <w:rPr>
          <w:rFonts w:ascii="Verdana" w:hAnsi="Verdana"/>
          <w:sz w:val="20"/>
          <w:szCs w:val="20"/>
        </w:rPr>
      </w:pPr>
    </w:p>
    <w:p w14:paraId="5D39ADDF" w14:textId="77777777" w:rsidR="00792AF6" w:rsidRPr="00281D71" w:rsidRDefault="00792AF6" w:rsidP="00792AF6">
      <w:pPr>
        <w:spacing w:line="300" w:lineRule="auto"/>
        <w:jc w:val="center"/>
        <w:rPr>
          <w:rFonts w:ascii="Verdana" w:hAnsi="Verdana"/>
          <w:b/>
          <w:bCs/>
          <w:sz w:val="20"/>
          <w:szCs w:val="20"/>
        </w:rPr>
      </w:pPr>
      <w:r w:rsidRPr="00281D71">
        <w:rPr>
          <w:rFonts w:ascii="Verdana" w:hAnsi="Verdana"/>
          <w:b/>
          <w:bCs/>
          <w:sz w:val="20"/>
          <w:szCs w:val="20"/>
        </w:rPr>
        <w:t>ZGODA NA PRZELEW WIERZYTELNOŚCI</w:t>
      </w:r>
    </w:p>
    <w:p w14:paraId="08D025A6" w14:textId="77777777" w:rsidR="00792AF6" w:rsidRPr="00281D71" w:rsidRDefault="00792AF6" w:rsidP="00792AF6">
      <w:pPr>
        <w:spacing w:line="300" w:lineRule="auto"/>
        <w:jc w:val="both"/>
        <w:rPr>
          <w:rFonts w:ascii="Verdana" w:hAnsi="Verdana"/>
          <w:sz w:val="20"/>
          <w:szCs w:val="20"/>
        </w:rPr>
      </w:pPr>
    </w:p>
    <w:p w14:paraId="3440F86B" w14:textId="77777777" w:rsidR="00792AF6" w:rsidRPr="00281D71" w:rsidRDefault="00792AF6" w:rsidP="00792AF6">
      <w:pPr>
        <w:spacing w:line="300" w:lineRule="auto"/>
        <w:jc w:val="both"/>
        <w:rPr>
          <w:rFonts w:ascii="Verdana" w:hAnsi="Verdana"/>
          <w:sz w:val="20"/>
          <w:szCs w:val="20"/>
        </w:rPr>
      </w:pPr>
    </w:p>
    <w:p w14:paraId="3B86F3AB" w14:textId="77777777" w:rsidR="00792AF6" w:rsidRPr="00281D71" w:rsidRDefault="00792AF6" w:rsidP="00792AF6">
      <w:pPr>
        <w:spacing w:line="300" w:lineRule="auto"/>
        <w:jc w:val="both"/>
        <w:rPr>
          <w:rFonts w:ascii="Verdana" w:hAnsi="Verdana"/>
          <w:sz w:val="20"/>
          <w:szCs w:val="20"/>
        </w:rPr>
      </w:pPr>
      <w:r w:rsidRPr="00281D71">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281D71">
        <w:rPr>
          <w:rFonts w:ascii="Verdana" w:hAnsi="Verdana"/>
          <w:b/>
          <w:bCs/>
          <w:sz w:val="20"/>
          <w:szCs w:val="20"/>
          <w:u w:val="single"/>
        </w:rPr>
        <w:t>pod warunkiem</w:t>
      </w:r>
      <w:r w:rsidRPr="00281D71">
        <w:rPr>
          <w:rFonts w:ascii="Verdana" w:hAnsi="Verdana"/>
          <w:sz w:val="20"/>
          <w:szCs w:val="20"/>
        </w:rPr>
        <w:t xml:space="preserve"> </w:t>
      </w:r>
      <w:r w:rsidRPr="00281D71">
        <w:rPr>
          <w:rFonts w:ascii="Verdana" w:hAnsi="Verdana"/>
          <w:b/>
          <w:bCs/>
          <w:sz w:val="20"/>
          <w:szCs w:val="20"/>
        </w:rPr>
        <w:t>pisemnego przyjęcia przez ………………… z siedzibą w ………….………. ("Cedent") oraz ………………... z siedzibą w …………………. („Cesjonariusz") zastrzeżeń, o których mowa w pkt 1–3 poniżej</w:t>
      </w:r>
      <w:r w:rsidRPr="00281D71">
        <w:rPr>
          <w:rFonts w:ascii="Verdana" w:hAnsi="Verdana"/>
          <w:sz w:val="20"/>
          <w:szCs w:val="20"/>
        </w:rPr>
        <w:t xml:space="preserve"> – na dokonanie przelewu przez Cedenta na rzecz Cesjonariusza bezspornych wierzytelności pieniężnych wobec Enea Elektrownia Połaniec S.A. („</w:t>
      </w:r>
      <w:r w:rsidRPr="00281D71">
        <w:rPr>
          <w:rFonts w:ascii="Verdana" w:hAnsi="Verdana"/>
          <w:b/>
          <w:bCs/>
          <w:sz w:val="20"/>
          <w:szCs w:val="20"/>
        </w:rPr>
        <w:t>Dłużnik wierzytelności</w:t>
      </w:r>
      <w:r w:rsidRPr="00281D71">
        <w:rPr>
          <w:rFonts w:ascii="Verdana" w:hAnsi="Verdana"/>
          <w:sz w:val="20"/>
          <w:szCs w:val="20"/>
        </w:rPr>
        <w:t>”), zarówno istniejących, jak i przyszłych, z tytułu:</w:t>
      </w:r>
    </w:p>
    <w:p w14:paraId="433EB5F2" w14:textId="77777777" w:rsidR="00792AF6" w:rsidRPr="00281D71" w:rsidRDefault="00792AF6" w:rsidP="00792AF6">
      <w:pPr>
        <w:spacing w:line="300" w:lineRule="auto"/>
        <w:jc w:val="both"/>
        <w:rPr>
          <w:rFonts w:ascii="Verdana" w:hAnsi="Verdana"/>
          <w:i/>
          <w:iCs/>
          <w:sz w:val="20"/>
          <w:szCs w:val="20"/>
        </w:rPr>
      </w:pPr>
    </w:p>
    <w:p w14:paraId="57D6E20C" w14:textId="77777777" w:rsidR="00792AF6" w:rsidRPr="00281D71" w:rsidRDefault="00792AF6" w:rsidP="00792AF6">
      <w:pPr>
        <w:spacing w:line="300" w:lineRule="auto"/>
        <w:jc w:val="center"/>
        <w:rPr>
          <w:rFonts w:ascii="Verdana" w:hAnsi="Verdana"/>
          <w:b/>
          <w:bCs/>
          <w:sz w:val="20"/>
          <w:szCs w:val="20"/>
        </w:rPr>
      </w:pPr>
      <w:r w:rsidRPr="00281D71">
        <w:rPr>
          <w:rFonts w:ascii="Verdana" w:hAnsi="Verdana"/>
          <w:i/>
          <w:iCs/>
          <w:sz w:val="20"/>
          <w:szCs w:val="20"/>
        </w:rPr>
        <w:t>Umowy nr (…)</w:t>
      </w:r>
      <w:r w:rsidRPr="00281D71">
        <w:rPr>
          <w:rFonts w:ascii="Verdana" w:hAnsi="Verdana"/>
          <w:i/>
          <w:iCs/>
          <w:sz w:val="20"/>
          <w:szCs w:val="20"/>
        </w:rPr>
        <w:br/>
        <w:t xml:space="preserve">z dnia </w:t>
      </w:r>
      <w:r w:rsidRPr="00281D71">
        <w:rPr>
          <w:rFonts w:ascii="Verdana" w:hAnsi="Verdana"/>
          <w:b/>
          <w:bCs/>
          <w:sz w:val="20"/>
          <w:szCs w:val="20"/>
        </w:rPr>
        <w:t>………………...</w:t>
      </w:r>
    </w:p>
    <w:p w14:paraId="69AADE18" w14:textId="77777777" w:rsidR="00792AF6" w:rsidRPr="00281D71" w:rsidRDefault="00792AF6" w:rsidP="00792AF6">
      <w:pPr>
        <w:spacing w:line="300" w:lineRule="auto"/>
        <w:jc w:val="center"/>
        <w:rPr>
          <w:rFonts w:ascii="Verdana" w:hAnsi="Verdana"/>
          <w:i/>
          <w:iCs/>
          <w:sz w:val="20"/>
          <w:szCs w:val="20"/>
        </w:rPr>
      </w:pPr>
      <w:r w:rsidRPr="00281D71">
        <w:rPr>
          <w:rFonts w:ascii="Verdana" w:hAnsi="Verdana"/>
          <w:i/>
          <w:iCs/>
          <w:sz w:val="20"/>
          <w:szCs w:val="20"/>
        </w:rPr>
        <w:t xml:space="preserve">na dostawę / wykonanie usług (…) </w:t>
      </w:r>
      <w:r w:rsidRPr="00281D71">
        <w:rPr>
          <w:rFonts w:ascii="Verdana" w:hAnsi="Verdana"/>
          <w:sz w:val="20"/>
          <w:szCs w:val="20"/>
        </w:rPr>
        <w:t>(„</w:t>
      </w:r>
      <w:r w:rsidRPr="00281D71">
        <w:rPr>
          <w:rFonts w:ascii="Verdana" w:hAnsi="Verdana"/>
          <w:b/>
          <w:bCs/>
          <w:sz w:val="20"/>
          <w:szCs w:val="20"/>
        </w:rPr>
        <w:t>Umowa</w:t>
      </w:r>
      <w:r w:rsidRPr="00281D71">
        <w:rPr>
          <w:rFonts w:ascii="Verdana" w:hAnsi="Verdana"/>
          <w:sz w:val="20"/>
          <w:szCs w:val="20"/>
        </w:rPr>
        <w:t>”)</w:t>
      </w:r>
    </w:p>
    <w:p w14:paraId="5B172299" w14:textId="77777777" w:rsidR="00792AF6" w:rsidRPr="00281D71" w:rsidRDefault="00792AF6" w:rsidP="00792AF6">
      <w:pPr>
        <w:spacing w:line="300" w:lineRule="auto"/>
        <w:jc w:val="both"/>
        <w:rPr>
          <w:rFonts w:ascii="Verdana" w:hAnsi="Verdana"/>
          <w:sz w:val="20"/>
          <w:szCs w:val="20"/>
        </w:rPr>
      </w:pPr>
    </w:p>
    <w:p w14:paraId="2197264B" w14:textId="77777777" w:rsidR="00792AF6" w:rsidRPr="00281D71" w:rsidRDefault="00792AF6" w:rsidP="00792AF6">
      <w:pPr>
        <w:spacing w:line="300" w:lineRule="auto"/>
        <w:jc w:val="both"/>
        <w:rPr>
          <w:rFonts w:ascii="Verdana" w:hAnsi="Verdana"/>
          <w:sz w:val="20"/>
          <w:szCs w:val="20"/>
        </w:rPr>
      </w:pPr>
      <w:r w:rsidRPr="00281D71">
        <w:rPr>
          <w:rFonts w:ascii="Verdana" w:hAnsi="Verdana"/>
          <w:sz w:val="20"/>
          <w:szCs w:val="20"/>
        </w:rPr>
        <w:t>Zastrzeżenia, których przyjęcie jest warunkiem wyrażenia zgody na przelew wierzytelności:</w:t>
      </w:r>
    </w:p>
    <w:p w14:paraId="3EA4D580" w14:textId="77777777" w:rsidR="00792AF6" w:rsidRPr="00281D71" w:rsidRDefault="00792AF6" w:rsidP="00B07755">
      <w:pPr>
        <w:pStyle w:val="Akapitzlist"/>
        <w:numPr>
          <w:ilvl w:val="0"/>
          <w:numId w:val="10"/>
        </w:numPr>
        <w:spacing w:line="300" w:lineRule="auto"/>
        <w:ind w:left="351" w:hanging="357"/>
        <w:jc w:val="both"/>
        <w:rPr>
          <w:rFonts w:ascii="Verdana" w:hAnsi="Verdana"/>
          <w:sz w:val="20"/>
          <w:szCs w:val="20"/>
        </w:rPr>
      </w:pPr>
      <w:r w:rsidRPr="00281D71">
        <w:rPr>
          <w:rFonts w:ascii="Verdana" w:hAnsi="Verdana"/>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281D71" w:rsidRDefault="00792AF6" w:rsidP="00792AF6">
      <w:pPr>
        <w:pStyle w:val="Akapitzlist"/>
        <w:spacing w:line="300" w:lineRule="auto"/>
        <w:ind w:left="357"/>
        <w:jc w:val="both"/>
        <w:rPr>
          <w:rFonts w:ascii="Verdana" w:hAnsi="Verdana"/>
          <w:sz w:val="20"/>
          <w:szCs w:val="20"/>
        </w:rPr>
      </w:pPr>
      <w:r w:rsidRPr="00281D71">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281D71" w:rsidRDefault="00792AF6" w:rsidP="00792AF6">
      <w:pPr>
        <w:pStyle w:val="Akapitzlist"/>
        <w:spacing w:line="300" w:lineRule="auto"/>
        <w:ind w:left="357"/>
        <w:jc w:val="both"/>
        <w:rPr>
          <w:rFonts w:ascii="Verdana" w:hAnsi="Verdana"/>
          <w:sz w:val="20"/>
          <w:szCs w:val="20"/>
        </w:rPr>
      </w:pPr>
      <w:r w:rsidRPr="00281D71">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0D7FBADC" w14:textId="77777777" w:rsidR="00792AF6" w:rsidRPr="00281D71" w:rsidRDefault="00792AF6" w:rsidP="00B07755">
      <w:pPr>
        <w:pStyle w:val="Akapitzlist"/>
        <w:numPr>
          <w:ilvl w:val="0"/>
          <w:numId w:val="10"/>
        </w:numPr>
        <w:spacing w:line="300" w:lineRule="auto"/>
        <w:ind w:left="357"/>
        <w:jc w:val="both"/>
        <w:rPr>
          <w:rFonts w:ascii="Verdana" w:hAnsi="Verdana"/>
          <w:sz w:val="20"/>
          <w:szCs w:val="20"/>
        </w:rPr>
      </w:pPr>
      <w:r w:rsidRPr="00281D71">
        <w:rPr>
          <w:rFonts w:ascii="Verdana" w:hAnsi="Verdana"/>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281D71">
        <w:rPr>
          <w:rFonts w:ascii="Verdana" w:hAnsi="Verdana"/>
          <w:sz w:val="20"/>
          <w:szCs w:val="20"/>
        </w:rPr>
        <w:lastRenderedPageBreak/>
        <w:t>mowa w pkt 1 – 3 niniejszego pisma, Enea Elektrownia Połaniec S.A. nie odmówi zgody bez uzasadnionej przyczyny.</w:t>
      </w:r>
    </w:p>
    <w:p w14:paraId="783032E8" w14:textId="77777777" w:rsidR="00792AF6" w:rsidRPr="00281D71" w:rsidRDefault="00792AF6" w:rsidP="00B07755">
      <w:pPr>
        <w:pStyle w:val="Akapitzlist"/>
        <w:numPr>
          <w:ilvl w:val="0"/>
          <w:numId w:val="10"/>
        </w:numPr>
        <w:spacing w:line="300" w:lineRule="auto"/>
        <w:ind w:left="351" w:hanging="357"/>
        <w:jc w:val="both"/>
        <w:rPr>
          <w:rFonts w:ascii="Verdana" w:hAnsi="Verdana"/>
          <w:sz w:val="20"/>
          <w:szCs w:val="20"/>
        </w:rPr>
      </w:pPr>
      <w:r w:rsidRPr="00281D71">
        <w:rPr>
          <w:rFonts w:ascii="Verdana" w:hAnsi="Verdana"/>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281D71" w:rsidRDefault="00792AF6" w:rsidP="00792AF6">
      <w:pPr>
        <w:spacing w:line="300" w:lineRule="auto"/>
        <w:jc w:val="both"/>
        <w:rPr>
          <w:rFonts w:ascii="Verdana" w:hAnsi="Verdana"/>
          <w:sz w:val="20"/>
          <w:szCs w:val="20"/>
        </w:rPr>
      </w:pPr>
    </w:p>
    <w:p w14:paraId="53139FA3" w14:textId="77777777" w:rsidR="00792AF6" w:rsidRPr="00281D71" w:rsidRDefault="00792AF6" w:rsidP="00792AF6">
      <w:pPr>
        <w:spacing w:line="300" w:lineRule="auto"/>
        <w:jc w:val="center"/>
        <w:rPr>
          <w:rFonts w:ascii="Verdana" w:hAnsi="Verdana"/>
          <w:sz w:val="20"/>
          <w:szCs w:val="20"/>
        </w:rPr>
      </w:pPr>
      <w:r w:rsidRPr="00281D71">
        <w:rPr>
          <w:rFonts w:ascii="Verdana" w:hAnsi="Verdana"/>
          <w:sz w:val="20"/>
          <w:szCs w:val="20"/>
        </w:rPr>
        <w:t>……………………………………….                                ……………………………………….</w:t>
      </w:r>
    </w:p>
    <w:p w14:paraId="32E01E96" w14:textId="77777777" w:rsidR="00792AF6" w:rsidRPr="00281D71" w:rsidRDefault="00792AF6" w:rsidP="00792AF6">
      <w:pPr>
        <w:spacing w:line="300" w:lineRule="auto"/>
        <w:jc w:val="both"/>
        <w:rPr>
          <w:rFonts w:ascii="Verdana" w:hAnsi="Verdana"/>
          <w:sz w:val="20"/>
          <w:szCs w:val="20"/>
        </w:rPr>
      </w:pPr>
    </w:p>
    <w:p w14:paraId="5B022952" w14:textId="77777777" w:rsidR="00792AF6" w:rsidRPr="00281D71" w:rsidRDefault="00792AF6" w:rsidP="00792AF6">
      <w:pPr>
        <w:spacing w:line="300" w:lineRule="auto"/>
        <w:jc w:val="both"/>
        <w:rPr>
          <w:rFonts w:ascii="Verdana" w:hAnsi="Verdana"/>
          <w:sz w:val="20"/>
          <w:szCs w:val="20"/>
        </w:rPr>
      </w:pPr>
      <w:r w:rsidRPr="00281D71">
        <w:rPr>
          <w:rFonts w:ascii="Verdana" w:hAnsi="Verdana"/>
          <w:sz w:val="20"/>
          <w:szCs w:val="20"/>
        </w:rPr>
        <w:t>Niniejszym potwierdzamy, iż przyjmujemy zastrzeżenia, o których mowa w pkt 1 – 3 niniejszego pisma.</w:t>
      </w:r>
    </w:p>
    <w:p w14:paraId="7CF81DE8" w14:textId="77777777" w:rsidR="00792AF6" w:rsidRPr="00281D71" w:rsidRDefault="00792AF6" w:rsidP="00792AF6">
      <w:pPr>
        <w:spacing w:line="300" w:lineRule="auto"/>
        <w:jc w:val="both"/>
        <w:rPr>
          <w:rFonts w:ascii="Verdana" w:hAnsi="Verdana"/>
          <w:sz w:val="20"/>
          <w:szCs w:val="20"/>
        </w:rPr>
      </w:pPr>
    </w:p>
    <w:p w14:paraId="55A0356E" w14:textId="77777777" w:rsidR="00792AF6" w:rsidRPr="00281D71" w:rsidRDefault="00792AF6" w:rsidP="00792AF6">
      <w:pPr>
        <w:spacing w:line="300" w:lineRule="auto"/>
        <w:jc w:val="both"/>
        <w:rPr>
          <w:rFonts w:ascii="Verdana" w:hAnsi="Verdana"/>
          <w:sz w:val="20"/>
          <w:szCs w:val="20"/>
        </w:rPr>
      </w:pPr>
      <w:r w:rsidRPr="00281D71">
        <w:rPr>
          <w:rFonts w:ascii="Verdana" w:hAnsi="Verdana"/>
          <w:sz w:val="20"/>
          <w:szCs w:val="20"/>
        </w:rPr>
        <w:t>………………………………………..</w:t>
      </w:r>
    </w:p>
    <w:p w14:paraId="7E2EA961" w14:textId="5A368A72" w:rsidR="00D9426C" w:rsidRPr="00281D71" w:rsidRDefault="00792AF6" w:rsidP="00792AF6">
      <w:pPr>
        <w:spacing w:line="300" w:lineRule="auto"/>
        <w:rPr>
          <w:rFonts w:ascii="Verdana" w:hAnsi="Verdana"/>
          <w:i/>
          <w:iCs/>
          <w:sz w:val="20"/>
          <w:szCs w:val="20"/>
        </w:rPr>
      </w:pPr>
      <w:r w:rsidRPr="00281D71">
        <w:rPr>
          <w:rFonts w:ascii="Verdana" w:hAnsi="Verdana"/>
          <w:i/>
          <w:iCs/>
          <w:sz w:val="20"/>
          <w:szCs w:val="20"/>
        </w:rPr>
        <w:t>w imieniu Cesjonariusza</w:t>
      </w:r>
    </w:p>
    <w:p w14:paraId="796A179E" w14:textId="77777777" w:rsidR="00D9426C" w:rsidRPr="00281D71" w:rsidRDefault="00D9426C">
      <w:pPr>
        <w:spacing w:after="160" w:line="259" w:lineRule="auto"/>
        <w:rPr>
          <w:rFonts w:ascii="Verdana" w:hAnsi="Verdana"/>
          <w:i/>
          <w:iCs/>
          <w:sz w:val="20"/>
          <w:szCs w:val="20"/>
        </w:rPr>
      </w:pPr>
      <w:r w:rsidRPr="00281D71">
        <w:rPr>
          <w:rFonts w:ascii="Verdana" w:hAnsi="Verdana"/>
          <w:i/>
          <w:iCs/>
          <w:sz w:val="20"/>
          <w:szCs w:val="20"/>
        </w:rPr>
        <w:br w:type="page"/>
      </w:r>
    </w:p>
    <w:p w14:paraId="22F6C74E" w14:textId="66F700CB" w:rsidR="00D9426C" w:rsidRPr="00281D71" w:rsidRDefault="00A66C35" w:rsidP="00D9426C">
      <w:pPr>
        <w:spacing w:line="300" w:lineRule="auto"/>
        <w:ind w:left="390"/>
        <w:rPr>
          <w:rFonts w:ascii="Verdana" w:hAnsi="Verdana" w:cs="Arial"/>
          <w:b/>
          <w:sz w:val="20"/>
          <w:szCs w:val="20"/>
        </w:rPr>
      </w:pPr>
      <w:r w:rsidRPr="00281D71">
        <w:rPr>
          <w:rFonts w:ascii="Verdana" w:hAnsi="Verdana" w:cs="Arial"/>
          <w:b/>
          <w:sz w:val="20"/>
          <w:szCs w:val="20"/>
        </w:rPr>
        <w:lastRenderedPageBreak/>
        <w:t>ZAŁĄCZNIK NR 16</w:t>
      </w:r>
      <w:r w:rsidR="00D9426C" w:rsidRPr="00281D71">
        <w:rPr>
          <w:rFonts w:ascii="Verdana" w:hAnsi="Verdana" w:cs="Arial"/>
          <w:b/>
          <w:sz w:val="20"/>
          <w:szCs w:val="20"/>
        </w:rPr>
        <w:t xml:space="preserve"> do Umowy</w:t>
      </w:r>
    </w:p>
    <w:p w14:paraId="7048BF98" w14:textId="77777777" w:rsidR="00D9426C" w:rsidRPr="00281D71" w:rsidRDefault="00D9426C" w:rsidP="00D9426C">
      <w:pPr>
        <w:pStyle w:val="Default"/>
        <w:spacing w:line="300" w:lineRule="auto"/>
        <w:ind w:left="284"/>
        <w:jc w:val="both"/>
        <w:rPr>
          <w:rFonts w:ascii="Verdana" w:hAnsi="Verdana"/>
          <w:bCs/>
          <w:color w:val="auto"/>
          <w:sz w:val="20"/>
          <w:szCs w:val="20"/>
        </w:rPr>
      </w:pPr>
    </w:p>
    <w:p w14:paraId="31EB1644" w14:textId="77777777" w:rsidR="00D9426C" w:rsidRPr="00281D71" w:rsidRDefault="00D9426C" w:rsidP="00D9426C">
      <w:pPr>
        <w:rPr>
          <w:rFonts w:ascii="Verdana" w:hAnsi="Verdana" w:cstheme="minorHAnsi"/>
          <w:sz w:val="20"/>
          <w:szCs w:val="20"/>
        </w:rPr>
      </w:pPr>
      <w:r w:rsidRPr="00281D71">
        <w:rPr>
          <w:rFonts w:ascii="Verdana" w:hAnsi="Verdana" w:cstheme="minorHAnsi"/>
          <w:sz w:val="20"/>
          <w:szCs w:val="20"/>
        </w:rPr>
        <w:t xml:space="preserve">ZAMAWIAJĄCY:  </w:t>
      </w:r>
      <w:r w:rsidRPr="00281D71">
        <w:rPr>
          <w:rFonts w:ascii="Verdana" w:hAnsi="Verdana" w:cstheme="minorHAnsi"/>
          <w:b/>
          <w:sz w:val="20"/>
          <w:szCs w:val="20"/>
        </w:rPr>
        <w:t>Enea Elektrownia Połaniec S.A.</w:t>
      </w:r>
      <w:r w:rsidRPr="00281D71">
        <w:rPr>
          <w:rFonts w:ascii="Verdana" w:hAnsi="Verdana" w:cstheme="minorHAnsi"/>
          <w:sz w:val="20"/>
          <w:szCs w:val="20"/>
        </w:rPr>
        <w:t xml:space="preserve">, </w:t>
      </w:r>
      <w:r w:rsidRPr="00281D71">
        <w:rPr>
          <w:rStyle w:val="Pogrubienie"/>
          <w:rFonts w:ascii="Verdana" w:hAnsi="Verdana" w:cstheme="minorHAnsi"/>
          <w:sz w:val="20"/>
          <w:szCs w:val="20"/>
        </w:rPr>
        <w:t>Zawada 26, 28-230 Połaniec</w:t>
      </w:r>
    </w:p>
    <w:p w14:paraId="22C205D9" w14:textId="77777777" w:rsidR="00D9426C" w:rsidRPr="00281D71" w:rsidRDefault="00D9426C" w:rsidP="00D9426C">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281D71" w14:paraId="7549FCF2" w14:textId="77777777" w:rsidTr="001F2295">
        <w:tc>
          <w:tcPr>
            <w:tcW w:w="3266" w:type="dxa"/>
          </w:tcPr>
          <w:p w14:paraId="086712D4" w14:textId="77777777" w:rsidR="00D9426C" w:rsidRPr="00281D71" w:rsidRDefault="00D9426C" w:rsidP="001F2295">
            <w:pPr>
              <w:pStyle w:val="Tekstpodstawowy"/>
              <w:rPr>
                <w:rFonts w:ascii="Verdana" w:hAnsi="Verdana" w:cstheme="minorHAnsi"/>
                <w:noProof/>
                <w:sz w:val="20"/>
                <w:szCs w:val="20"/>
              </w:rPr>
            </w:pPr>
            <w:r w:rsidRPr="00281D71">
              <w:rPr>
                <w:rFonts w:ascii="Verdana" w:hAnsi="Verdana" w:cstheme="minorHAnsi"/>
                <w:noProof/>
                <w:sz w:val="20"/>
                <w:szCs w:val="20"/>
              </w:rPr>
              <w:t>Zawada, dnia ……..</w:t>
            </w:r>
          </w:p>
        </w:tc>
      </w:tr>
    </w:tbl>
    <w:p w14:paraId="3279B704" w14:textId="77777777" w:rsidR="00D9426C" w:rsidRPr="00281D71" w:rsidRDefault="00D9426C" w:rsidP="00D9426C">
      <w:pPr>
        <w:rPr>
          <w:rFonts w:ascii="Verdana" w:hAnsi="Verdana" w:cstheme="minorHAnsi"/>
          <w:sz w:val="20"/>
          <w:szCs w:val="20"/>
        </w:rPr>
      </w:pPr>
      <w:r w:rsidRPr="00281D71">
        <w:rPr>
          <w:rFonts w:ascii="Verdana" w:hAnsi="Verdana" w:cstheme="minorHAnsi"/>
          <w:sz w:val="20"/>
          <w:szCs w:val="20"/>
        </w:rPr>
        <w:t>WYKONAWCA: ……………………………………………………………………….</w:t>
      </w:r>
    </w:p>
    <w:p w14:paraId="026EEBE6" w14:textId="77777777" w:rsidR="00D9426C" w:rsidRPr="00281D71" w:rsidRDefault="00D9426C" w:rsidP="00D9426C">
      <w:pPr>
        <w:rPr>
          <w:rFonts w:ascii="Verdana" w:hAnsi="Verdana" w:cstheme="minorHAnsi"/>
          <w:sz w:val="20"/>
          <w:szCs w:val="20"/>
        </w:rPr>
      </w:pPr>
    </w:p>
    <w:p w14:paraId="745C890E" w14:textId="77777777" w:rsidR="00D9426C" w:rsidRPr="00281D71" w:rsidRDefault="00D9426C" w:rsidP="00D9426C">
      <w:pPr>
        <w:rPr>
          <w:rFonts w:ascii="Verdana" w:hAnsi="Verdana" w:cstheme="minorHAnsi"/>
          <w:sz w:val="20"/>
          <w:szCs w:val="20"/>
        </w:rPr>
      </w:pPr>
    </w:p>
    <w:p w14:paraId="1D02C844" w14:textId="77777777" w:rsidR="00D9426C" w:rsidRPr="00281D71" w:rsidRDefault="00D9426C" w:rsidP="00D9426C">
      <w:pPr>
        <w:rPr>
          <w:rFonts w:ascii="Verdana" w:hAnsi="Verdana" w:cstheme="minorHAnsi"/>
          <w:sz w:val="20"/>
          <w:szCs w:val="20"/>
        </w:rPr>
      </w:pPr>
    </w:p>
    <w:p w14:paraId="0EC98B95" w14:textId="77777777" w:rsidR="00D9426C" w:rsidRPr="00281D71" w:rsidRDefault="00D9426C" w:rsidP="00D9426C">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281D71" w14:paraId="01FF874E" w14:textId="77777777" w:rsidTr="001F2295">
        <w:tc>
          <w:tcPr>
            <w:tcW w:w="9854" w:type="dxa"/>
          </w:tcPr>
          <w:p w14:paraId="64FC936A" w14:textId="20A91D42" w:rsidR="00D9426C" w:rsidRPr="00281D71" w:rsidRDefault="00D9426C" w:rsidP="001F2295">
            <w:pPr>
              <w:autoSpaceDE w:val="0"/>
              <w:autoSpaceDN w:val="0"/>
              <w:adjustRightInd w:val="0"/>
              <w:spacing w:after="120"/>
              <w:jc w:val="center"/>
              <w:rPr>
                <w:rFonts w:ascii="Verdana" w:hAnsi="Verdana" w:cstheme="minorHAnsi"/>
                <w:sz w:val="20"/>
                <w:szCs w:val="20"/>
              </w:rPr>
            </w:pPr>
            <w:r w:rsidRPr="00281D71">
              <w:rPr>
                <w:rFonts w:ascii="Verdana" w:hAnsi="Verdana" w:cstheme="minorHAnsi"/>
                <w:b/>
                <w:bCs/>
                <w:sz w:val="20"/>
                <w:szCs w:val="20"/>
              </w:rPr>
              <w:t xml:space="preserve">PROTOKÓŁ  ODBIORU  </w:t>
            </w:r>
            <w:r w:rsidR="00830137" w:rsidRPr="00281D71">
              <w:rPr>
                <w:rFonts w:ascii="Verdana" w:hAnsi="Verdana" w:cstheme="minorHAnsi"/>
                <w:b/>
                <w:bCs/>
                <w:sz w:val="20"/>
                <w:szCs w:val="20"/>
              </w:rPr>
              <w:t>PRAC</w:t>
            </w:r>
            <w:r w:rsidR="00830137" w:rsidRPr="00281D71">
              <w:rPr>
                <w:rFonts w:ascii="Verdana" w:hAnsi="Verdana" w:cstheme="minorHAnsi"/>
                <w:bCs/>
                <w:sz w:val="20"/>
                <w:szCs w:val="20"/>
              </w:rPr>
              <w:t xml:space="preserve"> </w:t>
            </w:r>
            <w:r w:rsidRPr="00281D71">
              <w:rPr>
                <w:rFonts w:ascii="Verdana" w:hAnsi="Verdana" w:cstheme="minorHAnsi"/>
                <w:b/>
                <w:sz w:val="20"/>
                <w:szCs w:val="20"/>
              </w:rPr>
              <w:t>nr ………………../202..</w:t>
            </w:r>
            <w:r w:rsidRPr="00281D71">
              <w:rPr>
                <w:rFonts w:ascii="Verdana" w:hAnsi="Verdana" w:cstheme="minorHAnsi"/>
                <w:bCs/>
                <w:sz w:val="20"/>
                <w:szCs w:val="20"/>
              </w:rPr>
              <w:t xml:space="preserve"> („</w:t>
            </w:r>
            <w:r w:rsidRPr="00281D71">
              <w:rPr>
                <w:rFonts w:ascii="Verdana" w:hAnsi="Verdana" w:cstheme="minorHAnsi"/>
                <w:b/>
                <w:bCs/>
                <w:sz w:val="20"/>
                <w:szCs w:val="20"/>
              </w:rPr>
              <w:t>Protokół</w:t>
            </w:r>
            <w:r w:rsidRPr="00281D71">
              <w:rPr>
                <w:rFonts w:ascii="Verdana" w:hAnsi="Verdana" w:cstheme="minorHAnsi"/>
                <w:bCs/>
                <w:sz w:val="20"/>
                <w:szCs w:val="20"/>
              </w:rPr>
              <w:t>”)</w:t>
            </w:r>
          </w:p>
          <w:p w14:paraId="48B043DE" w14:textId="77777777" w:rsidR="00D9426C" w:rsidRPr="00281D71" w:rsidRDefault="00D9426C" w:rsidP="001F2295">
            <w:pPr>
              <w:autoSpaceDE w:val="0"/>
              <w:autoSpaceDN w:val="0"/>
              <w:adjustRightInd w:val="0"/>
              <w:spacing w:after="120"/>
              <w:jc w:val="center"/>
              <w:rPr>
                <w:rFonts w:ascii="Verdana" w:hAnsi="Verdana" w:cstheme="minorHAnsi"/>
                <w:sz w:val="20"/>
                <w:szCs w:val="20"/>
              </w:rPr>
            </w:pPr>
            <w:r w:rsidRPr="00281D71">
              <w:rPr>
                <w:rFonts w:ascii="Verdana" w:hAnsi="Verdana" w:cstheme="minorHAnsi"/>
                <w:sz w:val="20"/>
                <w:szCs w:val="20"/>
              </w:rPr>
              <w:t xml:space="preserve">zrealizowanych w ramach Umowy  nr </w:t>
            </w:r>
            <w:r w:rsidRPr="00281D71">
              <w:rPr>
                <w:rFonts w:ascii="Verdana" w:hAnsi="Verdana" w:cstheme="minorHAnsi"/>
                <w:b/>
                <w:sz w:val="20"/>
                <w:szCs w:val="20"/>
              </w:rPr>
              <w:t>……………………………………………………………………………….</w:t>
            </w:r>
            <w:r w:rsidRPr="00281D71">
              <w:rPr>
                <w:rFonts w:ascii="Verdana" w:hAnsi="Verdana" w:cstheme="minorHAnsi"/>
                <w:sz w:val="20"/>
                <w:szCs w:val="20"/>
              </w:rPr>
              <w:br/>
              <w:t>z dnia ……………………………………… roku („</w:t>
            </w:r>
            <w:r w:rsidRPr="00281D71">
              <w:rPr>
                <w:rFonts w:ascii="Verdana" w:hAnsi="Verdana" w:cstheme="minorHAnsi"/>
                <w:b/>
                <w:sz w:val="20"/>
                <w:szCs w:val="20"/>
              </w:rPr>
              <w:t>Umowa</w:t>
            </w:r>
            <w:r w:rsidRPr="00281D71">
              <w:rPr>
                <w:rFonts w:ascii="Verdana" w:hAnsi="Verdana" w:cstheme="minorHAnsi"/>
                <w:sz w:val="20"/>
                <w:szCs w:val="20"/>
              </w:rPr>
              <w:t>”)</w:t>
            </w:r>
          </w:p>
          <w:p w14:paraId="2D2866E1" w14:textId="77777777" w:rsidR="00D9426C" w:rsidRPr="00281D71" w:rsidRDefault="00D9426C" w:rsidP="001F2295">
            <w:pPr>
              <w:autoSpaceDE w:val="0"/>
              <w:autoSpaceDN w:val="0"/>
              <w:adjustRightInd w:val="0"/>
              <w:spacing w:after="120"/>
              <w:jc w:val="center"/>
              <w:rPr>
                <w:rFonts w:ascii="Verdana" w:hAnsi="Verdana" w:cstheme="minorHAnsi"/>
                <w:sz w:val="20"/>
                <w:szCs w:val="20"/>
              </w:rPr>
            </w:pPr>
            <w:r w:rsidRPr="00281D71">
              <w:rPr>
                <w:rFonts w:ascii="Verdana" w:hAnsi="Verdana" w:cstheme="minorHAnsi"/>
                <w:sz w:val="20"/>
                <w:szCs w:val="20"/>
              </w:rPr>
              <w:t>za okres od dnia …………………..202.. roku do dnia …………………………202.. roku</w:t>
            </w:r>
          </w:p>
        </w:tc>
      </w:tr>
    </w:tbl>
    <w:p w14:paraId="42F66C57" w14:textId="77777777" w:rsidR="00D9426C" w:rsidRPr="00281D71" w:rsidRDefault="00D9426C" w:rsidP="00B07755">
      <w:pPr>
        <w:pStyle w:val="Akapitzlist"/>
        <w:numPr>
          <w:ilvl w:val="0"/>
          <w:numId w:val="12"/>
        </w:numPr>
        <w:autoSpaceDE w:val="0"/>
        <w:autoSpaceDN w:val="0"/>
        <w:adjustRightInd w:val="0"/>
        <w:spacing w:after="120" w:line="360" w:lineRule="auto"/>
        <w:ind w:left="142" w:hanging="284"/>
        <w:contextualSpacing w:val="0"/>
        <w:rPr>
          <w:rFonts w:ascii="Verdana" w:hAnsi="Verdana" w:cstheme="minorHAnsi"/>
          <w:b/>
          <w:sz w:val="20"/>
          <w:szCs w:val="20"/>
          <w:u w:val="single"/>
        </w:rPr>
      </w:pPr>
      <w:r w:rsidRPr="00281D71">
        <w:rPr>
          <w:rFonts w:ascii="Verdana" w:hAnsi="Verdana" w:cstheme="minorHAnsi"/>
          <w:b/>
          <w:sz w:val="20"/>
          <w:szCs w:val="20"/>
          <w:u w:val="single"/>
        </w:rPr>
        <w:t>Przedmiot odbioru:</w:t>
      </w:r>
    </w:p>
    <w:p w14:paraId="02A71782" w14:textId="77777777" w:rsidR="00D9426C" w:rsidRPr="00281D71" w:rsidRDefault="00D9426C" w:rsidP="00D9426C">
      <w:pPr>
        <w:widowControl w:val="0"/>
        <w:autoSpaceDE w:val="0"/>
        <w:autoSpaceDN w:val="0"/>
        <w:adjustRightInd w:val="0"/>
        <w:jc w:val="both"/>
        <w:rPr>
          <w:rFonts w:ascii="Verdana" w:hAnsi="Verdana" w:cstheme="minorHAnsi"/>
          <w:sz w:val="20"/>
          <w:szCs w:val="20"/>
        </w:rPr>
      </w:pPr>
      <w:r w:rsidRPr="00281D71">
        <w:rPr>
          <w:rFonts w:ascii="Verdana" w:hAnsi="Verdana" w:cstheme="minorHAnsi"/>
          <w:sz w:val="20"/>
          <w:szCs w:val="20"/>
        </w:rPr>
        <w:t>Wykonanie usług/robót budowlanych</w:t>
      </w:r>
    </w:p>
    <w:p w14:paraId="5F3D8ECC" w14:textId="77777777" w:rsidR="00D9426C" w:rsidRPr="00281D71" w:rsidRDefault="00D9426C" w:rsidP="00D9426C">
      <w:pPr>
        <w:widowControl w:val="0"/>
        <w:autoSpaceDE w:val="0"/>
        <w:autoSpaceDN w:val="0"/>
        <w:adjustRightInd w:val="0"/>
        <w:jc w:val="both"/>
        <w:rPr>
          <w:rFonts w:ascii="Verdana" w:hAnsi="Verdana" w:cstheme="minorHAnsi"/>
          <w:sz w:val="20"/>
          <w:szCs w:val="20"/>
        </w:rPr>
      </w:pPr>
      <w:r w:rsidRPr="00281D71">
        <w:rPr>
          <w:rFonts w:ascii="Verdana" w:hAnsi="Verdana" w:cstheme="minorHAnsi"/>
          <w:sz w:val="20"/>
          <w:szCs w:val="20"/>
        </w:rPr>
        <w:t>……………………………………………………………………………………………………………………………………………………………………</w:t>
      </w:r>
    </w:p>
    <w:p w14:paraId="579C0745" w14:textId="77777777" w:rsidR="00D9426C" w:rsidRPr="00281D71" w:rsidRDefault="00D9426C" w:rsidP="00B07755">
      <w:pPr>
        <w:pStyle w:val="Akapitzlist"/>
        <w:numPr>
          <w:ilvl w:val="0"/>
          <w:numId w:val="12"/>
        </w:numPr>
        <w:autoSpaceDE w:val="0"/>
        <w:autoSpaceDN w:val="0"/>
        <w:adjustRightInd w:val="0"/>
        <w:spacing w:after="120" w:line="360" w:lineRule="auto"/>
        <w:ind w:left="142" w:hanging="284"/>
        <w:contextualSpacing w:val="0"/>
        <w:rPr>
          <w:rFonts w:ascii="Verdana" w:hAnsi="Verdana" w:cstheme="minorHAnsi"/>
          <w:b/>
          <w:sz w:val="20"/>
          <w:szCs w:val="20"/>
          <w:u w:val="single"/>
        </w:rPr>
      </w:pPr>
      <w:r w:rsidRPr="00281D71">
        <w:rPr>
          <w:rFonts w:ascii="Verdana" w:hAnsi="Verdana" w:cstheme="minorHAnsi"/>
          <w:b/>
          <w:sz w:val="20"/>
          <w:szCs w:val="20"/>
          <w:u w:val="single"/>
        </w:rPr>
        <w:t>Opis zakresu usług/robót budowlanych</w:t>
      </w:r>
    </w:p>
    <w:p w14:paraId="17CFC6C6" w14:textId="77777777" w:rsidR="00D9426C" w:rsidRPr="00281D71" w:rsidRDefault="00D9426C" w:rsidP="00D9426C">
      <w:pPr>
        <w:widowControl w:val="0"/>
        <w:autoSpaceDE w:val="0"/>
        <w:autoSpaceDN w:val="0"/>
        <w:adjustRightInd w:val="0"/>
        <w:jc w:val="both"/>
        <w:rPr>
          <w:rFonts w:ascii="Verdana" w:hAnsi="Verdana" w:cstheme="minorHAnsi"/>
          <w:sz w:val="20"/>
          <w:szCs w:val="20"/>
        </w:rPr>
      </w:pPr>
      <w:r w:rsidRPr="00281D71">
        <w:rPr>
          <w:rFonts w:ascii="Verdana" w:hAnsi="Verdana" w:cstheme="minorHAnsi"/>
          <w:sz w:val="20"/>
          <w:szCs w:val="20"/>
        </w:rPr>
        <w:t>……………………………………………………………………………………………………………………………………………</w:t>
      </w:r>
    </w:p>
    <w:p w14:paraId="19095234" w14:textId="77777777" w:rsidR="00D9426C" w:rsidRPr="00281D71" w:rsidRDefault="00D9426C" w:rsidP="00D9426C">
      <w:pPr>
        <w:widowControl w:val="0"/>
        <w:autoSpaceDE w:val="0"/>
        <w:autoSpaceDN w:val="0"/>
        <w:adjustRightInd w:val="0"/>
        <w:jc w:val="both"/>
        <w:rPr>
          <w:rFonts w:ascii="Verdana" w:hAnsi="Verdana" w:cstheme="minorHAnsi"/>
          <w:sz w:val="20"/>
          <w:szCs w:val="20"/>
        </w:rPr>
      </w:pPr>
      <w:r w:rsidRPr="00281D71">
        <w:rPr>
          <w:rFonts w:ascii="Verdana" w:hAnsi="Verdana" w:cstheme="minorHAnsi"/>
          <w:sz w:val="20"/>
          <w:szCs w:val="20"/>
        </w:rPr>
        <w:t>……………………………………………………………………………………………………………………………………………</w:t>
      </w:r>
    </w:p>
    <w:p w14:paraId="15A3582E" w14:textId="77777777" w:rsidR="00D9426C" w:rsidRPr="00281D71" w:rsidRDefault="00D9426C" w:rsidP="00D9426C">
      <w:pPr>
        <w:widowControl w:val="0"/>
        <w:autoSpaceDE w:val="0"/>
        <w:autoSpaceDN w:val="0"/>
        <w:adjustRightInd w:val="0"/>
        <w:jc w:val="both"/>
        <w:rPr>
          <w:rFonts w:ascii="Verdana" w:hAnsi="Verdana" w:cstheme="minorHAnsi"/>
          <w:sz w:val="20"/>
          <w:szCs w:val="20"/>
        </w:rPr>
      </w:pPr>
      <w:r w:rsidRPr="00281D71">
        <w:rPr>
          <w:rFonts w:ascii="Verdana" w:hAnsi="Verdana" w:cstheme="minorHAnsi"/>
          <w:sz w:val="20"/>
          <w:szCs w:val="20"/>
        </w:rPr>
        <w:t>……………………………………………………………………………………………………………………………………………</w:t>
      </w:r>
    </w:p>
    <w:p w14:paraId="367A9489" w14:textId="77777777" w:rsidR="00D9426C" w:rsidRPr="00281D71" w:rsidRDefault="00D9426C" w:rsidP="00D9426C">
      <w:pPr>
        <w:widowControl w:val="0"/>
        <w:autoSpaceDE w:val="0"/>
        <w:autoSpaceDN w:val="0"/>
        <w:adjustRightInd w:val="0"/>
        <w:jc w:val="both"/>
        <w:rPr>
          <w:rFonts w:ascii="Verdana" w:hAnsi="Verdana" w:cstheme="minorHAnsi"/>
          <w:sz w:val="20"/>
          <w:szCs w:val="20"/>
        </w:rPr>
      </w:pPr>
      <w:r w:rsidRPr="00281D71">
        <w:rPr>
          <w:rFonts w:ascii="Verdana" w:hAnsi="Verdana" w:cstheme="minorHAnsi"/>
          <w:sz w:val="20"/>
          <w:szCs w:val="20"/>
        </w:rPr>
        <w:t>……………………………………………………………………………………………………………………………………………</w:t>
      </w:r>
    </w:p>
    <w:p w14:paraId="17A10B9C" w14:textId="77777777" w:rsidR="00D9426C" w:rsidRPr="00281D71" w:rsidRDefault="00D9426C" w:rsidP="00D9426C">
      <w:pPr>
        <w:widowControl w:val="0"/>
        <w:autoSpaceDE w:val="0"/>
        <w:autoSpaceDN w:val="0"/>
        <w:adjustRightInd w:val="0"/>
        <w:jc w:val="both"/>
        <w:rPr>
          <w:rFonts w:ascii="Verdana" w:hAnsi="Verdana" w:cstheme="minorHAnsi"/>
          <w:sz w:val="20"/>
          <w:szCs w:val="20"/>
        </w:rPr>
      </w:pPr>
    </w:p>
    <w:p w14:paraId="18473039" w14:textId="77777777" w:rsidR="00D9426C" w:rsidRPr="00281D71" w:rsidRDefault="00D9426C" w:rsidP="00B07755">
      <w:pPr>
        <w:pStyle w:val="Akapitzlist"/>
        <w:numPr>
          <w:ilvl w:val="0"/>
          <w:numId w:val="12"/>
        </w:numPr>
        <w:autoSpaceDE w:val="0"/>
        <w:autoSpaceDN w:val="0"/>
        <w:adjustRightInd w:val="0"/>
        <w:spacing w:after="120" w:line="360" w:lineRule="auto"/>
        <w:ind w:left="142" w:hanging="284"/>
        <w:contextualSpacing w:val="0"/>
        <w:rPr>
          <w:rFonts w:ascii="Verdana" w:hAnsi="Verdana" w:cstheme="minorHAnsi"/>
          <w:b/>
          <w:sz w:val="20"/>
          <w:szCs w:val="20"/>
        </w:rPr>
      </w:pPr>
      <w:r w:rsidRPr="00281D71">
        <w:rPr>
          <w:rFonts w:ascii="Verdana" w:hAnsi="Verdana" w:cstheme="minorHAnsi"/>
          <w:b/>
          <w:sz w:val="20"/>
          <w:szCs w:val="20"/>
          <w:u w:val="single"/>
        </w:rPr>
        <w:t>Komisja odbiorowa w składzie</w:t>
      </w:r>
      <w:r w:rsidRPr="00281D71">
        <w:rPr>
          <w:rFonts w:ascii="Verdana" w:hAnsi="Verdana" w:cstheme="minorHAnsi"/>
          <w:b/>
          <w:sz w:val="20"/>
          <w:szCs w:val="20"/>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281D71" w14:paraId="6681DA17" w14:textId="77777777" w:rsidTr="001F2295">
        <w:tc>
          <w:tcPr>
            <w:tcW w:w="4814" w:type="dxa"/>
            <w:gridSpan w:val="2"/>
          </w:tcPr>
          <w:p w14:paraId="7E11B84B" w14:textId="77777777" w:rsidR="00D9426C" w:rsidRPr="00281D71" w:rsidRDefault="00D9426C" w:rsidP="001F2295">
            <w:pPr>
              <w:autoSpaceDE w:val="0"/>
              <w:autoSpaceDN w:val="0"/>
              <w:adjustRightInd w:val="0"/>
              <w:spacing w:before="120" w:line="360" w:lineRule="auto"/>
              <w:jc w:val="center"/>
              <w:rPr>
                <w:rFonts w:ascii="Verdana" w:hAnsi="Verdana" w:cstheme="minorHAnsi"/>
                <w:sz w:val="20"/>
                <w:szCs w:val="20"/>
              </w:rPr>
            </w:pPr>
            <w:r w:rsidRPr="00281D71">
              <w:rPr>
                <w:rFonts w:ascii="Verdana" w:hAnsi="Verdana" w:cstheme="minorHAnsi"/>
                <w:b/>
                <w:bCs/>
                <w:iCs/>
                <w:sz w:val="20"/>
                <w:szCs w:val="20"/>
                <w:u w:val="single"/>
              </w:rPr>
              <w:t>ZAMAWIAJĄCY</w:t>
            </w:r>
          </w:p>
        </w:tc>
        <w:tc>
          <w:tcPr>
            <w:tcW w:w="4816" w:type="dxa"/>
            <w:gridSpan w:val="2"/>
          </w:tcPr>
          <w:p w14:paraId="08D8214A" w14:textId="77777777" w:rsidR="00D9426C" w:rsidRPr="00281D71" w:rsidRDefault="00D9426C" w:rsidP="001F2295">
            <w:pPr>
              <w:autoSpaceDE w:val="0"/>
              <w:autoSpaceDN w:val="0"/>
              <w:adjustRightInd w:val="0"/>
              <w:spacing w:before="120" w:line="360" w:lineRule="auto"/>
              <w:jc w:val="center"/>
              <w:rPr>
                <w:rFonts w:ascii="Verdana" w:hAnsi="Verdana" w:cstheme="minorHAnsi"/>
                <w:sz w:val="20"/>
                <w:szCs w:val="20"/>
              </w:rPr>
            </w:pPr>
            <w:r w:rsidRPr="00281D71">
              <w:rPr>
                <w:rFonts w:ascii="Verdana" w:hAnsi="Verdana" w:cstheme="minorHAnsi"/>
                <w:b/>
                <w:bCs/>
                <w:iCs/>
                <w:sz w:val="20"/>
                <w:szCs w:val="20"/>
                <w:u w:val="single"/>
              </w:rPr>
              <w:t>WYKONAWCA</w:t>
            </w:r>
          </w:p>
        </w:tc>
      </w:tr>
      <w:tr w:rsidR="00D9426C" w:rsidRPr="00281D71" w14:paraId="224E6BCA" w14:textId="77777777" w:rsidTr="001F2295">
        <w:tc>
          <w:tcPr>
            <w:tcW w:w="2407" w:type="dxa"/>
          </w:tcPr>
          <w:p w14:paraId="1E9885C4"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STANOWISKO</w:t>
            </w:r>
          </w:p>
        </w:tc>
        <w:tc>
          <w:tcPr>
            <w:tcW w:w="2407" w:type="dxa"/>
          </w:tcPr>
          <w:p w14:paraId="5C5068C6"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Imię i nazwisko</w:t>
            </w:r>
          </w:p>
        </w:tc>
        <w:tc>
          <w:tcPr>
            <w:tcW w:w="2408" w:type="dxa"/>
          </w:tcPr>
          <w:p w14:paraId="13D05317"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STANOWISKO</w:t>
            </w:r>
          </w:p>
        </w:tc>
        <w:tc>
          <w:tcPr>
            <w:tcW w:w="2408" w:type="dxa"/>
          </w:tcPr>
          <w:p w14:paraId="3A10670F"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Imię i nazwisko</w:t>
            </w:r>
          </w:p>
        </w:tc>
      </w:tr>
      <w:tr w:rsidR="00D9426C" w:rsidRPr="00281D71" w14:paraId="02DF4F1C" w14:textId="77777777" w:rsidTr="001F2295">
        <w:tc>
          <w:tcPr>
            <w:tcW w:w="2407" w:type="dxa"/>
          </w:tcPr>
          <w:p w14:paraId="3589E6D8"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1</w:t>
            </w:r>
          </w:p>
        </w:tc>
        <w:tc>
          <w:tcPr>
            <w:tcW w:w="2407" w:type="dxa"/>
          </w:tcPr>
          <w:p w14:paraId="0669CABB"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p>
        </w:tc>
        <w:tc>
          <w:tcPr>
            <w:tcW w:w="2408" w:type="dxa"/>
          </w:tcPr>
          <w:p w14:paraId="23932EBE"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1</w:t>
            </w:r>
          </w:p>
        </w:tc>
        <w:tc>
          <w:tcPr>
            <w:tcW w:w="2408" w:type="dxa"/>
          </w:tcPr>
          <w:p w14:paraId="6074FB73"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p>
        </w:tc>
      </w:tr>
      <w:tr w:rsidR="00D9426C" w:rsidRPr="00281D71" w14:paraId="14342D9F" w14:textId="77777777" w:rsidTr="001F2295">
        <w:tc>
          <w:tcPr>
            <w:tcW w:w="2407" w:type="dxa"/>
          </w:tcPr>
          <w:p w14:paraId="4BEAA0F7"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2</w:t>
            </w:r>
          </w:p>
        </w:tc>
        <w:tc>
          <w:tcPr>
            <w:tcW w:w="2407" w:type="dxa"/>
          </w:tcPr>
          <w:p w14:paraId="032DFBA1"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p>
        </w:tc>
        <w:tc>
          <w:tcPr>
            <w:tcW w:w="2408" w:type="dxa"/>
          </w:tcPr>
          <w:p w14:paraId="161AF614"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2</w:t>
            </w:r>
          </w:p>
        </w:tc>
        <w:tc>
          <w:tcPr>
            <w:tcW w:w="2408" w:type="dxa"/>
          </w:tcPr>
          <w:p w14:paraId="235F25A7"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p>
        </w:tc>
      </w:tr>
      <w:tr w:rsidR="00D9426C" w:rsidRPr="00281D71" w14:paraId="6EABB22B" w14:textId="77777777" w:rsidTr="001F2295">
        <w:tc>
          <w:tcPr>
            <w:tcW w:w="2407" w:type="dxa"/>
          </w:tcPr>
          <w:p w14:paraId="30C6D7D9"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3</w:t>
            </w:r>
          </w:p>
        </w:tc>
        <w:tc>
          <w:tcPr>
            <w:tcW w:w="2407" w:type="dxa"/>
          </w:tcPr>
          <w:p w14:paraId="57536451"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p>
        </w:tc>
        <w:tc>
          <w:tcPr>
            <w:tcW w:w="2408" w:type="dxa"/>
          </w:tcPr>
          <w:p w14:paraId="353C5204"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r w:rsidRPr="00281D71">
              <w:rPr>
                <w:rFonts w:ascii="Verdana" w:hAnsi="Verdana" w:cstheme="minorHAnsi"/>
                <w:sz w:val="20"/>
                <w:szCs w:val="20"/>
              </w:rPr>
              <w:t>3</w:t>
            </w:r>
          </w:p>
        </w:tc>
        <w:tc>
          <w:tcPr>
            <w:tcW w:w="2408" w:type="dxa"/>
          </w:tcPr>
          <w:p w14:paraId="66232E14" w14:textId="77777777" w:rsidR="00D9426C" w:rsidRPr="00281D71" w:rsidRDefault="00D9426C" w:rsidP="001F2295">
            <w:pPr>
              <w:autoSpaceDE w:val="0"/>
              <w:autoSpaceDN w:val="0"/>
              <w:adjustRightInd w:val="0"/>
              <w:spacing w:before="120" w:line="360" w:lineRule="auto"/>
              <w:rPr>
                <w:rFonts w:ascii="Verdana" w:hAnsi="Verdana" w:cstheme="minorHAnsi"/>
                <w:sz w:val="20"/>
                <w:szCs w:val="20"/>
              </w:rPr>
            </w:pPr>
          </w:p>
        </w:tc>
      </w:tr>
    </w:tbl>
    <w:p w14:paraId="4BDF13F5" w14:textId="77777777" w:rsidR="00D9426C" w:rsidRPr="00281D71" w:rsidRDefault="00D9426C" w:rsidP="00B07755">
      <w:pPr>
        <w:pStyle w:val="Akapitzlist"/>
        <w:numPr>
          <w:ilvl w:val="1"/>
          <w:numId w:val="12"/>
        </w:numPr>
        <w:autoSpaceDE w:val="0"/>
        <w:autoSpaceDN w:val="0"/>
        <w:adjustRightInd w:val="0"/>
        <w:spacing w:line="320" w:lineRule="atLeast"/>
        <w:ind w:left="567" w:hanging="425"/>
        <w:contextualSpacing w:val="0"/>
        <w:rPr>
          <w:rFonts w:ascii="Verdana" w:hAnsi="Verdana" w:cstheme="minorHAnsi"/>
          <w:sz w:val="20"/>
          <w:szCs w:val="20"/>
        </w:rPr>
      </w:pPr>
      <w:r w:rsidRPr="00281D71">
        <w:rPr>
          <w:rFonts w:ascii="Verdana" w:hAnsi="Verdana" w:cstheme="minorHAnsi"/>
          <w:sz w:val="20"/>
          <w:szCs w:val="20"/>
        </w:rPr>
        <w:t>Potwierdza prawidłowe wykonanie powyższych usług</w:t>
      </w:r>
      <w:r w:rsidRPr="00281D71">
        <w:rPr>
          <w:rFonts w:ascii="Verdana" w:hAnsi="Verdana" w:cstheme="minorHAnsi"/>
          <w:iCs/>
          <w:sz w:val="20"/>
          <w:szCs w:val="20"/>
        </w:rPr>
        <w:t xml:space="preserve">. </w:t>
      </w:r>
      <w:r w:rsidRPr="00281D71">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480D6D0E" w14:textId="77777777" w:rsidR="00D9426C" w:rsidRPr="00281D71" w:rsidRDefault="00D9426C" w:rsidP="00B07755">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Kosztorys powykonawczy</w:t>
      </w:r>
    </w:p>
    <w:p w14:paraId="461D7DC3" w14:textId="77777777" w:rsidR="00D9426C" w:rsidRPr="00281D71" w:rsidRDefault="00D9426C" w:rsidP="00B07755">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Zestawienie materiałów</w:t>
      </w:r>
    </w:p>
    <w:p w14:paraId="0920E573" w14:textId="1ADFD689" w:rsidR="00D9426C" w:rsidRPr="00281D71" w:rsidRDefault="00D9426C" w:rsidP="00E47769">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Dokumenty jakościowe</w:t>
      </w:r>
    </w:p>
    <w:p w14:paraId="36356533" w14:textId="77777777" w:rsidR="00D9426C" w:rsidRPr="00281D71" w:rsidRDefault="00D9426C" w:rsidP="00B07755">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w:t>
      </w:r>
    </w:p>
    <w:p w14:paraId="39782062" w14:textId="77777777" w:rsidR="00D9426C" w:rsidRPr="00281D71" w:rsidRDefault="00D9426C" w:rsidP="00B07755">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w:t>
      </w:r>
    </w:p>
    <w:p w14:paraId="507F14AF" w14:textId="77777777" w:rsidR="00D9426C" w:rsidRPr="00281D71" w:rsidRDefault="00D9426C" w:rsidP="00B07755">
      <w:pPr>
        <w:pStyle w:val="Akapitzlist"/>
        <w:numPr>
          <w:ilvl w:val="1"/>
          <w:numId w:val="12"/>
        </w:numPr>
        <w:autoSpaceDE w:val="0"/>
        <w:autoSpaceDN w:val="0"/>
        <w:adjustRightInd w:val="0"/>
        <w:spacing w:line="320" w:lineRule="atLeast"/>
        <w:ind w:left="567" w:hanging="425"/>
        <w:contextualSpacing w:val="0"/>
        <w:rPr>
          <w:rFonts w:ascii="Verdana" w:hAnsi="Verdana" w:cstheme="minorHAnsi"/>
          <w:sz w:val="20"/>
          <w:szCs w:val="20"/>
        </w:rPr>
      </w:pPr>
      <w:r w:rsidRPr="00281D71">
        <w:rPr>
          <w:rFonts w:ascii="Verdana" w:hAnsi="Verdana" w:cstheme="minorHAnsi"/>
          <w:sz w:val="20"/>
          <w:szCs w:val="20"/>
        </w:rPr>
        <w:t>Komisja odstępuje od odbioru z powodów:</w:t>
      </w:r>
    </w:p>
    <w:p w14:paraId="3649698C" w14:textId="77777777" w:rsidR="00D9426C" w:rsidRPr="00281D71" w:rsidRDefault="00D9426C" w:rsidP="00B07755">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Niekompletne wykonanie …………………</w:t>
      </w:r>
    </w:p>
    <w:p w14:paraId="3962EFE2" w14:textId="77777777" w:rsidR="00D9426C" w:rsidRPr="00281D71" w:rsidRDefault="00D9426C" w:rsidP="00B07755">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Brak dokumentów …………………….</w:t>
      </w:r>
    </w:p>
    <w:p w14:paraId="23998AA5" w14:textId="77777777" w:rsidR="00D9426C" w:rsidRPr="00281D71" w:rsidRDefault="00D9426C" w:rsidP="00B07755">
      <w:pPr>
        <w:pStyle w:val="Akapitzlist"/>
        <w:numPr>
          <w:ilvl w:val="2"/>
          <w:numId w:val="12"/>
        </w:numPr>
        <w:autoSpaceDE w:val="0"/>
        <w:autoSpaceDN w:val="0"/>
        <w:adjustRightInd w:val="0"/>
        <w:spacing w:line="320" w:lineRule="atLeast"/>
        <w:contextualSpacing w:val="0"/>
        <w:rPr>
          <w:rFonts w:ascii="Verdana" w:hAnsi="Verdana" w:cstheme="minorHAnsi"/>
          <w:sz w:val="20"/>
          <w:szCs w:val="20"/>
        </w:rPr>
      </w:pPr>
      <w:r w:rsidRPr="00281D71">
        <w:rPr>
          <w:rFonts w:ascii="Verdana" w:hAnsi="Verdana" w:cstheme="minorHAnsi"/>
          <w:sz w:val="20"/>
          <w:szCs w:val="20"/>
        </w:rPr>
        <w:t>Inne……………………………………</w:t>
      </w:r>
    </w:p>
    <w:p w14:paraId="546891BD" w14:textId="77777777" w:rsidR="00D9426C" w:rsidRPr="00281D71" w:rsidRDefault="00D9426C" w:rsidP="00D9426C">
      <w:pPr>
        <w:pStyle w:val="Akapitzlist"/>
        <w:autoSpaceDE w:val="0"/>
        <w:autoSpaceDN w:val="0"/>
        <w:adjustRightInd w:val="0"/>
        <w:spacing w:line="320" w:lineRule="atLeast"/>
        <w:ind w:left="1080"/>
        <w:contextualSpacing w:val="0"/>
        <w:rPr>
          <w:rFonts w:ascii="Verdana" w:hAnsi="Verdana" w:cstheme="minorHAnsi"/>
          <w:sz w:val="20"/>
          <w:szCs w:val="20"/>
        </w:rPr>
      </w:pPr>
    </w:p>
    <w:p w14:paraId="4AABE989" w14:textId="77777777" w:rsidR="00D9426C" w:rsidRPr="00281D71" w:rsidRDefault="00D9426C" w:rsidP="00B07755">
      <w:pPr>
        <w:pStyle w:val="Akapitzlist"/>
        <w:numPr>
          <w:ilvl w:val="0"/>
          <w:numId w:val="12"/>
        </w:numPr>
        <w:autoSpaceDE w:val="0"/>
        <w:autoSpaceDN w:val="0"/>
        <w:adjustRightInd w:val="0"/>
        <w:spacing w:line="360" w:lineRule="auto"/>
        <w:ind w:left="142" w:hanging="284"/>
        <w:contextualSpacing w:val="0"/>
        <w:rPr>
          <w:rFonts w:ascii="Verdana" w:hAnsi="Verdana" w:cstheme="minorHAnsi"/>
          <w:b/>
          <w:sz w:val="20"/>
          <w:szCs w:val="20"/>
          <w:u w:val="single"/>
        </w:rPr>
      </w:pPr>
      <w:r w:rsidRPr="00281D71">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281D71" w14:paraId="7A2BE6CC"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F97F" w14:textId="77777777" w:rsidR="00D9426C" w:rsidRPr="00281D71" w:rsidRDefault="00D9426C" w:rsidP="001F2295">
            <w:pPr>
              <w:rPr>
                <w:rFonts w:ascii="Verdana" w:hAnsi="Verdana" w:cstheme="minorHAnsi"/>
                <w:b/>
                <w:bCs/>
                <w:color w:val="000000"/>
                <w:sz w:val="20"/>
                <w:szCs w:val="20"/>
              </w:rPr>
            </w:pPr>
            <w:r w:rsidRPr="00281D71">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4BB256FA" w14:textId="77777777" w:rsidR="00D9426C" w:rsidRPr="00281D71" w:rsidRDefault="00D9426C" w:rsidP="001F2295">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13BF867F" w14:textId="77777777" w:rsidR="00D9426C" w:rsidRPr="00281D71" w:rsidRDefault="00D9426C" w:rsidP="001F2295">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597692A" w14:textId="77777777" w:rsidR="00D9426C" w:rsidRPr="00281D71" w:rsidRDefault="00D9426C" w:rsidP="001F2295">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0CAA3E7D" w14:textId="77777777" w:rsidR="00D9426C" w:rsidRPr="00281D71" w:rsidRDefault="00D9426C" w:rsidP="001F2295">
            <w:pPr>
              <w:rPr>
                <w:rFonts w:ascii="Verdana" w:hAnsi="Verdana" w:cstheme="minorHAnsi"/>
                <w:sz w:val="20"/>
                <w:szCs w:val="20"/>
              </w:rPr>
            </w:pPr>
          </w:p>
        </w:tc>
      </w:tr>
      <w:tr w:rsidR="00D9426C" w:rsidRPr="00281D71" w14:paraId="011F3D64"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421274" w14:textId="77777777" w:rsidR="00D9426C" w:rsidRPr="00281D71" w:rsidRDefault="00D9426C" w:rsidP="001F2295">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ECAA6CF" w14:textId="77777777" w:rsidR="00D9426C" w:rsidRPr="00281D71" w:rsidRDefault="00D9426C" w:rsidP="001F2295">
            <w:pPr>
              <w:jc w:val="center"/>
              <w:rPr>
                <w:rFonts w:ascii="Verdana" w:hAnsi="Verdana" w:cstheme="minorHAnsi"/>
                <w:color w:val="000000"/>
                <w:sz w:val="20"/>
                <w:szCs w:val="20"/>
              </w:rPr>
            </w:pPr>
            <w:r w:rsidRPr="00281D71">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6E35A9" w14:textId="77777777" w:rsidR="00D9426C" w:rsidRPr="00281D71" w:rsidRDefault="00D9426C" w:rsidP="001F2295">
            <w:pPr>
              <w:jc w:val="center"/>
              <w:rPr>
                <w:rFonts w:ascii="Verdana" w:hAnsi="Verdana" w:cstheme="minorHAnsi"/>
                <w:color w:val="000000"/>
                <w:sz w:val="20"/>
                <w:szCs w:val="20"/>
              </w:rPr>
            </w:pPr>
            <w:r w:rsidRPr="00281D71">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20D46E5" w14:textId="77777777" w:rsidR="00D9426C" w:rsidRPr="00281D71" w:rsidRDefault="00D9426C" w:rsidP="001F2295">
            <w:pPr>
              <w:jc w:val="center"/>
              <w:rPr>
                <w:rFonts w:ascii="Verdana" w:hAnsi="Verdana" w:cstheme="minorHAnsi"/>
                <w:color w:val="000000"/>
                <w:sz w:val="20"/>
                <w:szCs w:val="20"/>
              </w:rPr>
            </w:pPr>
            <w:r w:rsidRPr="00281D71">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5A95E" w14:textId="77777777" w:rsidR="00D9426C" w:rsidRPr="00281D71" w:rsidRDefault="00D9426C" w:rsidP="001F2295">
            <w:pPr>
              <w:jc w:val="center"/>
              <w:rPr>
                <w:rFonts w:ascii="Verdana" w:hAnsi="Verdana" w:cstheme="minorHAnsi"/>
                <w:color w:val="000000"/>
                <w:sz w:val="20"/>
                <w:szCs w:val="20"/>
              </w:rPr>
            </w:pPr>
            <w:r w:rsidRPr="00281D71">
              <w:rPr>
                <w:rFonts w:ascii="Verdana" w:hAnsi="Verdana" w:cstheme="minorHAnsi"/>
                <w:color w:val="000000"/>
                <w:sz w:val="20"/>
                <w:szCs w:val="20"/>
              </w:rPr>
              <w:t>Wartość zł brutto</w:t>
            </w:r>
          </w:p>
        </w:tc>
      </w:tr>
      <w:tr w:rsidR="00D9426C" w:rsidRPr="00281D71" w14:paraId="4B8D03AF"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82C852" w14:textId="77777777" w:rsidR="00D9426C" w:rsidRPr="00281D71" w:rsidRDefault="00D9426C" w:rsidP="001F2295">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24BC4F7" w14:textId="77777777" w:rsidR="00D9426C" w:rsidRPr="00281D71" w:rsidRDefault="00D9426C" w:rsidP="001F2295">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FCFE82C" w14:textId="77777777" w:rsidR="00D9426C" w:rsidRPr="00281D71" w:rsidRDefault="00D9426C" w:rsidP="001F2295">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560AB72A" w14:textId="77777777" w:rsidR="00D9426C" w:rsidRPr="00281D71" w:rsidRDefault="00D9426C" w:rsidP="001F2295">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421B0EA" w14:textId="77777777" w:rsidR="00D9426C" w:rsidRPr="00281D71" w:rsidRDefault="00D9426C" w:rsidP="001F2295">
            <w:pPr>
              <w:jc w:val="right"/>
              <w:rPr>
                <w:rFonts w:ascii="Verdana" w:hAnsi="Verdana" w:cstheme="minorHAnsi"/>
                <w:color w:val="000000"/>
                <w:sz w:val="20"/>
                <w:szCs w:val="20"/>
              </w:rPr>
            </w:pPr>
          </w:p>
        </w:tc>
      </w:tr>
      <w:tr w:rsidR="00D9426C" w:rsidRPr="00281D71" w14:paraId="1930B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7BD32205" w14:textId="77777777" w:rsidR="00D9426C" w:rsidRPr="00281D71" w:rsidRDefault="00D9426C" w:rsidP="001F2295">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CD04A9" w14:textId="77777777" w:rsidR="00D9426C" w:rsidRPr="00281D71" w:rsidRDefault="00D9426C" w:rsidP="001F2295">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D38C87E" w14:textId="77777777" w:rsidR="00D9426C" w:rsidRPr="00281D71" w:rsidRDefault="00D9426C" w:rsidP="001F2295">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367088C7" w14:textId="77777777" w:rsidR="00D9426C" w:rsidRPr="00281D71" w:rsidRDefault="00D9426C" w:rsidP="001F2295">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63C0FA4" w14:textId="77777777" w:rsidR="00D9426C" w:rsidRPr="00281D71" w:rsidRDefault="00D9426C" w:rsidP="001F2295">
            <w:pPr>
              <w:jc w:val="right"/>
              <w:rPr>
                <w:rFonts w:ascii="Verdana" w:hAnsi="Verdana" w:cstheme="minorHAnsi"/>
                <w:color w:val="000000"/>
                <w:sz w:val="20"/>
                <w:szCs w:val="20"/>
              </w:rPr>
            </w:pPr>
          </w:p>
        </w:tc>
      </w:tr>
      <w:tr w:rsidR="00D9426C" w:rsidRPr="00281D71" w14:paraId="2267CAE3" w14:textId="77777777" w:rsidTr="001F2295">
        <w:trPr>
          <w:trHeight w:val="300"/>
        </w:trPr>
        <w:tc>
          <w:tcPr>
            <w:tcW w:w="4536" w:type="dxa"/>
            <w:tcBorders>
              <w:top w:val="nil"/>
              <w:left w:val="nil"/>
              <w:bottom w:val="nil"/>
              <w:right w:val="nil"/>
            </w:tcBorders>
            <w:shd w:val="clear" w:color="auto" w:fill="auto"/>
            <w:vAlign w:val="bottom"/>
            <w:hideMark/>
          </w:tcPr>
          <w:p w14:paraId="7CBAA420" w14:textId="77777777" w:rsidR="00D9426C" w:rsidRPr="00281D71" w:rsidRDefault="00D9426C" w:rsidP="001F2295">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1F37641A" w14:textId="77777777" w:rsidR="00D9426C" w:rsidRPr="00281D71" w:rsidRDefault="00D9426C" w:rsidP="001F2295">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B07F251" w14:textId="77777777" w:rsidR="00D9426C" w:rsidRPr="00281D71" w:rsidRDefault="00D9426C" w:rsidP="001F2295">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E7E218" w14:textId="77777777" w:rsidR="00D9426C" w:rsidRPr="00281D71" w:rsidRDefault="00D9426C" w:rsidP="001F2295">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5CD9964C" w14:textId="77777777" w:rsidR="00D9426C" w:rsidRPr="00281D71" w:rsidRDefault="00D9426C" w:rsidP="001F2295">
            <w:pPr>
              <w:jc w:val="right"/>
              <w:rPr>
                <w:rFonts w:ascii="Verdana" w:hAnsi="Verdana" w:cstheme="minorHAnsi"/>
                <w:color w:val="000000"/>
                <w:sz w:val="20"/>
                <w:szCs w:val="20"/>
              </w:rPr>
            </w:pPr>
          </w:p>
        </w:tc>
      </w:tr>
    </w:tbl>
    <w:p w14:paraId="02DF21D0" w14:textId="77777777" w:rsidR="00D9426C" w:rsidRPr="00281D71" w:rsidRDefault="00D9426C" w:rsidP="00B07755">
      <w:pPr>
        <w:pStyle w:val="Akapitzlist"/>
        <w:numPr>
          <w:ilvl w:val="0"/>
          <w:numId w:val="12"/>
        </w:numPr>
        <w:autoSpaceDE w:val="0"/>
        <w:autoSpaceDN w:val="0"/>
        <w:adjustRightInd w:val="0"/>
        <w:spacing w:line="360" w:lineRule="auto"/>
        <w:ind w:left="142" w:hanging="284"/>
        <w:contextualSpacing w:val="0"/>
        <w:jc w:val="both"/>
        <w:rPr>
          <w:rFonts w:ascii="Verdana" w:hAnsi="Verdana" w:cstheme="minorHAnsi"/>
          <w:b/>
          <w:sz w:val="20"/>
          <w:szCs w:val="20"/>
          <w:u w:val="single"/>
        </w:rPr>
      </w:pPr>
      <w:r w:rsidRPr="00281D71">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520D6A5" w14:textId="77777777" w:rsidR="00D9426C" w:rsidRPr="00281D71" w:rsidRDefault="00D9426C" w:rsidP="00D9426C">
      <w:pPr>
        <w:pStyle w:val="Akapitzlist"/>
        <w:autoSpaceDE w:val="0"/>
        <w:autoSpaceDN w:val="0"/>
        <w:adjustRightInd w:val="0"/>
        <w:spacing w:line="360" w:lineRule="auto"/>
        <w:ind w:left="142"/>
        <w:contextualSpacing w:val="0"/>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281D71" w14:paraId="45F3417E" w14:textId="77777777" w:rsidTr="001F2295">
        <w:tc>
          <w:tcPr>
            <w:tcW w:w="7797" w:type="dxa"/>
            <w:shd w:val="clear" w:color="auto" w:fill="E2EFD9" w:themeFill="accent6" w:themeFillTint="33"/>
          </w:tcPr>
          <w:p w14:paraId="17D7469F" w14:textId="77777777" w:rsidR="00D9426C" w:rsidRPr="00281D71" w:rsidRDefault="00D9426C" w:rsidP="001F2295">
            <w:pPr>
              <w:contextualSpacing/>
              <w:jc w:val="both"/>
              <w:rPr>
                <w:rFonts w:ascii="Verdana" w:hAnsi="Verdana" w:cstheme="minorHAnsi"/>
                <w:sz w:val="20"/>
                <w:szCs w:val="20"/>
              </w:rPr>
            </w:pPr>
            <w:r w:rsidRPr="00281D71">
              <w:rPr>
                <w:rFonts w:ascii="Verdana" w:hAnsi="Verdana" w:cstheme="minorHAnsi"/>
                <w:sz w:val="20"/>
                <w:szCs w:val="20"/>
              </w:rPr>
              <w:t>Oświadczamy że przedmiotowa dostawa/usługa:</w:t>
            </w:r>
          </w:p>
        </w:tc>
        <w:tc>
          <w:tcPr>
            <w:tcW w:w="1838" w:type="dxa"/>
            <w:shd w:val="clear" w:color="auto" w:fill="E2EFD9" w:themeFill="accent6" w:themeFillTint="33"/>
          </w:tcPr>
          <w:p w14:paraId="38BD019A" w14:textId="77777777" w:rsidR="00D9426C" w:rsidRPr="00281D71" w:rsidRDefault="00D9426C" w:rsidP="001F2295">
            <w:pPr>
              <w:pStyle w:val="Akapitzlist"/>
              <w:ind w:left="312"/>
              <w:jc w:val="both"/>
              <w:rPr>
                <w:rFonts w:ascii="Verdana" w:hAnsi="Verdana" w:cstheme="minorHAnsi"/>
                <w:sz w:val="20"/>
                <w:szCs w:val="20"/>
              </w:rPr>
            </w:pPr>
            <w:r w:rsidRPr="00281D71">
              <w:rPr>
                <w:rFonts w:ascii="Verdana" w:hAnsi="Verdana" w:cstheme="minorHAnsi"/>
                <w:sz w:val="20"/>
                <w:szCs w:val="20"/>
              </w:rPr>
              <w:t>Kod PKWIU</w:t>
            </w:r>
          </w:p>
        </w:tc>
      </w:tr>
      <w:tr w:rsidR="00D9426C" w:rsidRPr="00281D71" w14:paraId="3D0EE062" w14:textId="77777777" w:rsidTr="001F2295">
        <w:tc>
          <w:tcPr>
            <w:tcW w:w="7797" w:type="dxa"/>
            <w:shd w:val="clear" w:color="auto" w:fill="E2EFD9" w:themeFill="accent6" w:themeFillTint="33"/>
          </w:tcPr>
          <w:p w14:paraId="202462BB" w14:textId="77777777" w:rsidR="00D9426C" w:rsidRPr="00281D71" w:rsidRDefault="00D9426C" w:rsidP="00B07755">
            <w:pPr>
              <w:pStyle w:val="Akapitzlist"/>
              <w:numPr>
                <w:ilvl w:val="0"/>
                <w:numId w:val="11"/>
              </w:numPr>
              <w:tabs>
                <w:tab w:val="clear" w:pos="360"/>
                <w:tab w:val="num" w:pos="176"/>
              </w:tabs>
              <w:ind w:left="312" w:hanging="1027"/>
              <w:jc w:val="both"/>
              <w:rPr>
                <w:rFonts w:ascii="Verdana" w:hAnsi="Verdana" w:cstheme="minorHAnsi"/>
                <w:sz w:val="20"/>
                <w:szCs w:val="20"/>
              </w:rPr>
            </w:pPr>
            <w:r w:rsidRPr="00281D71">
              <w:rPr>
                <w:rFonts w:ascii="Verdana" w:hAnsi="Verdana" w:cstheme="minorHAnsi"/>
                <w:sz w:val="20"/>
                <w:szCs w:val="20"/>
              </w:rPr>
              <w:t xml:space="preserve">5.1. </w:t>
            </w:r>
            <w:r w:rsidRPr="00281D71">
              <w:rPr>
                <w:rFonts w:ascii="Verdana" w:hAnsi="Verdana" w:cstheme="minorHAnsi"/>
                <w:b/>
                <w:sz w:val="20"/>
                <w:szCs w:val="20"/>
              </w:rPr>
              <w:t>podlega  pod Mechanizm Podzielonej Płatności MPP – na podstawie załącznika nr 15 do ustawy o VAT</w:t>
            </w:r>
            <w:r w:rsidRPr="00281D71">
              <w:rPr>
                <w:rFonts w:ascii="Verdana" w:hAnsi="Verdana" w:cstheme="minorHAnsi"/>
                <w:sz w:val="20"/>
                <w:szCs w:val="20"/>
              </w:rPr>
              <w:t xml:space="preserve">  </w:t>
            </w:r>
          </w:p>
        </w:tc>
        <w:tc>
          <w:tcPr>
            <w:tcW w:w="1838" w:type="dxa"/>
            <w:shd w:val="clear" w:color="auto" w:fill="E2EFD9" w:themeFill="accent6" w:themeFillTint="33"/>
          </w:tcPr>
          <w:p w14:paraId="2EEC5F40" w14:textId="77777777" w:rsidR="00D9426C" w:rsidRPr="00281D71" w:rsidRDefault="00D9426C" w:rsidP="00B07755">
            <w:pPr>
              <w:pStyle w:val="Akapitzlist"/>
              <w:numPr>
                <w:ilvl w:val="0"/>
                <w:numId w:val="11"/>
              </w:numPr>
              <w:tabs>
                <w:tab w:val="clear" w:pos="360"/>
                <w:tab w:val="num" w:pos="176"/>
              </w:tabs>
              <w:ind w:left="312" w:hanging="1027"/>
              <w:jc w:val="both"/>
              <w:rPr>
                <w:rFonts w:ascii="Verdana" w:hAnsi="Verdana" w:cstheme="minorHAnsi"/>
                <w:sz w:val="20"/>
                <w:szCs w:val="20"/>
              </w:rPr>
            </w:pPr>
          </w:p>
        </w:tc>
      </w:tr>
      <w:tr w:rsidR="00D9426C" w:rsidRPr="00281D71" w14:paraId="15B892E0" w14:textId="77777777" w:rsidTr="001F2295">
        <w:tc>
          <w:tcPr>
            <w:tcW w:w="7797" w:type="dxa"/>
            <w:shd w:val="clear" w:color="auto" w:fill="E2EFD9" w:themeFill="accent6" w:themeFillTint="33"/>
          </w:tcPr>
          <w:p w14:paraId="7EC2EA09" w14:textId="77777777" w:rsidR="00D9426C" w:rsidRPr="00281D71" w:rsidRDefault="00D9426C" w:rsidP="00B07755">
            <w:pPr>
              <w:pStyle w:val="Akapitzlist"/>
              <w:numPr>
                <w:ilvl w:val="0"/>
                <w:numId w:val="11"/>
              </w:numPr>
              <w:tabs>
                <w:tab w:val="clear" w:pos="360"/>
                <w:tab w:val="num" w:pos="176"/>
              </w:tabs>
              <w:ind w:left="312" w:hanging="1311"/>
              <w:jc w:val="both"/>
              <w:rPr>
                <w:rFonts w:ascii="Verdana" w:hAnsi="Verdana" w:cstheme="minorHAnsi"/>
                <w:sz w:val="20"/>
                <w:szCs w:val="20"/>
              </w:rPr>
            </w:pPr>
            <w:r w:rsidRPr="00281D71">
              <w:rPr>
                <w:rFonts w:ascii="Verdana" w:hAnsi="Verdana" w:cstheme="minorHAnsi"/>
                <w:sz w:val="20"/>
                <w:szCs w:val="20"/>
              </w:rPr>
              <w:t xml:space="preserve">5.2. </w:t>
            </w:r>
            <w:r w:rsidRPr="00281D71">
              <w:rPr>
                <w:rFonts w:ascii="Verdana" w:hAnsi="Verdana" w:cstheme="minorHAnsi"/>
                <w:b/>
                <w:sz w:val="20"/>
                <w:szCs w:val="20"/>
              </w:rPr>
              <w:t>nie podlega pod Mechanizm Podzielonej Płatności MPP</w:t>
            </w:r>
            <w:r w:rsidRPr="00281D71">
              <w:rPr>
                <w:rFonts w:ascii="Verdana" w:hAnsi="Verdana" w:cstheme="minorHAnsi"/>
                <w:sz w:val="20"/>
                <w:szCs w:val="20"/>
              </w:rPr>
              <w:t xml:space="preserve"> </w:t>
            </w:r>
          </w:p>
        </w:tc>
        <w:tc>
          <w:tcPr>
            <w:tcW w:w="1838" w:type="dxa"/>
            <w:shd w:val="clear" w:color="auto" w:fill="E2EFD9" w:themeFill="accent6" w:themeFillTint="33"/>
          </w:tcPr>
          <w:p w14:paraId="169964B1" w14:textId="77777777" w:rsidR="00D9426C" w:rsidRPr="00281D71" w:rsidRDefault="00D9426C" w:rsidP="00B07755">
            <w:pPr>
              <w:pStyle w:val="Akapitzlist"/>
              <w:numPr>
                <w:ilvl w:val="0"/>
                <w:numId w:val="11"/>
              </w:numPr>
              <w:tabs>
                <w:tab w:val="clear" w:pos="360"/>
                <w:tab w:val="num" w:pos="176"/>
              </w:tabs>
              <w:ind w:left="312" w:hanging="1311"/>
              <w:jc w:val="both"/>
              <w:rPr>
                <w:rFonts w:ascii="Verdana" w:hAnsi="Verdana" w:cstheme="minorHAnsi"/>
                <w:sz w:val="20"/>
                <w:szCs w:val="20"/>
              </w:rPr>
            </w:pPr>
          </w:p>
        </w:tc>
      </w:tr>
      <w:tr w:rsidR="00D9426C" w:rsidRPr="00281D71" w14:paraId="00D5C647" w14:textId="77777777" w:rsidTr="001F2295">
        <w:tc>
          <w:tcPr>
            <w:tcW w:w="7797" w:type="dxa"/>
            <w:shd w:val="clear" w:color="auto" w:fill="E2EFD9" w:themeFill="accent6" w:themeFillTint="33"/>
          </w:tcPr>
          <w:p w14:paraId="64E7542B" w14:textId="77777777" w:rsidR="00D9426C" w:rsidRPr="00281D71" w:rsidRDefault="00D9426C" w:rsidP="00B07755">
            <w:pPr>
              <w:pStyle w:val="Akapitzlist"/>
              <w:numPr>
                <w:ilvl w:val="0"/>
                <w:numId w:val="11"/>
              </w:numPr>
              <w:tabs>
                <w:tab w:val="clear" w:pos="360"/>
                <w:tab w:val="num" w:pos="176"/>
              </w:tabs>
              <w:ind w:left="312" w:hanging="1311"/>
              <w:jc w:val="both"/>
              <w:rPr>
                <w:rFonts w:ascii="Verdana" w:hAnsi="Verdana" w:cstheme="minorHAnsi"/>
                <w:sz w:val="20"/>
                <w:szCs w:val="20"/>
              </w:rPr>
            </w:pPr>
            <w:r w:rsidRPr="00281D71">
              <w:rPr>
                <w:rFonts w:ascii="Verdana" w:hAnsi="Verdana" w:cstheme="minorHAnsi"/>
                <w:sz w:val="20"/>
                <w:szCs w:val="20"/>
              </w:rPr>
              <w:t>*niepotrzebne skreślić</w:t>
            </w:r>
          </w:p>
        </w:tc>
        <w:tc>
          <w:tcPr>
            <w:tcW w:w="1838" w:type="dxa"/>
            <w:shd w:val="clear" w:color="auto" w:fill="E2EFD9" w:themeFill="accent6" w:themeFillTint="33"/>
          </w:tcPr>
          <w:p w14:paraId="1994E9B0" w14:textId="77777777" w:rsidR="00D9426C" w:rsidRPr="00281D71" w:rsidRDefault="00D9426C" w:rsidP="00B07755">
            <w:pPr>
              <w:pStyle w:val="Akapitzlist"/>
              <w:numPr>
                <w:ilvl w:val="0"/>
                <w:numId w:val="11"/>
              </w:numPr>
              <w:tabs>
                <w:tab w:val="clear" w:pos="360"/>
                <w:tab w:val="num" w:pos="176"/>
              </w:tabs>
              <w:ind w:left="312" w:hanging="1311"/>
              <w:jc w:val="both"/>
              <w:rPr>
                <w:rFonts w:ascii="Verdana" w:hAnsi="Verdana" w:cstheme="minorHAnsi"/>
                <w:sz w:val="20"/>
                <w:szCs w:val="20"/>
              </w:rPr>
            </w:pPr>
          </w:p>
        </w:tc>
      </w:tr>
    </w:tbl>
    <w:p w14:paraId="24245442" w14:textId="77777777" w:rsidR="00D9426C" w:rsidRPr="00281D71" w:rsidRDefault="00D9426C" w:rsidP="00D9426C">
      <w:pPr>
        <w:pStyle w:val="Akapitzlist"/>
        <w:autoSpaceDE w:val="0"/>
        <w:autoSpaceDN w:val="0"/>
        <w:adjustRightInd w:val="0"/>
        <w:spacing w:line="360" w:lineRule="auto"/>
        <w:ind w:left="142"/>
        <w:contextualSpacing w:val="0"/>
        <w:rPr>
          <w:rFonts w:ascii="Verdana" w:hAnsi="Verdana" w:cstheme="minorHAnsi"/>
          <w:b/>
          <w:sz w:val="20"/>
          <w:szCs w:val="20"/>
          <w:u w:val="single"/>
        </w:rPr>
      </w:pPr>
    </w:p>
    <w:p w14:paraId="20C11FE0" w14:textId="77777777" w:rsidR="00D9426C" w:rsidRPr="00281D71" w:rsidRDefault="00D9426C" w:rsidP="00B07755">
      <w:pPr>
        <w:pStyle w:val="Akapitzlist"/>
        <w:numPr>
          <w:ilvl w:val="0"/>
          <w:numId w:val="12"/>
        </w:numPr>
        <w:autoSpaceDE w:val="0"/>
        <w:autoSpaceDN w:val="0"/>
        <w:adjustRightInd w:val="0"/>
        <w:spacing w:line="360" w:lineRule="auto"/>
        <w:ind w:left="142" w:hanging="284"/>
        <w:contextualSpacing w:val="0"/>
        <w:rPr>
          <w:rFonts w:ascii="Verdana" w:hAnsi="Verdana" w:cstheme="minorHAnsi"/>
          <w:b/>
          <w:sz w:val="20"/>
          <w:szCs w:val="20"/>
          <w:u w:val="single"/>
        </w:rPr>
      </w:pPr>
      <w:r w:rsidRPr="00281D71">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281D71" w14:paraId="49D05F0C" w14:textId="77777777" w:rsidTr="001F2295">
        <w:tc>
          <w:tcPr>
            <w:tcW w:w="4814" w:type="dxa"/>
            <w:gridSpan w:val="2"/>
          </w:tcPr>
          <w:p w14:paraId="2BF0A6AF" w14:textId="77777777" w:rsidR="00D9426C" w:rsidRPr="00281D71" w:rsidRDefault="00D9426C" w:rsidP="001F2295">
            <w:pPr>
              <w:autoSpaceDE w:val="0"/>
              <w:autoSpaceDN w:val="0"/>
              <w:adjustRightInd w:val="0"/>
              <w:jc w:val="center"/>
              <w:rPr>
                <w:rFonts w:ascii="Verdana" w:hAnsi="Verdana" w:cstheme="minorHAnsi"/>
                <w:sz w:val="20"/>
                <w:szCs w:val="20"/>
              </w:rPr>
            </w:pPr>
            <w:r w:rsidRPr="00281D71">
              <w:rPr>
                <w:rFonts w:ascii="Verdana" w:hAnsi="Verdana" w:cstheme="minorHAnsi"/>
                <w:b/>
                <w:bCs/>
                <w:iCs/>
                <w:sz w:val="20"/>
                <w:szCs w:val="20"/>
              </w:rPr>
              <w:t>ZAMAWIAJĄCY</w:t>
            </w:r>
          </w:p>
        </w:tc>
        <w:tc>
          <w:tcPr>
            <w:tcW w:w="4816" w:type="dxa"/>
            <w:gridSpan w:val="2"/>
          </w:tcPr>
          <w:p w14:paraId="4A3762A6" w14:textId="77777777" w:rsidR="00D9426C" w:rsidRPr="00281D71" w:rsidRDefault="00D9426C" w:rsidP="001F2295">
            <w:pPr>
              <w:autoSpaceDE w:val="0"/>
              <w:autoSpaceDN w:val="0"/>
              <w:adjustRightInd w:val="0"/>
              <w:jc w:val="center"/>
              <w:rPr>
                <w:rFonts w:ascii="Verdana" w:hAnsi="Verdana" w:cstheme="minorHAnsi"/>
                <w:sz w:val="20"/>
                <w:szCs w:val="20"/>
              </w:rPr>
            </w:pPr>
            <w:r w:rsidRPr="00281D71">
              <w:rPr>
                <w:rFonts w:ascii="Verdana" w:hAnsi="Verdana" w:cstheme="minorHAnsi"/>
                <w:b/>
                <w:bCs/>
                <w:iCs/>
                <w:sz w:val="20"/>
                <w:szCs w:val="20"/>
              </w:rPr>
              <w:t>WYKONAWCA</w:t>
            </w:r>
          </w:p>
        </w:tc>
      </w:tr>
      <w:tr w:rsidR="00D9426C" w:rsidRPr="00281D71" w14:paraId="709A79E7" w14:textId="77777777" w:rsidTr="001F2295">
        <w:tc>
          <w:tcPr>
            <w:tcW w:w="2407" w:type="dxa"/>
          </w:tcPr>
          <w:p w14:paraId="59DB1E55" w14:textId="77777777" w:rsidR="00D9426C" w:rsidRPr="00281D71" w:rsidRDefault="00D9426C" w:rsidP="001F2295">
            <w:pPr>
              <w:autoSpaceDE w:val="0"/>
              <w:autoSpaceDN w:val="0"/>
              <w:adjustRightInd w:val="0"/>
              <w:spacing w:before="120" w:line="360" w:lineRule="auto"/>
              <w:jc w:val="center"/>
              <w:rPr>
                <w:rFonts w:ascii="Verdana" w:hAnsi="Verdana" w:cstheme="minorHAnsi"/>
                <w:sz w:val="20"/>
                <w:szCs w:val="20"/>
              </w:rPr>
            </w:pPr>
            <w:r w:rsidRPr="00281D71">
              <w:rPr>
                <w:rFonts w:ascii="Verdana" w:hAnsi="Verdana" w:cstheme="minorHAnsi"/>
                <w:sz w:val="20"/>
                <w:szCs w:val="20"/>
              </w:rPr>
              <w:t>Imię i nazwisko</w:t>
            </w:r>
          </w:p>
        </w:tc>
        <w:tc>
          <w:tcPr>
            <w:tcW w:w="2407" w:type="dxa"/>
          </w:tcPr>
          <w:p w14:paraId="46278DF4" w14:textId="77777777" w:rsidR="00D9426C" w:rsidRPr="00281D71" w:rsidRDefault="00D9426C" w:rsidP="001F2295">
            <w:pPr>
              <w:autoSpaceDE w:val="0"/>
              <w:autoSpaceDN w:val="0"/>
              <w:adjustRightInd w:val="0"/>
              <w:spacing w:before="120" w:line="360" w:lineRule="auto"/>
              <w:jc w:val="center"/>
              <w:rPr>
                <w:rFonts w:ascii="Verdana" w:hAnsi="Verdana" w:cstheme="minorHAnsi"/>
                <w:sz w:val="20"/>
                <w:szCs w:val="20"/>
              </w:rPr>
            </w:pPr>
            <w:r w:rsidRPr="00281D71">
              <w:rPr>
                <w:rFonts w:ascii="Verdana" w:hAnsi="Verdana" w:cstheme="minorHAnsi"/>
                <w:sz w:val="20"/>
                <w:szCs w:val="20"/>
              </w:rPr>
              <w:t>podpis</w:t>
            </w:r>
          </w:p>
        </w:tc>
        <w:tc>
          <w:tcPr>
            <w:tcW w:w="2408" w:type="dxa"/>
          </w:tcPr>
          <w:p w14:paraId="767D92C5" w14:textId="77777777" w:rsidR="00D9426C" w:rsidRPr="00281D71" w:rsidRDefault="00D9426C" w:rsidP="001F2295">
            <w:pPr>
              <w:autoSpaceDE w:val="0"/>
              <w:autoSpaceDN w:val="0"/>
              <w:adjustRightInd w:val="0"/>
              <w:spacing w:before="120" w:line="360" w:lineRule="auto"/>
              <w:jc w:val="center"/>
              <w:rPr>
                <w:rFonts w:ascii="Verdana" w:hAnsi="Verdana" w:cstheme="minorHAnsi"/>
                <w:sz w:val="20"/>
                <w:szCs w:val="20"/>
              </w:rPr>
            </w:pPr>
            <w:r w:rsidRPr="00281D71">
              <w:rPr>
                <w:rFonts w:ascii="Verdana" w:hAnsi="Verdana" w:cstheme="minorHAnsi"/>
                <w:sz w:val="20"/>
                <w:szCs w:val="20"/>
              </w:rPr>
              <w:t>Imię i nazwisko</w:t>
            </w:r>
          </w:p>
        </w:tc>
        <w:tc>
          <w:tcPr>
            <w:tcW w:w="2408" w:type="dxa"/>
          </w:tcPr>
          <w:p w14:paraId="4A747432" w14:textId="77777777" w:rsidR="00D9426C" w:rsidRPr="00281D71" w:rsidRDefault="00D9426C" w:rsidP="001F2295">
            <w:pPr>
              <w:autoSpaceDE w:val="0"/>
              <w:autoSpaceDN w:val="0"/>
              <w:adjustRightInd w:val="0"/>
              <w:spacing w:before="120" w:line="360" w:lineRule="auto"/>
              <w:jc w:val="center"/>
              <w:rPr>
                <w:rFonts w:ascii="Verdana" w:hAnsi="Verdana" w:cstheme="minorHAnsi"/>
                <w:sz w:val="20"/>
                <w:szCs w:val="20"/>
              </w:rPr>
            </w:pPr>
            <w:r w:rsidRPr="00281D71">
              <w:rPr>
                <w:rFonts w:ascii="Verdana" w:hAnsi="Verdana" w:cstheme="minorHAnsi"/>
                <w:sz w:val="20"/>
                <w:szCs w:val="20"/>
              </w:rPr>
              <w:t>podpis</w:t>
            </w:r>
          </w:p>
        </w:tc>
      </w:tr>
      <w:tr w:rsidR="00D9426C" w:rsidRPr="00281D71" w14:paraId="22CF36D9" w14:textId="77777777" w:rsidTr="001F2295">
        <w:tc>
          <w:tcPr>
            <w:tcW w:w="2407" w:type="dxa"/>
          </w:tcPr>
          <w:p w14:paraId="714387A7" w14:textId="77777777" w:rsidR="00D9426C" w:rsidRPr="00281D71" w:rsidRDefault="00D9426C" w:rsidP="001F2295">
            <w:pPr>
              <w:autoSpaceDE w:val="0"/>
              <w:autoSpaceDN w:val="0"/>
              <w:adjustRightInd w:val="0"/>
              <w:rPr>
                <w:rFonts w:ascii="Verdana" w:hAnsi="Verdana" w:cstheme="minorHAnsi"/>
                <w:sz w:val="20"/>
                <w:szCs w:val="20"/>
              </w:rPr>
            </w:pPr>
            <w:r w:rsidRPr="00281D71">
              <w:rPr>
                <w:rFonts w:ascii="Verdana" w:hAnsi="Verdana" w:cstheme="minorHAnsi"/>
                <w:sz w:val="20"/>
                <w:szCs w:val="20"/>
              </w:rPr>
              <w:t>1</w:t>
            </w:r>
          </w:p>
        </w:tc>
        <w:tc>
          <w:tcPr>
            <w:tcW w:w="2407" w:type="dxa"/>
          </w:tcPr>
          <w:p w14:paraId="46B811DF" w14:textId="77777777" w:rsidR="00D9426C" w:rsidRPr="00281D71" w:rsidRDefault="00D9426C" w:rsidP="001F2295">
            <w:pPr>
              <w:autoSpaceDE w:val="0"/>
              <w:autoSpaceDN w:val="0"/>
              <w:adjustRightInd w:val="0"/>
              <w:rPr>
                <w:rFonts w:ascii="Verdana" w:hAnsi="Verdana" w:cstheme="minorHAnsi"/>
                <w:sz w:val="20"/>
                <w:szCs w:val="20"/>
              </w:rPr>
            </w:pPr>
          </w:p>
        </w:tc>
        <w:tc>
          <w:tcPr>
            <w:tcW w:w="2408" w:type="dxa"/>
          </w:tcPr>
          <w:p w14:paraId="1E9269C3" w14:textId="77777777" w:rsidR="00D9426C" w:rsidRPr="00281D71" w:rsidRDefault="00D9426C" w:rsidP="001F2295">
            <w:pPr>
              <w:autoSpaceDE w:val="0"/>
              <w:autoSpaceDN w:val="0"/>
              <w:adjustRightInd w:val="0"/>
              <w:rPr>
                <w:rFonts w:ascii="Verdana" w:hAnsi="Verdana" w:cstheme="minorHAnsi"/>
                <w:sz w:val="20"/>
                <w:szCs w:val="20"/>
              </w:rPr>
            </w:pPr>
            <w:r w:rsidRPr="00281D71">
              <w:rPr>
                <w:rFonts w:ascii="Verdana" w:hAnsi="Verdana" w:cstheme="minorHAnsi"/>
                <w:sz w:val="20"/>
                <w:szCs w:val="20"/>
              </w:rPr>
              <w:t>1</w:t>
            </w:r>
          </w:p>
        </w:tc>
        <w:tc>
          <w:tcPr>
            <w:tcW w:w="2408" w:type="dxa"/>
          </w:tcPr>
          <w:p w14:paraId="71F017D5" w14:textId="77777777" w:rsidR="00D9426C" w:rsidRPr="00281D71" w:rsidRDefault="00D9426C" w:rsidP="001F2295">
            <w:pPr>
              <w:autoSpaceDE w:val="0"/>
              <w:autoSpaceDN w:val="0"/>
              <w:adjustRightInd w:val="0"/>
              <w:rPr>
                <w:rFonts w:ascii="Verdana" w:hAnsi="Verdana" w:cstheme="minorHAnsi"/>
                <w:sz w:val="20"/>
                <w:szCs w:val="20"/>
              </w:rPr>
            </w:pPr>
          </w:p>
        </w:tc>
      </w:tr>
      <w:tr w:rsidR="00D9426C" w:rsidRPr="00281D71" w14:paraId="438C2642" w14:textId="77777777" w:rsidTr="001F2295">
        <w:tc>
          <w:tcPr>
            <w:tcW w:w="2407" w:type="dxa"/>
          </w:tcPr>
          <w:p w14:paraId="0277EF0A" w14:textId="77777777" w:rsidR="00D9426C" w:rsidRPr="00281D71" w:rsidRDefault="00D9426C" w:rsidP="001F2295">
            <w:pPr>
              <w:autoSpaceDE w:val="0"/>
              <w:autoSpaceDN w:val="0"/>
              <w:adjustRightInd w:val="0"/>
              <w:rPr>
                <w:rFonts w:ascii="Verdana" w:hAnsi="Verdana" w:cstheme="minorHAnsi"/>
                <w:sz w:val="20"/>
                <w:szCs w:val="20"/>
              </w:rPr>
            </w:pPr>
            <w:r w:rsidRPr="00281D71">
              <w:rPr>
                <w:rFonts w:ascii="Verdana" w:hAnsi="Verdana" w:cstheme="minorHAnsi"/>
                <w:sz w:val="20"/>
                <w:szCs w:val="20"/>
              </w:rPr>
              <w:t>2</w:t>
            </w:r>
          </w:p>
        </w:tc>
        <w:tc>
          <w:tcPr>
            <w:tcW w:w="2407" w:type="dxa"/>
          </w:tcPr>
          <w:p w14:paraId="4E19FBB1" w14:textId="77777777" w:rsidR="00D9426C" w:rsidRPr="00281D71" w:rsidRDefault="00D9426C" w:rsidP="001F2295">
            <w:pPr>
              <w:autoSpaceDE w:val="0"/>
              <w:autoSpaceDN w:val="0"/>
              <w:adjustRightInd w:val="0"/>
              <w:rPr>
                <w:rFonts w:ascii="Verdana" w:hAnsi="Verdana" w:cstheme="minorHAnsi"/>
                <w:sz w:val="20"/>
                <w:szCs w:val="20"/>
              </w:rPr>
            </w:pPr>
          </w:p>
        </w:tc>
        <w:tc>
          <w:tcPr>
            <w:tcW w:w="2408" w:type="dxa"/>
          </w:tcPr>
          <w:p w14:paraId="55D9A3D2" w14:textId="77777777" w:rsidR="00D9426C" w:rsidRPr="00281D71" w:rsidRDefault="00D9426C" w:rsidP="001F2295">
            <w:pPr>
              <w:autoSpaceDE w:val="0"/>
              <w:autoSpaceDN w:val="0"/>
              <w:adjustRightInd w:val="0"/>
              <w:rPr>
                <w:rFonts w:ascii="Verdana" w:hAnsi="Verdana" w:cstheme="minorHAnsi"/>
                <w:sz w:val="20"/>
                <w:szCs w:val="20"/>
              </w:rPr>
            </w:pPr>
            <w:r w:rsidRPr="00281D71">
              <w:rPr>
                <w:rFonts w:ascii="Verdana" w:hAnsi="Verdana" w:cstheme="minorHAnsi"/>
                <w:sz w:val="20"/>
                <w:szCs w:val="20"/>
              </w:rPr>
              <w:t>2</w:t>
            </w:r>
          </w:p>
        </w:tc>
        <w:tc>
          <w:tcPr>
            <w:tcW w:w="2408" w:type="dxa"/>
          </w:tcPr>
          <w:p w14:paraId="196E9D10" w14:textId="77777777" w:rsidR="00D9426C" w:rsidRPr="00281D71" w:rsidRDefault="00D9426C" w:rsidP="001F2295">
            <w:pPr>
              <w:autoSpaceDE w:val="0"/>
              <w:autoSpaceDN w:val="0"/>
              <w:adjustRightInd w:val="0"/>
              <w:rPr>
                <w:rFonts w:ascii="Verdana" w:hAnsi="Verdana" w:cstheme="minorHAnsi"/>
                <w:sz w:val="20"/>
                <w:szCs w:val="20"/>
              </w:rPr>
            </w:pPr>
          </w:p>
        </w:tc>
      </w:tr>
      <w:tr w:rsidR="00D9426C" w:rsidRPr="00281D71" w14:paraId="414AB956" w14:textId="77777777" w:rsidTr="001F2295">
        <w:tc>
          <w:tcPr>
            <w:tcW w:w="2407" w:type="dxa"/>
          </w:tcPr>
          <w:p w14:paraId="72A49BB3" w14:textId="77777777" w:rsidR="00D9426C" w:rsidRPr="00281D71" w:rsidRDefault="00D9426C" w:rsidP="001F2295">
            <w:pPr>
              <w:autoSpaceDE w:val="0"/>
              <w:autoSpaceDN w:val="0"/>
              <w:adjustRightInd w:val="0"/>
              <w:rPr>
                <w:rFonts w:ascii="Verdana" w:hAnsi="Verdana" w:cstheme="minorHAnsi"/>
                <w:sz w:val="20"/>
                <w:szCs w:val="20"/>
              </w:rPr>
            </w:pPr>
            <w:r w:rsidRPr="00281D71">
              <w:rPr>
                <w:rFonts w:ascii="Verdana" w:hAnsi="Verdana" w:cstheme="minorHAnsi"/>
                <w:sz w:val="20"/>
                <w:szCs w:val="20"/>
              </w:rPr>
              <w:t>3</w:t>
            </w:r>
          </w:p>
        </w:tc>
        <w:tc>
          <w:tcPr>
            <w:tcW w:w="2407" w:type="dxa"/>
          </w:tcPr>
          <w:p w14:paraId="2FF6072F" w14:textId="77777777" w:rsidR="00D9426C" w:rsidRPr="00281D71" w:rsidRDefault="00D9426C" w:rsidP="001F2295">
            <w:pPr>
              <w:autoSpaceDE w:val="0"/>
              <w:autoSpaceDN w:val="0"/>
              <w:adjustRightInd w:val="0"/>
              <w:rPr>
                <w:rFonts w:ascii="Verdana" w:hAnsi="Verdana" w:cstheme="minorHAnsi"/>
                <w:sz w:val="20"/>
                <w:szCs w:val="20"/>
              </w:rPr>
            </w:pPr>
          </w:p>
        </w:tc>
        <w:tc>
          <w:tcPr>
            <w:tcW w:w="2408" w:type="dxa"/>
          </w:tcPr>
          <w:p w14:paraId="0C7E51F2" w14:textId="77777777" w:rsidR="00D9426C" w:rsidRPr="00281D71" w:rsidRDefault="00D9426C" w:rsidP="001F2295">
            <w:pPr>
              <w:autoSpaceDE w:val="0"/>
              <w:autoSpaceDN w:val="0"/>
              <w:adjustRightInd w:val="0"/>
              <w:rPr>
                <w:rFonts w:ascii="Verdana" w:hAnsi="Verdana" w:cstheme="minorHAnsi"/>
                <w:sz w:val="20"/>
                <w:szCs w:val="20"/>
              </w:rPr>
            </w:pPr>
            <w:r w:rsidRPr="00281D71">
              <w:rPr>
                <w:rFonts w:ascii="Verdana" w:hAnsi="Verdana" w:cstheme="minorHAnsi"/>
                <w:sz w:val="20"/>
                <w:szCs w:val="20"/>
              </w:rPr>
              <w:t>3</w:t>
            </w:r>
          </w:p>
        </w:tc>
        <w:tc>
          <w:tcPr>
            <w:tcW w:w="2408" w:type="dxa"/>
          </w:tcPr>
          <w:p w14:paraId="651A6968" w14:textId="77777777" w:rsidR="00D9426C" w:rsidRPr="00281D71" w:rsidRDefault="00D9426C" w:rsidP="001F2295">
            <w:pPr>
              <w:autoSpaceDE w:val="0"/>
              <w:autoSpaceDN w:val="0"/>
              <w:adjustRightInd w:val="0"/>
              <w:rPr>
                <w:rFonts w:ascii="Verdana" w:hAnsi="Verdana" w:cstheme="minorHAnsi"/>
                <w:sz w:val="20"/>
                <w:szCs w:val="20"/>
              </w:rPr>
            </w:pPr>
          </w:p>
        </w:tc>
      </w:tr>
    </w:tbl>
    <w:p w14:paraId="0F5F6872" w14:textId="77777777" w:rsidR="00792AF6" w:rsidRPr="00281D71" w:rsidRDefault="00792AF6" w:rsidP="00792AF6">
      <w:pPr>
        <w:spacing w:line="300" w:lineRule="auto"/>
        <w:rPr>
          <w:rFonts w:ascii="Verdana" w:hAnsi="Verdana"/>
          <w:i/>
          <w:iCs/>
          <w:sz w:val="20"/>
          <w:szCs w:val="20"/>
        </w:rPr>
      </w:pPr>
    </w:p>
    <w:p w14:paraId="62BEF2A6" w14:textId="77777777" w:rsidR="00461BEA" w:rsidRPr="00281D71" w:rsidRDefault="00461BEA" w:rsidP="00461BEA">
      <w:pPr>
        <w:pStyle w:val="Default"/>
        <w:ind w:left="284"/>
        <w:jc w:val="both"/>
        <w:rPr>
          <w:rFonts w:ascii="Verdana" w:hAnsi="Verdana"/>
          <w:bCs/>
          <w:sz w:val="20"/>
          <w:szCs w:val="20"/>
        </w:rPr>
      </w:pPr>
    </w:p>
    <w:p w14:paraId="2A7B113C" w14:textId="7AB668F3" w:rsidR="00D107AB" w:rsidRPr="00281D71" w:rsidRDefault="00D107AB">
      <w:pPr>
        <w:spacing w:after="160" w:line="259" w:lineRule="auto"/>
        <w:rPr>
          <w:rFonts w:ascii="Verdana" w:hAnsi="Verdana"/>
          <w:sz w:val="20"/>
          <w:szCs w:val="20"/>
        </w:rPr>
      </w:pPr>
      <w:r w:rsidRPr="00281D71">
        <w:rPr>
          <w:rFonts w:ascii="Verdana" w:hAnsi="Verdana"/>
          <w:sz w:val="20"/>
          <w:szCs w:val="20"/>
        </w:rPr>
        <w:br w:type="page"/>
      </w:r>
    </w:p>
    <w:p w14:paraId="0C1ABE0C" w14:textId="77777777" w:rsidR="00D107AB" w:rsidRPr="00281D71" w:rsidRDefault="00D107AB" w:rsidP="00D107AB">
      <w:pPr>
        <w:spacing w:line="300" w:lineRule="auto"/>
        <w:rPr>
          <w:rFonts w:ascii="Verdana" w:hAnsi="Verdana" w:cstheme="minorHAnsi"/>
          <w:b/>
          <w:sz w:val="20"/>
          <w:szCs w:val="20"/>
        </w:rPr>
      </w:pPr>
      <w:r w:rsidRPr="00281D71">
        <w:rPr>
          <w:rFonts w:ascii="Verdana" w:hAnsi="Verdana" w:cstheme="minorHAnsi"/>
          <w:b/>
          <w:sz w:val="20"/>
          <w:szCs w:val="20"/>
        </w:rPr>
        <w:lastRenderedPageBreak/>
        <w:t>ZAŁĄCZNIK NR 17 do Umowy ……...................................................………</w:t>
      </w:r>
    </w:p>
    <w:p w14:paraId="78F98BFA" w14:textId="77777777" w:rsidR="00D107AB" w:rsidRPr="00281D71" w:rsidRDefault="00D107AB" w:rsidP="00D107AB">
      <w:pPr>
        <w:spacing w:line="300" w:lineRule="auto"/>
        <w:jc w:val="center"/>
        <w:rPr>
          <w:rFonts w:ascii="Verdana" w:hAnsi="Verdana" w:cstheme="minorHAnsi"/>
          <w:b/>
          <w:sz w:val="20"/>
          <w:szCs w:val="20"/>
        </w:rPr>
      </w:pPr>
    </w:p>
    <w:p w14:paraId="187BE9D0" w14:textId="77777777" w:rsidR="00D107AB" w:rsidRPr="00281D71" w:rsidRDefault="00D107AB" w:rsidP="00D107AB">
      <w:pPr>
        <w:spacing w:line="300" w:lineRule="auto"/>
        <w:jc w:val="center"/>
        <w:rPr>
          <w:rFonts w:ascii="Verdana" w:hAnsi="Verdana" w:cstheme="minorHAnsi"/>
          <w:b/>
          <w:sz w:val="20"/>
          <w:szCs w:val="20"/>
        </w:rPr>
      </w:pPr>
      <w:r w:rsidRPr="00281D71">
        <w:rPr>
          <w:rFonts w:ascii="Verdana" w:hAnsi="Verdana" w:cstheme="minorHAnsi"/>
          <w:b/>
          <w:sz w:val="20"/>
          <w:szCs w:val="20"/>
        </w:rPr>
        <w:t>Zmiany Warunków Realizacji Umowy</w:t>
      </w:r>
    </w:p>
    <w:p w14:paraId="64C58AEE" w14:textId="77777777" w:rsidR="00D107AB" w:rsidRPr="00281D71" w:rsidRDefault="00D107AB" w:rsidP="00D107AB">
      <w:pPr>
        <w:ind w:left="360"/>
        <w:jc w:val="right"/>
        <w:rPr>
          <w:rFonts w:ascii="Verdana" w:hAnsi="Verdana" w:cs="Arial"/>
          <w:sz w:val="20"/>
          <w:szCs w:val="20"/>
        </w:rPr>
      </w:pPr>
    </w:p>
    <w:p w14:paraId="096FB969" w14:textId="77777777" w:rsidR="00D107AB" w:rsidRPr="00281D71" w:rsidRDefault="00D107AB" w:rsidP="00D107AB">
      <w:pPr>
        <w:ind w:left="360"/>
        <w:jc w:val="right"/>
        <w:rPr>
          <w:rFonts w:ascii="Verdana" w:hAnsi="Verdana" w:cs="Arial"/>
          <w:sz w:val="20"/>
          <w:szCs w:val="20"/>
        </w:rPr>
      </w:pPr>
      <w:r w:rsidRPr="00281D71">
        <w:rPr>
          <w:rFonts w:ascii="Verdana" w:hAnsi="Verdana" w:cs="Arial"/>
          <w:sz w:val="20"/>
          <w:szCs w:val="20"/>
        </w:rPr>
        <w:t>Zawada dn. ……………………..</w:t>
      </w:r>
    </w:p>
    <w:p w14:paraId="1E28A8AB" w14:textId="77777777" w:rsidR="00D107AB" w:rsidRPr="00281D71" w:rsidRDefault="00D107AB" w:rsidP="00D107AB">
      <w:pPr>
        <w:rPr>
          <w:rFonts w:ascii="Verdana" w:hAnsi="Verdana" w:cs="Arial"/>
          <w:sz w:val="20"/>
          <w:szCs w:val="20"/>
        </w:rPr>
      </w:pPr>
      <w:r w:rsidRPr="00281D71">
        <w:rPr>
          <w:rFonts w:ascii="Verdana" w:hAnsi="Verdana" w:cs="Arial"/>
          <w:sz w:val="20"/>
          <w:szCs w:val="20"/>
        </w:rPr>
        <w:t>Protokół ustaleń zakresu zmian umowy  z Wykonawcą: ………………………………………….………………………….</w:t>
      </w:r>
    </w:p>
    <w:p w14:paraId="18DB7274" w14:textId="77777777" w:rsidR="00D107AB" w:rsidRPr="00281D71" w:rsidRDefault="00D107AB" w:rsidP="00D107AB">
      <w:pPr>
        <w:rPr>
          <w:rFonts w:ascii="Verdana" w:hAnsi="Verdana" w:cs="Arial"/>
          <w:sz w:val="20"/>
          <w:szCs w:val="20"/>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D107AB" w:rsidRPr="00281D71" w14:paraId="4B0C1B6F" w14:textId="77777777" w:rsidTr="003D35D4">
        <w:tc>
          <w:tcPr>
            <w:tcW w:w="3337" w:type="dxa"/>
          </w:tcPr>
          <w:p w14:paraId="35C286CF" w14:textId="77777777" w:rsidR="00D107AB" w:rsidRPr="00281D71" w:rsidRDefault="00D107AB" w:rsidP="003D35D4">
            <w:pPr>
              <w:rPr>
                <w:rFonts w:ascii="Verdana" w:hAnsi="Verdana" w:cs="Arial"/>
                <w:sz w:val="20"/>
                <w:szCs w:val="20"/>
              </w:rPr>
            </w:pPr>
            <w:r w:rsidRPr="00281D71">
              <w:rPr>
                <w:rFonts w:ascii="Verdana" w:hAnsi="Verdana" w:cs="Arial"/>
                <w:sz w:val="20"/>
                <w:szCs w:val="20"/>
              </w:rPr>
              <w:t>Przedmiot umowy:</w:t>
            </w:r>
          </w:p>
        </w:tc>
        <w:tc>
          <w:tcPr>
            <w:tcW w:w="6521" w:type="dxa"/>
          </w:tcPr>
          <w:p w14:paraId="02BA95A9" w14:textId="77777777" w:rsidR="00D107AB" w:rsidRPr="00281D71" w:rsidRDefault="00D107AB" w:rsidP="003D35D4">
            <w:pPr>
              <w:rPr>
                <w:rFonts w:ascii="Verdana" w:hAnsi="Verdana" w:cs="Arial"/>
                <w:sz w:val="20"/>
                <w:szCs w:val="20"/>
              </w:rPr>
            </w:pPr>
          </w:p>
        </w:tc>
      </w:tr>
      <w:tr w:rsidR="00D107AB" w:rsidRPr="00281D71" w14:paraId="7D53B197" w14:textId="77777777" w:rsidTr="003D35D4">
        <w:tc>
          <w:tcPr>
            <w:tcW w:w="3337" w:type="dxa"/>
          </w:tcPr>
          <w:p w14:paraId="2A853D28" w14:textId="77777777" w:rsidR="00D107AB" w:rsidRPr="00281D71" w:rsidRDefault="00D107AB" w:rsidP="003D35D4">
            <w:pPr>
              <w:rPr>
                <w:rFonts w:ascii="Verdana" w:hAnsi="Verdana" w:cs="Arial"/>
                <w:sz w:val="20"/>
                <w:szCs w:val="20"/>
              </w:rPr>
            </w:pPr>
            <w:r w:rsidRPr="00281D71">
              <w:rPr>
                <w:rFonts w:ascii="Verdana" w:hAnsi="Verdana" w:cs="Arial"/>
                <w:sz w:val="20"/>
                <w:szCs w:val="20"/>
              </w:rPr>
              <w:t>Nr umowy, z dnia:</w:t>
            </w:r>
          </w:p>
        </w:tc>
        <w:tc>
          <w:tcPr>
            <w:tcW w:w="6521" w:type="dxa"/>
          </w:tcPr>
          <w:p w14:paraId="5487EB1E" w14:textId="77777777" w:rsidR="00D107AB" w:rsidRPr="00281D71" w:rsidRDefault="00D107AB" w:rsidP="003D35D4">
            <w:pPr>
              <w:rPr>
                <w:rFonts w:ascii="Verdana" w:hAnsi="Verdana" w:cs="Arial"/>
                <w:sz w:val="20"/>
                <w:szCs w:val="20"/>
              </w:rPr>
            </w:pPr>
          </w:p>
        </w:tc>
      </w:tr>
    </w:tbl>
    <w:p w14:paraId="0ED0E9F1" w14:textId="77777777" w:rsidR="00D107AB" w:rsidRPr="00281D71" w:rsidRDefault="00D107AB" w:rsidP="00D107AB">
      <w:pPr>
        <w:ind w:left="360"/>
        <w:rPr>
          <w:rFonts w:ascii="Verdana" w:hAnsi="Verdana" w:cs="Arial"/>
          <w:sz w:val="20"/>
          <w:szCs w:val="20"/>
        </w:rPr>
      </w:pPr>
    </w:p>
    <w:p w14:paraId="7FAB6E3B" w14:textId="77777777" w:rsidR="00D107AB" w:rsidRPr="00281D71" w:rsidRDefault="00D107AB" w:rsidP="00D107AB">
      <w:pPr>
        <w:rPr>
          <w:rFonts w:ascii="Verdana" w:hAnsi="Verdana" w:cs="Arial"/>
          <w:sz w:val="20"/>
          <w:szCs w:val="20"/>
        </w:rPr>
      </w:pPr>
      <w:r w:rsidRPr="00281D71">
        <w:rPr>
          <w:rFonts w:ascii="Verdana" w:hAnsi="Verdana" w:cs="Arial"/>
          <w:sz w:val="20"/>
          <w:szCs w:val="20"/>
        </w:rPr>
        <w:t>Na podstawie wniosku/pisma z dn…………………..   Wykonawcy/Zamawiającego* stanowiącego załącznik do niniejszego Protokołu … z ustaleń, przedstawiciele Stron umowy rekomendują wprowadzenie do Umowy poniższych zmian:</w:t>
      </w:r>
    </w:p>
    <w:p w14:paraId="6EB0C9AA" w14:textId="77777777" w:rsidR="00D107AB" w:rsidRPr="00281D71" w:rsidRDefault="00D107AB" w:rsidP="00D107AB">
      <w:pPr>
        <w:rPr>
          <w:rFonts w:ascii="Verdana" w:hAnsi="Verdana" w:cs="Arial"/>
          <w:sz w:val="20"/>
          <w:szCs w:val="20"/>
        </w:rPr>
      </w:pPr>
    </w:p>
    <w:tbl>
      <w:tblPr>
        <w:tblStyle w:val="Tabela-Siatka"/>
        <w:tblW w:w="9918" w:type="dxa"/>
        <w:tblLook w:val="04A0" w:firstRow="1" w:lastRow="0" w:firstColumn="1" w:lastColumn="0" w:noHBand="0" w:noVBand="1"/>
      </w:tblPr>
      <w:tblGrid>
        <w:gridCol w:w="3397"/>
        <w:gridCol w:w="6521"/>
      </w:tblGrid>
      <w:tr w:rsidR="00D107AB" w:rsidRPr="00281D71" w14:paraId="04DB3984" w14:textId="77777777" w:rsidTr="003D35D4">
        <w:tc>
          <w:tcPr>
            <w:tcW w:w="3397" w:type="dxa"/>
          </w:tcPr>
          <w:p w14:paraId="0F355EE5" w14:textId="77777777" w:rsidR="00D107AB" w:rsidRPr="00281D71" w:rsidRDefault="00D107AB" w:rsidP="003D35D4">
            <w:pPr>
              <w:rPr>
                <w:rFonts w:ascii="Verdana" w:hAnsi="Verdana" w:cs="Arial"/>
                <w:sz w:val="20"/>
                <w:szCs w:val="20"/>
              </w:rPr>
            </w:pPr>
            <w:r w:rsidRPr="00281D71">
              <w:rPr>
                <w:rFonts w:ascii="Verdana" w:hAnsi="Verdana" w:cs="Arial"/>
                <w:sz w:val="20"/>
                <w:szCs w:val="20"/>
              </w:rPr>
              <w:t>zakres dostaw/usług/robót:</w:t>
            </w:r>
          </w:p>
          <w:p w14:paraId="0D862C78" w14:textId="77777777" w:rsidR="00D107AB" w:rsidRPr="00281D71" w:rsidRDefault="00D107AB" w:rsidP="003D35D4">
            <w:pPr>
              <w:rPr>
                <w:rFonts w:ascii="Verdana" w:hAnsi="Verdana" w:cs="Arial"/>
                <w:sz w:val="20"/>
                <w:szCs w:val="20"/>
              </w:rPr>
            </w:pPr>
          </w:p>
        </w:tc>
        <w:tc>
          <w:tcPr>
            <w:tcW w:w="6521" w:type="dxa"/>
          </w:tcPr>
          <w:p w14:paraId="6F64B0B0" w14:textId="77777777" w:rsidR="00D107AB" w:rsidRPr="00281D71" w:rsidRDefault="00D107AB" w:rsidP="003D35D4">
            <w:pPr>
              <w:rPr>
                <w:rFonts w:ascii="Verdana" w:hAnsi="Verdana" w:cs="Arial"/>
                <w:sz w:val="20"/>
                <w:szCs w:val="20"/>
              </w:rPr>
            </w:pPr>
          </w:p>
        </w:tc>
      </w:tr>
      <w:tr w:rsidR="00D107AB" w:rsidRPr="00281D71" w14:paraId="0CFDB8F6" w14:textId="77777777" w:rsidTr="003D35D4">
        <w:tc>
          <w:tcPr>
            <w:tcW w:w="3397" w:type="dxa"/>
          </w:tcPr>
          <w:p w14:paraId="693A2DE1" w14:textId="77777777" w:rsidR="00D107AB" w:rsidRPr="00281D71" w:rsidRDefault="00D107AB" w:rsidP="003D35D4">
            <w:pPr>
              <w:rPr>
                <w:rFonts w:ascii="Verdana" w:hAnsi="Verdana" w:cs="Arial"/>
                <w:sz w:val="20"/>
                <w:szCs w:val="20"/>
              </w:rPr>
            </w:pPr>
            <w:r w:rsidRPr="00281D71">
              <w:rPr>
                <w:rFonts w:ascii="Verdana" w:hAnsi="Verdana" w:cs="Arial"/>
                <w:sz w:val="20"/>
                <w:szCs w:val="20"/>
              </w:rPr>
              <w:t>Termin wykonania / obowiązywania Umowy:</w:t>
            </w:r>
          </w:p>
        </w:tc>
        <w:tc>
          <w:tcPr>
            <w:tcW w:w="6521" w:type="dxa"/>
          </w:tcPr>
          <w:p w14:paraId="77FF0207" w14:textId="77777777" w:rsidR="00D107AB" w:rsidRPr="00281D71" w:rsidRDefault="00D107AB" w:rsidP="003D35D4">
            <w:pPr>
              <w:rPr>
                <w:rFonts w:ascii="Verdana" w:hAnsi="Verdana" w:cs="Arial"/>
                <w:sz w:val="20"/>
                <w:szCs w:val="20"/>
              </w:rPr>
            </w:pPr>
          </w:p>
        </w:tc>
      </w:tr>
      <w:tr w:rsidR="00D107AB" w:rsidRPr="00281D71" w14:paraId="2D411A10" w14:textId="77777777" w:rsidTr="003D35D4">
        <w:tc>
          <w:tcPr>
            <w:tcW w:w="3397" w:type="dxa"/>
          </w:tcPr>
          <w:p w14:paraId="7CAD76ED" w14:textId="77777777" w:rsidR="00D107AB" w:rsidRPr="00281D71" w:rsidRDefault="00D107AB" w:rsidP="003D35D4">
            <w:pPr>
              <w:rPr>
                <w:rFonts w:ascii="Verdana" w:hAnsi="Verdana" w:cs="Arial"/>
                <w:sz w:val="20"/>
                <w:szCs w:val="20"/>
              </w:rPr>
            </w:pPr>
            <w:r w:rsidRPr="00281D71">
              <w:rPr>
                <w:rFonts w:ascii="Verdana" w:hAnsi="Verdana" w:cs="Arial"/>
                <w:sz w:val="20"/>
                <w:szCs w:val="20"/>
              </w:rPr>
              <w:t xml:space="preserve">wartość umowy/ prac dodatkowych </w:t>
            </w:r>
          </w:p>
        </w:tc>
        <w:tc>
          <w:tcPr>
            <w:tcW w:w="6521" w:type="dxa"/>
          </w:tcPr>
          <w:p w14:paraId="25B85FD4" w14:textId="77777777" w:rsidR="00D107AB" w:rsidRPr="00281D71" w:rsidRDefault="00D107AB" w:rsidP="003D35D4">
            <w:pPr>
              <w:rPr>
                <w:rFonts w:ascii="Verdana" w:hAnsi="Verdana" w:cs="Arial"/>
                <w:sz w:val="20"/>
                <w:szCs w:val="20"/>
              </w:rPr>
            </w:pPr>
          </w:p>
        </w:tc>
      </w:tr>
      <w:tr w:rsidR="00D107AB" w:rsidRPr="00281D71" w14:paraId="46A8911D" w14:textId="77777777" w:rsidTr="003D35D4">
        <w:tc>
          <w:tcPr>
            <w:tcW w:w="3397" w:type="dxa"/>
          </w:tcPr>
          <w:p w14:paraId="3591ADAE" w14:textId="77777777" w:rsidR="00D107AB" w:rsidRPr="00281D71" w:rsidRDefault="00D107AB" w:rsidP="003D35D4">
            <w:pPr>
              <w:rPr>
                <w:rFonts w:ascii="Verdana" w:hAnsi="Verdana" w:cs="Arial"/>
                <w:sz w:val="20"/>
                <w:szCs w:val="20"/>
              </w:rPr>
            </w:pPr>
            <w:r w:rsidRPr="00281D71">
              <w:rPr>
                <w:rFonts w:ascii="Verdana" w:hAnsi="Verdana" w:cs="Arial"/>
                <w:sz w:val="20"/>
                <w:szCs w:val="20"/>
              </w:rPr>
              <w:t>inne zmiany w umowie:</w:t>
            </w:r>
          </w:p>
        </w:tc>
        <w:tc>
          <w:tcPr>
            <w:tcW w:w="6521" w:type="dxa"/>
          </w:tcPr>
          <w:p w14:paraId="30C0CC32" w14:textId="77777777" w:rsidR="00D107AB" w:rsidRPr="00281D71" w:rsidRDefault="00D107AB" w:rsidP="003D35D4">
            <w:pPr>
              <w:rPr>
                <w:rFonts w:ascii="Verdana" w:hAnsi="Verdana" w:cs="Arial"/>
                <w:sz w:val="20"/>
                <w:szCs w:val="20"/>
              </w:rPr>
            </w:pPr>
          </w:p>
          <w:p w14:paraId="6F6667CA" w14:textId="77777777" w:rsidR="00D107AB" w:rsidRPr="00281D71" w:rsidRDefault="00D107AB" w:rsidP="003D35D4">
            <w:pPr>
              <w:rPr>
                <w:rFonts w:ascii="Verdana" w:hAnsi="Verdana" w:cs="Arial"/>
                <w:sz w:val="20"/>
                <w:szCs w:val="20"/>
              </w:rPr>
            </w:pPr>
          </w:p>
        </w:tc>
      </w:tr>
    </w:tbl>
    <w:p w14:paraId="4BD3F28E" w14:textId="77777777" w:rsidR="00D107AB" w:rsidRPr="00281D71" w:rsidRDefault="00D107AB" w:rsidP="00D107AB">
      <w:pPr>
        <w:rPr>
          <w:rFonts w:ascii="Verdana" w:hAnsi="Verdana" w:cs="Arial"/>
          <w:sz w:val="20"/>
          <w:szCs w:val="20"/>
        </w:rPr>
      </w:pPr>
    </w:p>
    <w:p w14:paraId="1D0D1671" w14:textId="77777777" w:rsidR="00D107AB" w:rsidRPr="00281D71" w:rsidRDefault="00D107AB" w:rsidP="00D107AB">
      <w:pPr>
        <w:jc w:val="center"/>
        <w:rPr>
          <w:rFonts w:ascii="Verdana" w:hAnsi="Verdana" w:cs="Arial"/>
          <w:sz w:val="20"/>
          <w:szCs w:val="20"/>
        </w:rPr>
      </w:pPr>
      <w:r w:rsidRPr="00281D71">
        <w:rPr>
          <w:rFonts w:ascii="Verdana" w:hAnsi="Verdana" w:cs="Arial"/>
          <w:sz w:val="20"/>
          <w:szCs w:val="20"/>
        </w:rPr>
        <w:t>Podpisy przedstawicieli Wykonawcy i Zamawiającego</w:t>
      </w:r>
    </w:p>
    <w:p w14:paraId="1A22B343" w14:textId="77777777" w:rsidR="00D107AB" w:rsidRPr="00281D71" w:rsidRDefault="00D107AB" w:rsidP="00D107AB">
      <w:pPr>
        <w:rPr>
          <w:rFonts w:ascii="Verdana" w:hAnsi="Verdana" w:cs="Arial"/>
          <w:sz w:val="20"/>
          <w:szCs w:val="20"/>
        </w:rPr>
      </w:pPr>
    </w:p>
    <w:tbl>
      <w:tblPr>
        <w:tblStyle w:val="Tabela-Siatka"/>
        <w:tblW w:w="9918" w:type="dxa"/>
        <w:tblLook w:val="04A0" w:firstRow="1" w:lastRow="0" w:firstColumn="1" w:lastColumn="0" w:noHBand="0" w:noVBand="1"/>
      </w:tblPr>
      <w:tblGrid>
        <w:gridCol w:w="2689"/>
        <w:gridCol w:w="1984"/>
        <w:gridCol w:w="2547"/>
        <w:gridCol w:w="2698"/>
      </w:tblGrid>
      <w:tr w:rsidR="00D107AB" w:rsidRPr="00281D71" w14:paraId="420F28EE" w14:textId="77777777" w:rsidTr="003D35D4">
        <w:tc>
          <w:tcPr>
            <w:tcW w:w="4673" w:type="dxa"/>
            <w:gridSpan w:val="2"/>
          </w:tcPr>
          <w:p w14:paraId="4043CC62" w14:textId="77777777" w:rsidR="00D107AB" w:rsidRPr="00281D71" w:rsidRDefault="00D107AB" w:rsidP="003D35D4">
            <w:pPr>
              <w:jc w:val="center"/>
              <w:rPr>
                <w:rFonts w:ascii="Verdana" w:hAnsi="Verdana" w:cs="Arial"/>
                <w:sz w:val="20"/>
                <w:szCs w:val="20"/>
              </w:rPr>
            </w:pPr>
            <w:r w:rsidRPr="00281D71">
              <w:rPr>
                <w:rFonts w:ascii="Verdana" w:hAnsi="Verdana" w:cs="Arial"/>
                <w:sz w:val="20"/>
                <w:szCs w:val="20"/>
              </w:rPr>
              <w:t>Przedst. Zamawiającego</w:t>
            </w:r>
          </w:p>
        </w:tc>
        <w:tc>
          <w:tcPr>
            <w:tcW w:w="5245" w:type="dxa"/>
            <w:gridSpan w:val="2"/>
          </w:tcPr>
          <w:p w14:paraId="0404AA8A" w14:textId="77777777" w:rsidR="00D107AB" w:rsidRPr="00281D71" w:rsidRDefault="00D107AB" w:rsidP="003D35D4">
            <w:pPr>
              <w:jc w:val="center"/>
              <w:rPr>
                <w:rFonts w:ascii="Verdana" w:hAnsi="Verdana" w:cs="Arial"/>
                <w:sz w:val="20"/>
                <w:szCs w:val="20"/>
              </w:rPr>
            </w:pPr>
            <w:r w:rsidRPr="00281D71">
              <w:rPr>
                <w:rFonts w:ascii="Verdana" w:hAnsi="Verdana" w:cs="Arial"/>
                <w:sz w:val="20"/>
                <w:szCs w:val="20"/>
              </w:rPr>
              <w:t>Przedstawi Wykonawcy</w:t>
            </w:r>
          </w:p>
        </w:tc>
      </w:tr>
      <w:tr w:rsidR="00D107AB" w:rsidRPr="00281D71" w14:paraId="07EB0ACA" w14:textId="77777777" w:rsidTr="003D35D4">
        <w:tc>
          <w:tcPr>
            <w:tcW w:w="2689" w:type="dxa"/>
          </w:tcPr>
          <w:p w14:paraId="5AA20029" w14:textId="77777777" w:rsidR="00D107AB" w:rsidRPr="00281D71" w:rsidRDefault="00D107AB" w:rsidP="003D35D4">
            <w:pPr>
              <w:rPr>
                <w:rFonts w:ascii="Verdana" w:hAnsi="Verdana" w:cs="Arial"/>
                <w:sz w:val="20"/>
                <w:szCs w:val="20"/>
              </w:rPr>
            </w:pPr>
            <w:r w:rsidRPr="00281D71">
              <w:rPr>
                <w:rFonts w:ascii="Verdana" w:hAnsi="Verdana" w:cs="Arial"/>
                <w:sz w:val="20"/>
                <w:szCs w:val="20"/>
              </w:rPr>
              <w:t>Imię i nazwisko - stanowisko</w:t>
            </w:r>
          </w:p>
        </w:tc>
        <w:tc>
          <w:tcPr>
            <w:tcW w:w="1984" w:type="dxa"/>
          </w:tcPr>
          <w:p w14:paraId="13ED0C99" w14:textId="77777777" w:rsidR="00D107AB" w:rsidRPr="00281D71" w:rsidRDefault="00D107AB" w:rsidP="003D35D4">
            <w:pPr>
              <w:rPr>
                <w:rFonts w:ascii="Verdana" w:hAnsi="Verdana" w:cs="Arial"/>
                <w:sz w:val="20"/>
                <w:szCs w:val="20"/>
              </w:rPr>
            </w:pPr>
            <w:r w:rsidRPr="00281D71">
              <w:rPr>
                <w:rFonts w:ascii="Verdana" w:hAnsi="Verdana" w:cs="Arial"/>
                <w:sz w:val="20"/>
                <w:szCs w:val="20"/>
              </w:rPr>
              <w:t>data i podpis osoby</w:t>
            </w:r>
          </w:p>
        </w:tc>
        <w:tc>
          <w:tcPr>
            <w:tcW w:w="2547" w:type="dxa"/>
          </w:tcPr>
          <w:p w14:paraId="08090C0C" w14:textId="77777777" w:rsidR="00D107AB" w:rsidRPr="00281D71" w:rsidRDefault="00D107AB" w:rsidP="003D35D4">
            <w:pPr>
              <w:rPr>
                <w:rFonts w:ascii="Verdana" w:hAnsi="Verdana" w:cs="Arial"/>
                <w:sz w:val="20"/>
                <w:szCs w:val="20"/>
              </w:rPr>
            </w:pPr>
            <w:r w:rsidRPr="00281D71">
              <w:rPr>
                <w:rFonts w:ascii="Verdana" w:hAnsi="Verdana" w:cs="Arial"/>
                <w:sz w:val="20"/>
                <w:szCs w:val="20"/>
              </w:rPr>
              <w:t>Imię i nazwisko - stanowisko</w:t>
            </w:r>
          </w:p>
        </w:tc>
        <w:tc>
          <w:tcPr>
            <w:tcW w:w="2698" w:type="dxa"/>
          </w:tcPr>
          <w:p w14:paraId="5E1FE041" w14:textId="77777777" w:rsidR="00D107AB" w:rsidRPr="00281D71" w:rsidRDefault="00D107AB" w:rsidP="003D35D4">
            <w:pPr>
              <w:rPr>
                <w:rFonts w:ascii="Verdana" w:hAnsi="Verdana" w:cs="Arial"/>
                <w:sz w:val="20"/>
                <w:szCs w:val="20"/>
              </w:rPr>
            </w:pPr>
            <w:r w:rsidRPr="00281D71">
              <w:rPr>
                <w:rFonts w:ascii="Verdana" w:hAnsi="Verdana" w:cs="Arial"/>
                <w:sz w:val="20"/>
                <w:szCs w:val="20"/>
              </w:rPr>
              <w:t>data i podpis wykonawcy</w:t>
            </w:r>
          </w:p>
        </w:tc>
      </w:tr>
      <w:tr w:rsidR="00D107AB" w:rsidRPr="00281D71" w14:paraId="5B83A941" w14:textId="77777777" w:rsidTr="003D35D4">
        <w:tc>
          <w:tcPr>
            <w:tcW w:w="2689" w:type="dxa"/>
          </w:tcPr>
          <w:p w14:paraId="5F098D72" w14:textId="77777777" w:rsidR="00D107AB" w:rsidRPr="00281D71" w:rsidRDefault="00D107AB" w:rsidP="003D35D4">
            <w:pPr>
              <w:rPr>
                <w:rFonts w:ascii="Verdana" w:hAnsi="Verdana" w:cs="Arial"/>
                <w:sz w:val="20"/>
                <w:szCs w:val="20"/>
              </w:rPr>
            </w:pPr>
          </w:p>
        </w:tc>
        <w:tc>
          <w:tcPr>
            <w:tcW w:w="1984" w:type="dxa"/>
          </w:tcPr>
          <w:p w14:paraId="0C8432BF" w14:textId="77777777" w:rsidR="00D107AB" w:rsidRPr="00281D71" w:rsidRDefault="00D107AB" w:rsidP="003D35D4">
            <w:pPr>
              <w:rPr>
                <w:rFonts w:ascii="Verdana" w:hAnsi="Verdana" w:cs="Arial"/>
                <w:sz w:val="20"/>
                <w:szCs w:val="20"/>
              </w:rPr>
            </w:pPr>
          </w:p>
        </w:tc>
        <w:tc>
          <w:tcPr>
            <w:tcW w:w="2547" w:type="dxa"/>
          </w:tcPr>
          <w:p w14:paraId="469B852E" w14:textId="77777777" w:rsidR="00D107AB" w:rsidRPr="00281D71" w:rsidRDefault="00D107AB" w:rsidP="003D35D4">
            <w:pPr>
              <w:rPr>
                <w:rFonts w:ascii="Verdana" w:hAnsi="Verdana" w:cs="Arial"/>
                <w:sz w:val="20"/>
                <w:szCs w:val="20"/>
              </w:rPr>
            </w:pPr>
          </w:p>
        </w:tc>
        <w:tc>
          <w:tcPr>
            <w:tcW w:w="2698" w:type="dxa"/>
          </w:tcPr>
          <w:p w14:paraId="57510D9A" w14:textId="77777777" w:rsidR="00D107AB" w:rsidRPr="00281D71" w:rsidRDefault="00D107AB" w:rsidP="003D35D4">
            <w:pPr>
              <w:rPr>
                <w:rFonts w:ascii="Verdana" w:hAnsi="Verdana" w:cs="Arial"/>
                <w:sz w:val="20"/>
                <w:szCs w:val="20"/>
              </w:rPr>
            </w:pPr>
          </w:p>
        </w:tc>
      </w:tr>
      <w:tr w:rsidR="00D107AB" w:rsidRPr="00281D71" w14:paraId="7F8878DE" w14:textId="77777777" w:rsidTr="003D35D4">
        <w:tc>
          <w:tcPr>
            <w:tcW w:w="2689" w:type="dxa"/>
          </w:tcPr>
          <w:p w14:paraId="65011A6C" w14:textId="77777777" w:rsidR="00D107AB" w:rsidRPr="00281D71" w:rsidRDefault="00D107AB" w:rsidP="003D35D4">
            <w:pPr>
              <w:rPr>
                <w:rFonts w:ascii="Verdana" w:hAnsi="Verdana" w:cs="Arial"/>
                <w:sz w:val="20"/>
                <w:szCs w:val="20"/>
              </w:rPr>
            </w:pPr>
          </w:p>
        </w:tc>
        <w:tc>
          <w:tcPr>
            <w:tcW w:w="1984" w:type="dxa"/>
          </w:tcPr>
          <w:p w14:paraId="765F8C14" w14:textId="77777777" w:rsidR="00D107AB" w:rsidRPr="00281D71" w:rsidRDefault="00D107AB" w:rsidP="003D35D4">
            <w:pPr>
              <w:rPr>
                <w:rFonts w:ascii="Verdana" w:hAnsi="Verdana" w:cs="Arial"/>
                <w:sz w:val="20"/>
                <w:szCs w:val="20"/>
              </w:rPr>
            </w:pPr>
          </w:p>
        </w:tc>
        <w:tc>
          <w:tcPr>
            <w:tcW w:w="2547" w:type="dxa"/>
          </w:tcPr>
          <w:p w14:paraId="4A8DDC38" w14:textId="77777777" w:rsidR="00D107AB" w:rsidRPr="00281D71" w:rsidRDefault="00D107AB" w:rsidP="003D35D4">
            <w:pPr>
              <w:rPr>
                <w:rFonts w:ascii="Verdana" w:hAnsi="Verdana" w:cs="Arial"/>
                <w:sz w:val="20"/>
                <w:szCs w:val="20"/>
              </w:rPr>
            </w:pPr>
          </w:p>
        </w:tc>
        <w:tc>
          <w:tcPr>
            <w:tcW w:w="2698" w:type="dxa"/>
          </w:tcPr>
          <w:p w14:paraId="3F461B0C" w14:textId="77777777" w:rsidR="00D107AB" w:rsidRPr="00281D71" w:rsidRDefault="00D107AB" w:rsidP="003D35D4">
            <w:pPr>
              <w:rPr>
                <w:rFonts w:ascii="Verdana" w:hAnsi="Verdana" w:cs="Arial"/>
                <w:sz w:val="20"/>
                <w:szCs w:val="20"/>
              </w:rPr>
            </w:pPr>
          </w:p>
        </w:tc>
      </w:tr>
      <w:tr w:rsidR="00D107AB" w:rsidRPr="00281D71" w14:paraId="1F4B07D7" w14:textId="77777777" w:rsidTr="003D35D4">
        <w:tc>
          <w:tcPr>
            <w:tcW w:w="2689" w:type="dxa"/>
          </w:tcPr>
          <w:p w14:paraId="3191D0DD" w14:textId="77777777" w:rsidR="00D107AB" w:rsidRPr="00281D71" w:rsidRDefault="00D107AB" w:rsidP="003D35D4">
            <w:pPr>
              <w:rPr>
                <w:rFonts w:ascii="Verdana" w:hAnsi="Verdana" w:cs="Arial"/>
                <w:sz w:val="20"/>
                <w:szCs w:val="20"/>
              </w:rPr>
            </w:pPr>
          </w:p>
        </w:tc>
        <w:tc>
          <w:tcPr>
            <w:tcW w:w="1984" w:type="dxa"/>
          </w:tcPr>
          <w:p w14:paraId="42067DA2" w14:textId="77777777" w:rsidR="00D107AB" w:rsidRPr="00281D71" w:rsidRDefault="00D107AB" w:rsidP="003D35D4">
            <w:pPr>
              <w:rPr>
                <w:rFonts w:ascii="Verdana" w:hAnsi="Verdana" w:cs="Arial"/>
                <w:sz w:val="20"/>
                <w:szCs w:val="20"/>
              </w:rPr>
            </w:pPr>
          </w:p>
        </w:tc>
        <w:tc>
          <w:tcPr>
            <w:tcW w:w="2547" w:type="dxa"/>
          </w:tcPr>
          <w:p w14:paraId="0E0E9768" w14:textId="77777777" w:rsidR="00D107AB" w:rsidRPr="00281D71" w:rsidRDefault="00D107AB" w:rsidP="003D35D4">
            <w:pPr>
              <w:rPr>
                <w:rFonts w:ascii="Verdana" w:hAnsi="Verdana" w:cs="Arial"/>
                <w:sz w:val="20"/>
                <w:szCs w:val="20"/>
              </w:rPr>
            </w:pPr>
          </w:p>
        </w:tc>
        <w:tc>
          <w:tcPr>
            <w:tcW w:w="2698" w:type="dxa"/>
          </w:tcPr>
          <w:p w14:paraId="60D3254E" w14:textId="77777777" w:rsidR="00D107AB" w:rsidRPr="00281D71" w:rsidRDefault="00D107AB" w:rsidP="003D35D4">
            <w:pPr>
              <w:rPr>
                <w:rFonts w:ascii="Verdana" w:hAnsi="Verdana" w:cs="Arial"/>
                <w:sz w:val="20"/>
                <w:szCs w:val="20"/>
              </w:rPr>
            </w:pPr>
          </w:p>
        </w:tc>
      </w:tr>
    </w:tbl>
    <w:p w14:paraId="1C78892A" w14:textId="77777777" w:rsidR="00D107AB" w:rsidRPr="00281D71" w:rsidRDefault="00D107AB" w:rsidP="00D107AB">
      <w:pPr>
        <w:rPr>
          <w:rFonts w:ascii="Verdana" w:hAnsi="Verdana" w:cs="Arial"/>
          <w:sz w:val="20"/>
          <w:szCs w:val="20"/>
        </w:rPr>
      </w:pPr>
    </w:p>
    <w:p w14:paraId="5732E3BA" w14:textId="77777777" w:rsidR="00D107AB" w:rsidRPr="00281D71" w:rsidRDefault="00D107AB" w:rsidP="00D107AB">
      <w:pPr>
        <w:tabs>
          <w:tab w:val="center" w:pos="4536"/>
          <w:tab w:val="right" w:pos="9072"/>
        </w:tabs>
        <w:spacing w:line="300" w:lineRule="auto"/>
        <w:rPr>
          <w:rFonts w:ascii="Verdana" w:hAnsi="Verdana"/>
          <w:sz w:val="20"/>
          <w:szCs w:val="20"/>
        </w:rPr>
      </w:pPr>
    </w:p>
    <w:p w14:paraId="42E53C5F" w14:textId="77777777" w:rsidR="00B46BEB" w:rsidRPr="00281D71" w:rsidRDefault="00B46BEB" w:rsidP="009A01B0">
      <w:pPr>
        <w:pStyle w:val="Akapitzlist"/>
        <w:ind w:left="425"/>
        <w:contextualSpacing w:val="0"/>
        <w:jc w:val="center"/>
        <w:rPr>
          <w:rFonts w:ascii="Verdana" w:hAnsi="Verdana"/>
          <w:sz w:val="20"/>
          <w:szCs w:val="20"/>
        </w:rPr>
      </w:pPr>
    </w:p>
    <w:sectPr w:rsidR="00B46BEB" w:rsidRPr="00281D71" w:rsidSect="00694227">
      <w:headerReference w:type="default" r:id="rId22"/>
      <w:footerReference w:type="default" r:id="rId23"/>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4180" w14:textId="77777777" w:rsidR="002D4B9A" w:rsidRDefault="002D4B9A">
      <w:r>
        <w:separator/>
      </w:r>
    </w:p>
  </w:endnote>
  <w:endnote w:type="continuationSeparator" w:id="0">
    <w:p w14:paraId="165F65A1" w14:textId="77777777" w:rsidR="002D4B9A" w:rsidRDefault="002D4B9A">
      <w:r>
        <w:continuationSeparator/>
      </w:r>
    </w:p>
  </w:endnote>
  <w:endnote w:type="continuationNotice" w:id="1">
    <w:p w14:paraId="489B068F" w14:textId="77777777" w:rsidR="002D4B9A" w:rsidRDefault="002D4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14CD3777" w:rsidR="005C4939" w:rsidRPr="007D7706" w:rsidRDefault="005C4939"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A7F1C">
              <w:rPr>
                <w:b/>
                <w:bCs/>
                <w:noProof/>
                <w:sz w:val="16"/>
                <w:szCs w:val="16"/>
              </w:rPr>
              <w:t>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A7F1C">
              <w:rPr>
                <w:b/>
                <w:bCs/>
                <w:noProof/>
                <w:sz w:val="16"/>
                <w:szCs w:val="16"/>
              </w:rPr>
              <w:t>53</w:t>
            </w:r>
            <w:r w:rsidRPr="007D7706">
              <w:rPr>
                <w:b/>
                <w:bCs/>
                <w:sz w:val="16"/>
                <w:szCs w:val="16"/>
              </w:rPr>
              <w:fldChar w:fldCharType="end"/>
            </w:r>
          </w:p>
        </w:sdtContent>
      </w:sdt>
    </w:sdtContent>
  </w:sdt>
  <w:p w14:paraId="03F2DFA9" w14:textId="77777777" w:rsidR="005C4939" w:rsidRDefault="005C4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AB31" w14:textId="77777777" w:rsidR="002D4B9A" w:rsidRDefault="002D4B9A">
      <w:r>
        <w:separator/>
      </w:r>
    </w:p>
  </w:footnote>
  <w:footnote w:type="continuationSeparator" w:id="0">
    <w:p w14:paraId="5083C3FE" w14:textId="77777777" w:rsidR="002D4B9A" w:rsidRDefault="002D4B9A">
      <w:r>
        <w:continuationSeparator/>
      </w:r>
    </w:p>
  </w:footnote>
  <w:footnote w:type="continuationNotice" w:id="1">
    <w:p w14:paraId="081037B1" w14:textId="77777777" w:rsidR="002D4B9A" w:rsidRDefault="002D4B9A"/>
  </w:footnote>
  <w:footnote w:id="2">
    <w:p w14:paraId="39D920B6" w14:textId="77777777" w:rsidR="005C4939" w:rsidRDefault="005C4939" w:rsidP="00DC2C69">
      <w:pPr>
        <w:pStyle w:val="Tekstprzypisudolnego"/>
        <w:ind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p w14:paraId="59C8B52A" w14:textId="77777777" w:rsidR="005C4939" w:rsidRDefault="005C4939" w:rsidP="00DC2C69">
      <w:pPr>
        <w:pStyle w:val="Tekstprzypisudolnego"/>
      </w:pPr>
    </w:p>
  </w:footnote>
  <w:footnote w:id="3">
    <w:p w14:paraId="55D78933" w14:textId="37DEEF8A" w:rsidR="005C4939" w:rsidRDefault="005C4939">
      <w:pPr>
        <w:pStyle w:val="Tekstprzypisudolnego"/>
      </w:pPr>
      <w:r>
        <w:rPr>
          <w:rStyle w:val="Odwoanieprzypisudolnego"/>
        </w:rPr>
        <w:footnoteRef/>
      </w:r>
      <w:r>
        <w:t xml:space="preserve"> Niepotrzebne skreślić.</w:t>
      </w:r>
    </w:p>
  </w:footnote>
  <w:footnote w:id="4">
    <w:p w14:paraId="15DD0FB4" w14:textId="77777777" w:rsidR="005C4939" w:rsidRDefault="005C4939" w:rsidP="00C10BAF">
      <w:pPr>
        <w:pStyle w:val="Tekstprzypisudolnego"/>
      </w:pPr>
      <w:r>
        <w:rPr>
          <w:rStyle w:val="Odwoanieprzypisudolnego"/>
        </w:rPr>
        <w:footnoteRef/>
      </w:r>
      <w:r>
        <w:t xml:space="preserve"> niepotrzebne usunąć</w:t>
      </w:r>
    </w:p>
  </w:footnote>
  <w:footnote w:id="5">
    <w:p w14:paraId="5CB024E3" w14:textId="77777777" w:rsidR="005C4939" w:rsidRDefault="005C4939" w:rsidP="00C10BAF">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555716F1" w:rsidR="005C4939" w:rsidRPr="001805CF" w:rsidRDefault="005C4939" w:rsidP="00694227">
    <w:pPr>
      <w:pBdr>
        <w:bottom w:val="single" w:sz="4" w:space="1" w:color="auto"/>
      </w:pBdr>
      <w:spacing w:after="120"/>
      <w:jc w:val="center"/>
      <w:rPr>
        <w:rFonts w:ascii="Franklin Gothic Book" w:hAnsi="Franklin Gothic Book" w:cs="Arial"/>
        <w:sz w:val="16"/>
        <w:szCs w:val="16"/>
      </w:rPr>
    </w:pPr>
    <w:r w:rsidRPr="001805CF">
      <w:rPr>
        <w:rFonts w:ascii="Franklin Gothic Book" w:hAnsi="Franklin Gothic Book" w:cs="Arial"/>
        <w:sz w:val="16"/>
        <w:szCs w:val="16"/>
      </w:rPr>
      <w:t xml:space="preserve">SPECYFIKACJA WARUNKÓW ZAMÓWIENIA (SWZ) -  CZĘŚĆ III </w:t>
    </w:r>
  </w:p>
  <w:p w14:paraId="4C0A9973" w14:textId="40FFE85B" w:rsidR="005C4939" w:rsidRPr="00C14C35" w:rsidRDefault="005C4939" w:rsidP="00DE5824">
    <w:pPr>
      <w:pBdr>
        <w:bottom w:val="single" w:sz="4" w:space="1" w:color="auto"/>
      </w:pBdr>
      <w:spacing w:after="120"/>
      <w:jc w:val="center"/>
      <w:rPr>
        <w:rFonts w:ascii="Franklin Gothic Book" w:hAnsi="Franklin Gothic Book" w:cs="Arial"/>
        <w:sz w:val="16"/>
        <w:szCs w:val="16"/>
      </w:rPr>
    </w:pPr>
    <w:r w:rsidRPr="00D46C38">
      <w:rPr>
        <w:rFonts w:ascii="Franklin Gothic Book" w:hAnsi="Franklin Gothic Book" w:cs="Arial"/>
        <w:sz w:val="16"/>
        <w:szCs w:val="16"/>
      </w:rPr>
      <w:t>„</w:t>
    </w:r>
    <w:r w:rsidRPr="002A7E35">
      <w:rPr>
        <w:rFonts w:ascii="Franklin Gothic Book" w:hAnsi="Franklin Gothic Book" w:cs="Arial"/>
        <w:sz w:val="16"/>
        <w:szCs w:val="16"/>
      </w:rPr>
      <w:t>Prace pomocnicze przy urządzeniach energetycznych w zakresie przygotowania urządzeń i instalacji do prac remontowych w Enea Elektrownia Połaniec S. A. w okresie 24 miesięcy</w:t>
    </w:r>
    <w:r w:rsidRPr="00D46C38">
      <w:rPr>
        <w:rFonts w:ascii="Franklin Gothic Book" w:hAnsi="Franklin Gothic Book" w:cs="Arial"/>
        <w:sz w:val="16"/>
        <w:szCs w:val="16"/>
      </w:rPr>
      <w:t>”</w:t>
    </w:r>
    <w:r>
      <w:rPr>
        <w:rFonts w:ascii="Franklin Gothic Book" w:hAnsi="Franklin Gothic Book" w:cs="Arial"/>
        <w:sz w:val="16"/>
        <w:szCs w:val="16"/>
      </w:rPr>
      <w:t xml:space="preserve"> F</w:t>
    </w:r>
    <w:r w:rsidRPr="001805CF">
      <w:rPr>
        <w:rFonts w:ascii="Franklin Gothic Book" w:hAnsi="Franklin Gothic Book" w:cs="Arial"/>
        <w:sz w:val="16"/>
        <w:szCs w:val="16"/>
      </w:rPr>
      <w:t>Z/PZP/</w:t>
    </w:r>
    <w:r>
      <w:rPr>
        <w:rFonts w:ascii="Franklin Gothic Book" w:hAnsi="Franklin Gothic Book" w:cs="Arial"/>
        <w:sz w:val="16"/>
        <w:szCs w:val="16"/>
      </w:rPr>
      <w:t>23</w:t>
    </w:r>
    <w:r w:rsidRPr="001805CF">
      <w:rPr>
        <w:rFonts w:ascii="Franklin Gothic Book" w:hAnsi="Franklin Gothic Book" w:cs="Arial"/>
        <w:sz w:val="16"/>
        <w:szCs w:val="16"/>
      </w:rPr>
      <w:t>/202</w:t>
    </w:r>
    <w:r>
      <w:rPr>
        <w:rFonts w:ascii="Franklin Gothic Book" w:hAnsi="Franklin Gothic Book"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0CCB015A"/>
    <w:multiLevelType w:val="hybridMultilevel"/>
    <w:tmpl w:val="F19686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B497153"/>
    <w:multiLevelType w:val="multilevel"/>
    <w:tmpl w:val="81C6142A"/>
    <w:lvl w:ilvl="0">
      <w:start w:val="1"/>
      <w:numFmt w:val="decimal"/>
      <w:lvlText w:val="%1."/>
      <w:lvlJc w:val="left"/>
      <w:pPr>
        <w:ind w:left="585" w:hanging="58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3" w15:restartNumberingAfterBreak="0">
    <w:nsid w:val="1B9434D7"/>
    <w:multiLevelType w:val="hybridMultilevel"/>
    <w:tmpl w:val="D2F0B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02A1226"/>
    <w:multiLevelType w:val="multilevel"/>
    <w:tmpl w:val="A7D66CA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ascii="Verdana" w:eastAsia="Times New Roman" w:hAnsi="Verdana"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211DD6"/>
    <w:multiLevelType w:val="multilevel"/>
    <w:tmpl w:val="AC3E688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93"/>
        </w:tabs>
        <w:ind w:left="993" w:hanging="709"/>
      </w:pPr>
      <w:rPr>
        <w:rFonts w:ascii="Verdana" w:eastAsia="Times New Roman" w:hAnsi="Verdana" w:cs="Arial"/>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FB3E1B"/>
    <w:multiLevelType w:val="hybridMultilevel"/>
    <w:tmpl w:val="9EC8CB7E"/>
    <w:lvl w:ilvl="0" w:tplc="52F6FA1A">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9D33B88"/>
    <w:multiLevelType w:val="multilevel"/>
    <w:tmpl w:val="E1A40F1E"/>
    <w:lvl w:ilvl="0">
      <w:start w:val="14"/>
      <w:numFmt w:val="decimal"/>
      <w:lvlText w:val="%1."/>
      <w:lvlJc w:val="left"/>
      <w:pPr>
        <w:ind w:left="510" w:hanging="510"/>
      </w:pPr>
      <w:rPr>
        <w:rFonts w:hint="default"/>
      </w:rPr>
    </w:lvl>
    <w:lvl w:ilvl="1">
      <w:start w:val="1"/>
      <w:numFmt w:val="decimal"/>
      <w:lvlText w:val="%1.%2."/>
      <w:lvlJc w:val="left"/>
      <w:pPr>
        <w:ind w:left="2149" w:hanging="72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C2657C"/>
    <w:multiLevelType w:val="hybridMultilevel"/>
    <w:tmpl w:val="43602D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8" w15:restartNumberingAfterBreak="0">
    <w:nsid w:val="68C33FAF"/>
    <w:multiLevelType w:val="multilevel"/>
    <w:tmpl w:val="C11CF684"/>
    <w:lvl w:ilvl="0">
      <w:start w:val="12"/>
      <w:numFmt w:val="decimal"/>
      <w:lvlText w:val="%1."/>
      <w:lvlJc w:val="left"/>
      <w:pPr>
        <w:ind w:left="705" w:hanging="70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A494EC2"/>
    <w:multiLevelType w:val="multilevel"/>
    <w:tmpl w:val="440274B2"/>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928" w:hanging="360"/>
      </w:pPr>
      <w:rPr>
        <w:rFonts w:ascii="Franklin Gothic Book" w:hAnsi="Franklin Gothic Book" w:hint="default"/>
        <w:sz w:val="22"/>
        <w:szCs w:val="22"/>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num w:numId="1">
    <w:abstractNumId w:val="7"/>
  </w:num>
  <w:num w:numId="2">
    <w:abstractNumId w:val="5"/>
  </w:num>
  <w:num w:numId="3">
    <w:abstractNumId w:val="17"/>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7"/>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2"/>
  </w:num>
  <w:num w:numId="14">
    <w:abstractNumId w:val="0"/>
  </w:num>
  <w:num w:numId="15">
    <w:abstractNumId w:val="1"/>
  </w:num>
  <w:num w:numId="16">
    <w:abstractNumId w:val="18"/>
  </w:num>
  <w:num w:numId="17">
    <w:abstractNumId w:val="14"/>
  </w:num>
  <w:num w:numId="18">
    <w:abstractNumId w:val="7"/>
    <w:lvlOverride w:ilvl="0">
      <w:startOverride w:val="1"/>
    </w:lvlOverride>
    <w:lvlOverride w:ilvl="1">
      <w:startOverride w:val="1"/>
    </w:lvlOverride>
    <w:lvlOverride w:ilvl="2">
      <w:startOverride w:val="1"/>
    </w:lvlOverride>
  </w:num>
  <w:num w:numId="19">
    <w:abstractNumId w:val="7"/>
    <w:lvlOverride w:ilvl="0">
      <w:startOverride w:val="1"/>
    </w:lvlOverride>
    <w:lvlOverride w:ilvl="1">
      <w:startOverride w:val="1"/>
    </w:lvlOverride>
    <w:lvlOverride w:ilvl="2">
      <w:startOverride w:val="1"/>
    </w:lvlOverride>
  </w:num>
  <w:num w:numId="20">
    <w:abstractNumId w:val="7"/>
    <w:lvlOverride w:ilvl="0">
      <w:startOverride w:val="1"/>
    </w:lvlOverride>
    <w:lvlOverride w:ilvl="1">
      <w:startOverride w:val="1"/>
    </w:lvlOverride>
    <w:lvlOverride w:ilvl="2">
      <w:startOverride w:val="1"/>
    </w:lvlOverride>
  </w:num>
  <w:num w:numId="21">
    <w:abstractNumId w:val="7"/>
    <w:lvlOverride w:ilvl="0">
      <w:startOverride w:val="1"/>
    </w:lvlOverride>
    <w:lvlOverride w:ilvl="1">
      <w:startOverride w:val="1"/>
    </w:lvlOverride>
    <w:lvlOverride w:ilvl="2">
      <w:startOverride w:val="1"/>
    </w:lvlOverride>
  </w:num>
  <w:num w:numId="22">
    <w:abstractNumId w:val="16"/>
  </w:num>
  <w:num w:numId="23">
    <w:abstractNumId w:val="7"/>
    <w:lvlOverride w:ilvl="0">
      <w:startOverride w:val="1"/>
    </w:lvlOverride>
    <w:lvlOverride w:ilvl="1">
      <w:startOverride w:val="1"/>
    </w:lvlOverride>
    <w:lvlOverride w:ilvl="2">
      <w:startOverride w:val="1"/>
    </w:lvlOverride>
  </w:num>
  <w:num w:numId="24">
    <w:abstractNumId w:val="7"/>
    <w:lvlOverride w:ilvl="0">
      <w:startOverride w:val="1"/>
    </w:lvlOverride>
    <w:lvlOverride w:ilvl="1">
      <w:startOverride w:val="1"/>
    </w:lvlOverride>
    <w:lvlOverride w:ilvl="2">
      <w:startOverride w:val="1"/>
    </w:lvlOverride>
  </w:num>
  <w:num w:numId="25">
    <w:abstractNumId w:val="20"/>
  </w:num>
  <w:num w:numId="26">
    <w:abstractNumId w:val="11"/>
  </w:num>
  <w:num w:numId="27">
    <w:abstractNumId w:val="6"/>
  </w:num>
  <w:num w:numId="28">
    <w:abstractNumId w:val="2"/>
  </w:num>
  <w:num w:numId="29">
    <w:abstractNumId w:val="3"/>
  </w:num>
  <w:num w:numId="30">
    <w:abstractNumId w:val="7"/>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2A7"/>
    <w:rsid w:val="00007092"/>
    <w:rsid w:val="00007A24"/>
    <w:rsid w:val="000118DC"/>
    <w:rsid w:val="000119E8"/>
    <w:rsid w:val="00013383"/>
    <w:rsid w:val="0001460A"/>
    <w:rsid w:val="00022938"/>
    <w:rsid w:val="00022CBD"/>
    <w:rsid w:val="00025562"/>
    <w:rsid w:val="00025600"/>
    <w:rsid w:val="000266FB"/>
    <w:rsid w:val="00031A20"/>
    <w:rsid w:val="00033DD3"/>
    <w:rsid w:val="00034E63"/>
    <w:rsid w:val="00037F8F"/>
    <w:rsid w:val="00044A5B"/>
    <w:rsid w:val="0004623E"/>
    <w:rsid w:val="00047757"/>
    <w:rsid w:val="00055480"/>
    <w:rsid w:val="00061DBA"/>
    <w:rsid w:val="00062F19"/>
    <w:rsid w:val="00070566"/>
    <w:rsid w:val="00071BD8"/>
    <w:rsid w:val="00071C9A"/>
    <w:rsid w:val="00072AA3"/>
    <w:rsid w:val="000754F7"/>
    <w:rsid w:val="00075BB8"/>
    <w:rsid w:val="00081AC5"/>
    <w:rsid w:val="00092933"/>
    <w:rsid w:val="00092D62"/>
    <w:rsid w:val="00094BFF"/>
    <w:rsid w:val="00095CC6"/>
    <w:rsid w:val="00097B7E"/>
    <w:rsid w:val="000A08AD"/>
    <w:rsid w:val="000A3114"/>
    <w:rsid w:val="000B076A"/>
    <w:rsid w:val="000B2026"/>
    <w:rsid w:val="000B77C7"/>
    <w:rsid w:val="000C413E"/>
    <w:rsid w:val="000C4A22"/>
    <w:rsid w:val="000C7643"/>
    <w:rsid w:val="000D24A2"/>
    <w:rsid w:val="000D2FCE"/>
    <w:rsid w:val="000D6090"/>
    <w:rsid w:val="000E7BB4"/>
    <w:rsid w:val="000F1445"/>
    <w:rsid w:val="000F37B9"/>
    <w:rsid w:val="000F60C7"/>
    <w:rsid w:val="000F7886"/>
    <w:rsid w:val="000F7C9F"/>
    <w:rsid w:val="00101575"/>
    <w:rsid w:val="00101E16"/>
    <w:rsid w:val="001031A4"/>
    <w:rsid w:val="00104E0C"/>
    <w:rsid w:val="00111647"/>
    <w:rsid w:val="001138B9"/>
    <w:rsid w:val="001154CD"/>
    <w:rsid w:val="00117D0E"/>
    <w:rsid w:val="001200F0"/>
    <w:rsid w:val="001329F2"/>
    <w:rsid w:val="00132C6F"/>
    <w:rsid w:val="00133AE1"/>
    <w:rsid w:val="00137EBC"/>
    <w:rsid w:val="00140E4D"/>
    <w:rsid w:val="0014118C"/>
    <w:rsid w:val="001422DD"/>
    <w:rsid w:val="00142826"/>
    <w:rsid w:val="00143385"/>
    <w:rsid w:val="00144A6A"/>
    <w:rsid w:val="00154FA8"/>
    <w:rsid w:val="00155C50"/>
    <w:rsid w:val="00157763"/>
    <w:rsid w:val="001614C0"/>
    <w:rsid w:val="00173E8A"/>
    <w:rsid w:val="00174DD3"/>
    <w:rsid w:val="00175967"/>
    <w:rsid w:val="00177261"/>
    <w:rsid w:val="001805CF"/>
    <w:rsid w:val="001816E2"/>
    <w:rsid w:val="001826DA"/>
    <w:rsid w:val="001911B1"/>
    <w:rsid w:val="00192AEB"/>
    <w:rsid w:val="001953AE"/>
    <w:rsid w:val="00196DCA"/>
    <w:rsid w:val="001A10B0"/>
    <w:rsid w:val="001A12D8"/>
    <w:rsid w:val="001A1C9E"/>
    <w:rsid w:val="001A54B9"/>
    <w:rsid w:val="001A6576"/>
    <w:rsid w:val="001B2B18"/>
    <w:rsid w:val="001B302B"/>
    <w:rsid w:val="001B3258"/>
    <w:rsid w:val="001B3425"/>
    <w:rsid w:val="001B463B"/>
    <w:rsid w:val="001B6ACE"/>
    <w:rsid w:val="001C0BDF"/>
    <w:rsid w:val="001C2DF5"/>
    <w:rsid w:val="001C35CF"/>
    <w:rsid w:val="001C72C7"/>
    <w:rsid w:val="001C770E"/>
    <w:rsid w:val="001C7C68"/>
    <w:rsid w:val="001D29DB"/>
    <w:rsid w:val="001D393B"/>
    <w:rsid w:val="001D65B5"/>
    <w:rsid w:val="001E07E9"/>
    <w:rsid w:val="001E7775"/>
    <w:rsid w:val="001E7C88"/>
    <w:rsid w:val="001F0142"/>
    <w:rsid w:val="001F2295"/>
    <w:rsid w:val="001F4E68"/>
    <w:rsid w:val="001F65DE"/>
    <w:rsid w:val="002008A5"/>
    <w:rsid w:val="00201B2D"/>
    <w:rsid w:val="002064B3"/>
    <w:rsid w:val="002115E1"/>
    <w:rsid w:val="00214385"/>
    <w:rsid w:val="00215D55"/>
    <w:rsid w:val="00216469"/>
    <w:rsid w:val="002175B3"/>
    <w:rsid w:val="00223EE9"/>
    <w:rsid w:val="00226430"/>
    <w:rsid w:val="00230776"/>
    <w:rsid w:val="002354F4"/>
    <w:rsid w:val="002355EA"/>
    <w:rsid w:val="002361B3"/>
    <w:rsid w:val="0024089E"/>
    <w:rsid w:val="00242A20"/>
    <w:rsid w:val="00242EA9"/>
    <w:rsid w:val="002434D6"/>
    <w:rsid w:val="00246B35"/>
    <w:rsid w:val="00253DFD"/>
    <w:rsid w:val="00255F13"/>
    <w:rsid w:val="0025707D"/>
    <w:rsid w:val="00257BAC"/>
    <w:rsid w:val="00261570"/>
    <w:rsid w:val="0026289A"/>
    <w:rsid w:val="00262BE0"/>
    <w:rsid w:val="002647A9"/>
    <w:rsid w:val="002654D2"/>
    <w:rsid w:val="002654DB"/>
    <w:rsid w:val="00267841"/>
    <w:rsid w:val="00267F81"/>
    <w:rsid w:val="00280E27"/>
    <w:rsid w:val="00281CE1"/>
    <w:rsid w:val="00281D71"/>
    <w:rsid w:val="00283B09"/>
    <w:rsid w:val="002952EC"/>
    <w:rsid w:val="002969D8"/>
    <w:rsid w:val="0029738D"/>
    <w:rsid w:val="002A295C"/>
    <w:rsid w:val="002A458F"/>
    <w:rsid w:val="002A53FD"/>
    <w:rsid w:val="002A7E35"/>
    <w:rsid w:val="002B0090"/>
    <w:rsid w:val="002B1C54"/>
    <w:rsid w:val="002B54F6"/>
    <w:rsid w:val="002B7C8D"/>
    <w:rsid w:val="002C3683"/>
    <w:rsid w:val="002C3F3C"/>
    <w:rsid w:val="002C65A5"/>
    <w:rsid w:val="002C6DB5"/>
    <w:rsid w:val="002C7FFE"/>
    <w:rsid w:val="002D017A"/>
    <w:rsid w:val="002D087C"/>
    <w:rsid w:val="002D1E62"/>
    <w:rsid w:val="002D2749"/>
    <w:rsid w:val="002D3D03"/>
    <w:rsid w:val="002D4B9A"/>
    <w:rsid w:val="002D571D"/>
    <w:rsid w:val="002E137F"/>
    <w:rsid w:val="002E1529"/>
    <w:rsid w:val="002E1A9C"/>
    <w:rsid w:val="002E32E5"/>
    <w:rsid w:val="002E4422"/>
    <w:rsid w:val="002E4FCB"/>
    <w:rsid w:val="002F2B40"/>
    <w:rsid w:val="002F3C5B"/>
    <w:rsid w:val="003024DF"/>
    <w:rsid w:val="00304424"/>
    <w:rsid w:val="003044F4"/>
    <w:rsid w:val="00305E0E"/>
    <w:rsid w:val="0031082E"/>
    <w:rsid w:val="00313269"/>
    <w:rsid w:val="00314406"/>
    <w:rsid w:val="00315F5C"/>
    <w:rsid w:val="00321E61"/>
    <w:rsid w:val="00325CF8"/>
    <w:rsid w:val="003329B7"/>
    <w:rsid w:val="0033513D"/>
    <w:rsid w:val="003378B2"/>
    <w:rsid w:val="00342163"/>
    <w:rsid w:val="00343EA1"/>
    <w:rsid w:val="00350462"/>
    <w:rsid w:val="00350B0C"/>
    <w:rsid w:val="00354EAE"/>
    <w:rsid w:val="00354FB1"/>
    <w:rsid w:val="0035579D"/>
    <w:rsid w:val="0035695F"/>
    <w:rsid w:val="00357506"/>
    <w:rsid w:val="00357845"/>
    <w:rsid w:val="003630A9"/>
    <w:rsid w:val="0036364B"/>
    <w:rsid w:val="00365930"/>
    <w:rsid w:val="003723F6"/>
    <w:rsid w:val="00376DA5"/>
    <w:rsid w:val="00383853"/>
    <w:rsid w:val="0038771E"/>
    <w:rsid w:val="00390F9D"/>
    <w:rsid w:val="00396CC9"/>
    <w:rsid w:val="00396F63"/>
    <w:rsid w:val="003A0A7A"/>
    <w:rsid w:val="003A129C"/>
    <w:rsid w:val="003A2A46"/>
    <w:rsid w:val="003B1731"/>
    <w:rsid w:val="003B1EB4"/>
    <w:rsid w:val="003B5375"/>
    <w:rsid w:val="003B5863"/>
    <w:rsid w:val="003C0E3F"/>
    <w:rsid w:val="003C49CA"/>
    <w:rsid w:val="003C63D5"/>
    <w:rsid w:val="003C6855"/>
    <w:rsid w:val="003D0DD6"/>
    <w:rsid w:val="003D1223"/>
    <w:rsid w:val="003D2A2B"/>
    <w:rsid w:val="003D2EA2"/>
    <w:rsid w:val="003D35D4"/>
    <w:rsid w:val="003D3681"/>
    <w:rsid w:val="003D679B"/>
    <w:rsid w:val="003E0065"/>
    <w:rsid w:val="003E19F1"/>
    <w:rsid w:val="003E3927"/>
    <w:rsid w:val="003F0988"/>
    <w:rsid w:val="003F41C4"/>
    <w:rsid w:val="003F68DC"/>
    <w:rsid w:val="00405159"/>
    <w:rsid w:val="00406917"/>
    <w:rsid w:val="00413253"/>
    <w:rsid w:val="00413C66"/>
    <w:rsid w:val="00414545"/>
    <w:rsid w:val="00415420"/>
    <w:rsid w:val="00415D2A"/>
    <w:rsid w:val="00422142"/>
    <w:rsid w:val="00422781"/>
    <w:rsid w:val="00424176"/>
    <w:rsid w:val="00426A23"/>
    <w:rsid w:val="00427064"/>
    <w:rsid w:val="004316B7"/>
    <w:rsid w:val="0043403D"/>
    <w:rsid w:val="00435A0F"/>
    <w:rsid w:val="0043697C"/>
    <w:rsid w:val="004376BE"/>
    <w:rsid w:val="00442A47"/>
    <w:rsid w:val="004430B3"/>
    <w:rsid w:val="00444711"/>
    <w:rsid w:val="00455CFB"/>
    <w:rsid w:val="00457CB5"/>
    <w:rsid w:val="0046032D"/>
    <w:rsid w:val="0046043C"/>
    <w:rsid w:val="00461BEA"/>
    <w:rsid w:val="00461D86"/>
    <w:rsid w:val="00464EF7"/>
    <w:rsid w:val="00464F51"/>
    <w:rsid w:val="00470C2F"/>
    <w:rsid w:val="0047337C"/>
    <w:rsid w:val="00473F5D"/>
    <w:rsid w:val="004745C1"/>
    <w:rsid w:val="004772DB"/>
    <w:rsid w:val="00480818"/>
    <w:rsid w:val="00480D73"/>
    <w:rsid w:val="00480E64"/>
    <w:rsid w:val="0048271F"/>
    <w:rsid w:val="0049085B"/>
    <w:rsid w:val="0049693A"/>
    <w:rsid w:val="00496C60"/>
    <w:rsid w:val="004A70BA"/>
    <w:rsid w:val="004A7B1C"/>
    <w:rsid w:val="004B06C5"/>
    <w:rsid w:val="004B138F"/>
    <w:rsid w:val="004C16EE"/>
    <w:rsid w:val="004C4EEA"/>
    <w:rsid w:val="004C7556"/>
    <w:rsid w:val="004D0FA5"/>
    <w:rsid w:val="004D2F5A"/>
    <w:rsid w:val="004D7ED8"/>
    <w:rsid w:val="004E0A14"/>
    <w:rsid w:val="004E1E08"/>
    <w:rsid w:val="004E224E"/>
    <w:rsid w:val="004E2298"/>
    <w:rsid w:val="004E4136"/>
    <w:rsid w:val="004E5A98"/>
    <w:rsid w:val="004F0E30"/>
    <w:rsid w:val="004F2842"/>
    <w:rsid w:val="004F30F6"/>
    <w:rsid w:val="005032BC"/>
    <w:rsid w:val="0050370B"/>
    <w:rsid w:val="0050390A"/>
    <w:rsid w:val="005050F2"/>
    <w:rsid w:val="0050522F"/>
    <w:rsid w:val="00506743"/>
    <w:rsid w:val="00507ADD"/>
    <w:rsid w:val="0051048E"/>
    <w:rsid w:val="00510E4F"/>
    <w:rsid w:val="00511BC7"/>
    <w:rsid w:val="00512C83"/>
    <w:rsid w:val="00513F8E"/>
    <w:rsid w:val="005142F2"/>
    <w:rsid w:val="00521069"/>
    <w:rsid w:val="00521E47"/>
    <w:rsid w:val="0052221B"/>
    <w:rsid w:val="0052461E"/>
    <w:rsid w:val="00526714"/>
    <w:rsid w:val="0053089B"/>
    <w:rsid w:val="00530EE7"/>
    <w:rsid w:val="0053566D"/>
    <w:rsid w:val="00541230"/>
    <w:rsid w:val="0054177D"/>
    <w:rsid w:val="005452D9"/>
    <w:rsid w:val="00545B19"/>
    <w:rsid w:val="005468DE"/>
    <w:rsid w:val="005469A4"/>
    <w:rsid w:val="005471D0"/>
    <w:rsid w:val="00550764"/>
    <w:rsid w:val="0055302B"/>
    <w:rsid w:val="00554A50"/>
    <w:rsid w:val="00562213"/>
    <w:rsid w:val="00567702"/>
    <w:rsid w:val="00570D11"/>
    <w:rsid w:val="00575F22"/>
    <w:rsid w:val="00575F36"/>
    <w:rsid w:val="00590CEE"/>
    <w:rsid w:val="005935E8"/>
    <w:rsid w:val="00595232"/>
    <w:rsid w:val="005A0744"/>
    <w:rsid w:val="005A082C"/>
    <w:rsid w:val="005A1305"/>
    <w:rsid w:val="005A1FB0"/>
    <w:rsid w:val="005A20C9"/>
    <w:rsid w:val="005A33AC"/>
    <w:rsid w:val="005A33B5"/>
    <w:rsid w:val="005B398C"/>
    <w:rsid w:val="005B4D5E"/>
    <w:rsid w:val="005C0025"/>
    <w:rsid w:val="005C0FBF"/>
    <w:rsid w:val="005C14E2"/>
    <w:rsid w:val="005C1604"/>
    <w:rsid w:val="005C1A05"/>
    <w:rsid w:val="005C2A6D"/>
    <w:rsid w:val="005C3B8E"/>
    <w:rsid w:val="005C4939"/>
    <w:rsid w:val="005D2A37"/>
    <w:rsid w:val="005D3DEC"/>
    <w:rsid w:val="005D3FDA"/>
    <w:rsid w:val="005D4298"/>
    <w:rsid w:val="005D5D69"/>
    <w:rsid w:val="005E3203"/>
    <w:rsid w:val="005E593C"/>
    <w:rsid w:val="005E708B"/>
    <w:rsid w:val="005F03FD"/>
    <w:rsid w:val="005F3242"/>
    <w:rsid w:val="005F3469"/>
    <w:rsid w:val="006011C4"/>
    <w:rsid w:val="006041FA"/>
    <w:rsid w:val="006116F1"/>
    <w:rsid w:val="0061201A"/>
    <w:rsid w:val="00614035"/>
    <w:rsid w:val="00614536"/>
    <w:rsid w:val="00614932"/>
    <w:rsid w:val="00614E9F"/>
    <w:rsid w:val="00620251"/>
    <w:rsid w:val="0062196D"/>
    <w:rsid w:val="00622E1C"/>
    <w:rsid w:val="006237FB"/>
    <w:rsid w:val="00625D6D"/>
    <w:rsid w:val="00626ACF"/>
    <w:rsid w:val="00626BDC"/>
    <w:rsid w:val="00626DC7"/>
    <w:rsid w:val="00627A6D"/>
    <w:rsid w:val="00634484"/>
    <w:rsid w:val="006346F5"/>
    <w:rsid w:val="00634C3F"/>
    <w:rsid w:val="0064234B"/>
    <w:rsid w:val="00643EA0"/>
    <w:rsid w:val="00647D9B"/>
    <w:rsid w:val="00650D61"/>
    <w:rsid w:val="006527EF"/>
    <w:rsid w:val="0065403C"/>
    <w:rsid w:val="00656B8F"/>
    <w:rsid w:val="00663ACA"/>
    <w:rsid w:val="00664031"/>
    <w:rsid w:val="00671656"/>
    <w:rsid w:val="006719B1"/>
    <w:rsid w:val="00673168"/>
    <w:rsid w:val="00673C04"/>
    <w:rsid w:val="0067528A"/>
    <w:rsid w:val="00675E1F"/>
    <w:rsid w:val="00677537"/>
    <w:rsid w:val="00682B4F"/>
    <w:rsid w:val="00683131"/>
    <w:rsid w:val="00685A5C"/>
    <w:rsid w:val="006863C4"/>
    <w:rsid w:val="006873BF"/>
    <w:rsid w:val="00690D57"/>
    <w:rsid w:val="00691CC7"/>
    <w:rsid w:val="00694227"/>
    <w:rsid w:val="006A2FA0"/>
    <w:rsid w:val="006B0AC7"/>
    <w:rsid w:val="006B222F"/>
    <w:rsid w:val="006B308A"/>
    <w:rsid w:val="006B4B1C"/>
    <w:rsid w:val="006C3573"/>
    <w:rsid w:val="006C35DC"/>
    <w:rsid w:val="006D2F55"/>
    <w:rsid w:val="006D36FD"/>
    <w:rsid w:val="006D4226"/>
    <w:rsid w:val="006D631E"/>
    <w:rsid w:val="006D6935"/>
    <w:rsid w:val="006E2117"/>
    <w:rsid w:val="006E4417"/>
    <w:rsid w:val="006E506A"/>
    <w:rsid w:val="006F0BCC"/>
    <w:rsid w:val="006F3B8F"/>
    <w:rsid w:val="006F40FB"/>
    <w:rsid w:val="00701DE2"/>
    <w:rsid w:val="00703201"/>
    <w:rsid w:val="00704468"/>
    <w:rsid w:val="00705E1C"/>
    <w:rsid w:val="00710DB7"/>
    <w:rsid w:val="007111F2"/>
    <w:rsid w:val="007135E2"/>
    <w:rsid w:val="00714C99"/>
    <w:rsid w:val="0071613B"/>
    <w:rsid w:val="007168AF"/>
    <w:rsid w:val="0072172F"/>
    <w:rsid w:val="00721F85"/>
    <w:rsid w:val="0072349F"/>
    <w:rsid w:val="00723EF7"/>
    <w:rsid w:val="0072452D"/>
    <w:rsid w:val="00724F4B"/>
    <w:rsid w:val="00725459"/>
    <w:rsid w:val="00726528"/>
    <w:rsid w:val="007275BE"/>
    <w:rsid w:val="00730EBD"/>
    <w:rsid w:val="0073382F"/>
    <w:rsid w:val="00733BE8"/>
    <w:rsid w:val="00733E60"/>
    <w:rsid w:val="0073540F"/>
    <w:rsid w:val="007365C0"/>
    <w:rsid w:val="00737870"/>
    <w:rsid w:val="007423B5"/>
    <w:rsid w:val="00747BF6"/>
    <w:rsid w:val="007502C2"/>
    <w:rsid w:val="00750B73"/>
    <w:rsid w:val="007512DA"/>
    <w:rsid w:val="00753134"/>
    <w:rsid w:val="00753D33"/>
    <w:rsid w:val="00754557"/>
    <w:rsid w:val="00754BE5"/>
    <w:rsid w:val="0076080C"/>
    <w:rsid w:val="00760B00"/>
    <w:rsid w:val="0076378D"/>
    <w:rsid w:val="00763CCA"/>
    <w:rsid w:val="00765559"/>
    <w:rsid w:val="00766CB0"/>
    <w:rsid w:val="00770CB6"/>
    <w:rsid w:val="00772BA8"/>
    <w:rsid w:val="00775627"/>
    <w:rsid w:val="00781AC0"/>
    <w:rsid w:val="007823FB"/>
    <w:rsid w:val="007830FF"/>
    <w:rsid w:val="00785ABA"/>
    <w:rsid w:val="00786BE2"/>
    <w:rsid w:val="00787DEC"/>
    <w:rsid w:val="007912CC"/>
    <w:rsid w:val="00791966"/>
    <w:rsid w:val="00792AF6"/>
    <w:rsid w:val="007936FC"/>
    <w:rsid w:val="00797EA8"/>
    <w:rsid w:val="007A2500"/>
    <w:rsid w:val="007A2E9E"/>
    <w:rsid w:val="007A42BA"/>
    <w:rsid w:val="007B1DCD"/>
    <w:rsid w:val="007B7576"/>
    <w:rsid w:val="007B79C4"/>
    <w:rsid w:val="007C08A0"/>
    <w:rsid w:val="007C0CAF"/>
    <w:rsid w:val="007C2390"/>
    <w:rsid w:val="007C2C34"/>
    <w:rsid w:val="007C5912"/>
    <w:rsid w:val="007D2F21"/>
    <w:rsid w:val="007E022E"/>
    <w:rsid w:val="007E2C6C"/>
    <w:rsid w:val="007E497F"/>
    <w:rsid w:val="007E5CB3"/>
    <w:rsid w:val="007F2B9D"/>
    <w:rsid w:val="007F30A5"/>
    <w:rsid w:val="007F3AC2"/>
    <w:rsid w:val="007F48B5"/>
    <w:rsid w:val="007F681C"/>
    <w:rsid w:val="00800432"/>
    <w:rsid w:val="008020FA"/>
    <w:rsid w:val="0080409D"/>
    <w:rsid w:val="00806494"/>
    <w:rsid w:val="00806859"/>
    <w:rsid w:val="00807654"/>
    <w:rsid w:val="008109B8"/>
    <w:rsid w:val="00810E96"/>
    <w:rsid w:val="00817D25"/>
    <w:rsid w:val="0082091C"/>
    <w:rsid w:val="008218F2"/>
    <w:rsid w:val="0082211B"/>
    <w:rsid w:val="00830137"/>
    <w:rsid w:val="008303CB"/>
    <w:rsid w:val="008304CC"/>
    <w:rsid w:val="00835658"/>
    <w:rsid w:val="00835A3B"/>
    <w:rsid w:val="008365A4"/>
    <w:rsid w:val="00836E36"/>
    <w:rsid w:val="008456C0"/>
    <w:rsid w:val="00850021"/>
    <w:rsid w:val="00850AEE"/>
    <w:rsid w:val="0085234C"/>
    <w:rsid w:val="008539B2"/>
    <w:rsid w:val="00854625"/>
    <w:rsid w:val="0085562B"/>
    <w:rsid w:val="00856F35"/>
    <w:rsid w:val="00861013"/>
    <w:rsid w:val="008654F9"/>
    <w:rsid w:val="008664E1"/>
    <w:rsid w:val="00866691"/>
    <w:rsid w:val="00866771"/>
    <w:rsid w:val="00872C0D"/>
    <w:rsid w:val="008741B4"/>
    <w:rsid w:val="00874250"/>
    <w:rsid w:val="0087495C"/>
    <w:rsid w:val="00881FB0"/>
    <w:rsid w:val="00884F93"/>
    <w:rsid w:val="008851ED"/>
    <w:rsid w:val="00886A6B"/>
    <w:rsid w:val="008A0EF1"/>
    <w:rsid w:val="008A67F7"/>
    <w:rsid w:val="008B01D4"/>
    <w:rsid w:val="008B2584"/>
    <w:rsid w:val="008B31A9"/>
    <w:rsid w:val="008B383F"/>
    <w:rsid w:val="008B3C32"/>
    <w:rsid w:val="008B7A13"/>
    <w:rsid w:val="008C32CF"/>
    <w:rsid w:val="008C6C5C"/>
    <w:rsid w:val="008C7CD8"/>
    <w:rsid w:val="008D0E79"/>
    <w:rsid w:val="008D2F8D"/>
    <w:rsid w:val="008D64E3"/>
    <w:rsid w:val="008E35FC"/>
    <w:rsid w:val="008E36AB"/>
    <w:rsid w:val="008F5BFB"/>
    <w:rsid w:val="008F61EF"/>
    <w:rsid w:val="008F7EF6"/>
    <w:rsid w:val="00900D31"/>
    <w:rsid w:val="00901D1A"/>
    <w:rsid w:val="00906126"/>
    <w:rsid w:val="00906CE6"/>
    <w:rsid w:val="0091020D"/>
    <w:rsid w:val="009107FC"/>
    <w:rsid w:val="0091567F"/>
    <w:rsid w:val="0092480D"/>
    <w:rsid w:val="00924F53"/>
    <w:rsid w:val="00926A7A"/>
    <w:rsid w:val="0092750E"/>
    <w:rsid w:val="0092773A"/>
    <w:rsid w:val="0093454C"/>
    <w:rsid w:val="00935705"/>
    <w:rsid w:val="00937742"/>
    <w:rsid w:val="009403E6"/>
    <w:rsid w:val="0094131D"/>
    <w:rsid w:val="00941670"/>
    <w:rsid w:val="00946F7C"/>
    <w:rsid w:val="009522D3"/>
    <w:rsid w:val="00953081"/>
    <w:rsid w:val="0095412C"/>
    <w:rsid w:val="00956658"/>
    <w:rsid w:val="00956FE8"/>
    <w:rsid w:val="009605C9"/>
    <w:rsid w:val="00961315"/>
    <w:rsid w:val="00970290"/>
    <w:rsid w:val="009732FB"/>
    <w:rsid w:val="00975D48"/>
    <w:rsid w:val="00976D86"/>
    <w:rsid w:val="00980CF2"/>
    <w:rsid w:val="009835E9"/>
    <w:rsid w:val="00983FE0"/>
    <w:rsid w:val="00985165"/>
    <w:rsid w:val="00986199"/>
    <w:rsid w:val="009907E8"/>
    <w:rsid w:val="00990CA0"/>
    <w:rsid w:val="009A01B0"/>
    <w:rsid w:val="009A266C"/>
    <w:rsid w:val="009A3298"/>
    <w:rsid w:val="009A5927"/>
    <w:rsid w:val="009B0AE8"/>
    <w:rsid w:val="009B213C"/>
    <w:rsid w:val="009B5CF0"/>
    <w:rsid w:val="009B63DB"/>
    <w:rsid w:val="009B677C"/>
    <w:rsid w:val="009B7511"/>
    <w:rsid w:val="009B79B2"/>
    <w:rsid w:val="009B7FAA"/>
    <w:rsid w:val="009C3335"/>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3BAC"/>
    <w:rsid w:val="00A13CA3"/>
    <w:rsid w:val="00A14FD0"/>
    <w:rsid w:val="00A15425"/>
    <w:rsid w:val="00A15FC7"/>
    <w:rsid w:val="00A17B64"/>
    <w:rsid w:val="00A2057E"/>
    <w:rsid w:val="00A20A46"/>
    <w:rsid w:val="00A2312F"/>
    <w:rsid w:val="00A25511"/>
    <w:rsid w:val="00A25CC9"/>
    <w:rsid w:val="00A265CE"/>
    <w:rsid w:val="00A27BD8"/>
    <w:rsid w:val="00A30665"/>
    <w:rsid w:val="00A32313"/>
    <w:rsid w:val="00A3395C"/>
    <w:rsid w:val="00A347B0"/>
    <w:rsid w:val="00A40FF3"/>
    <w:rsid w:val="00A41AF1"/>
    <w:rsid w:val="00A431F4"/>
    <w:rsid w:val="00A43664"/>
    <w:rsid w:val="00A47463"/>
    <w:rsid w:val="00A47F54"/>
    <w:rsid w:val="00A50559"/>
    <w:rsid w:val="00A50BEF"/>
    <w:rsid w:val="00A51F3A"/>
    <w:rsid w:val="00A5222F"/>
    <w:rsid w:val="00A53DCD"/>
    <w:rsid w:val="00A546B6"/>
    <w:rsid w:val="00A557AB"/>
    <w:rsid w:val="00A56160"/>
    <w:rsid w:val="00A57659"/>
    <w:rsid w:val="00A57693"/>
    <w:rsid w:val="00A606DE"/>
    <w:rsid w:val="00A61A84"/>
    <w:rsid w:val="00A620A3"/>
    <w:rsid w:val="00A63E34"/>
    <w:rsid w:val="00A64F42"/>
    <w:rsid w:val="00A664DA"/>
    <w:rsid w:val="00A66C35"/>
    <w:rsid w:val="00A672E0"/>
    <w:rsid w:val="00A67829"/>
    <w:rsid w:val="00A7079B"/>
    <w:rsid w:val="00A710A5"/>
    <w:rsid w:val="00A71854"/>
    <w:rsid w:val="00A7360F"/>
    <w:rsid w:val="00A73CCB"/>
    <w:rsid w:val="00A74ADB"/>
    <w:rsid w:val="00A74BF4"/>
    <w:rsid w:val="00A74E22"/>
    <w:rsid w:val="00A776E5"/>
    <w:rsid w:val="00A80ADC"/>
    <w:rsid w:val="00A80E16"/>
    <w:rsid w:val="00A825AA"/>
    <w:rsid w:val="00A90BB6"/>
    <w:rsid w:val="00A9402F"/>
    <w:rsid w:val="00A95682"/>
    <w:rsid w:val="00A97521"/>
    <w:rsid w:val="00AA224E"/>
    <w:rsid w:val="00AA3295"/>
    <w:rsid w:val="00AA74CC"/>
    <w:rsid w:val="00AB0312"/>
    <w:rsid w:val="00AB1776"/>
    <w:rsid w:val="00AB1790"/>
    <w:rsid w:val="00AB333B"/>
    <w:rsid w:val="00AB7E05"/>
    <w:rsid w:val="00AC0C1E"/>
    <w:rsid w:val="00AC4BCC"/>
    <w:rsid w:val="00AC525C"/>
    <w:rsid w:val="00AC571A"/>
    <w:rsid w:val="00AC6280"/>
    <w:rsid w:val="00AC6EA8"/>
    <w:rsid w:val="00AD111A"/>
    <w:rsid w:val="00AD4642"/>
    <w:rsid w:val="00AD5070"/>
    <w:rsid w:val="00AD50E4"/>
    <w:rsid w:val="00AE11D9"/>
    <w:rsid w:val="00AE486C"/>
    <w:rsid w:val="00AF4186"/>
    <w:rsid w:val="00AF440E"/>
    <w:rsid w:val="00AF4968"/>
    <w:rsid w:val="00B01DDD"/>
    <w:rsid w:val="00B07755"/>
    <w:rsid w:val="00B122B4"/>
    <w:rsid w:val="00B15FA2"/>
    <w:rsid w:val="00B1603C"/>
    <w:rsid w:val="00B167C5"/>
    <w:rsid w:val="00B219F9"/>
    <w:rsid w:val="00B263AC"/>
    <w:rsid w:val="00B2712C"/>
    <w:rsid w:val="00B27622"/>
    <w:rsid w:val="00B33565"/>
    <w:rsid w:val="00B33FDB"/>
    <w:rsid w:val="00B34EEA"/>
    <w:rsid w:val="00B3537D"/>
    <w:rsid w:val="00B3675A"/>
    <w:rsid w:val="00B41D49"/>
    <w:rsid w:val="00B41D95"/>
    <w:rsid w:val="00B448B5"/>
    <w:rsid w:val="00B44E4F"/>
    <w:rsid w:val="00B46BEB"/>
    <w:rsid w:val="00B4705D"/>
    <w:rsid w:val="00B51217"/>
    <w:rsid w:val="00B51A51"/>
    <w:rsid w:val="00B55403"/>
    <w:rsid w:val="00B6005F"/>
    <w:rsid w:val="00B61A4A"/>
    <w:rsid w:val="00B73980"/>
    <w:rsid w:val="00B73D8D"/>
    <w:rsid w:val="00B76175"/>
    <w:rsid w:val="00B76957"/>
    <w:rsid w:val="00B80F50"/>
    <w:rsid w:val="00B82550"/>
    <w:rsid w:val="00B83CA1"/>
    <w:rsid w:val="00B921B1"/>
    <w:rsid w:val="00B93579"/>
    <w:rsid w:val="00BA0ED3"/>
    <w:rsid w:val="00BA13DA"/>
    <w:rsid w:val="00BA21E1"/>
    <w:rsid w:val="00BB067D"/>
    <w:rsid w:val="00BB2A12"/>
    <w:rsid w:val="00BB4D10"/>
    <w:rsid w:val="00BB6CDB"/>
    <w:rsid w:val="00BB7861"/>
    <w:rsid w:val="00BC13AA"/>
    <w:rsid w:val="00BC3050"/>
    <w:rsid w:val="00BC5499"/>
    <w:rsid w:val="00BD0414"/>
    <w:rsid w:val="00BD78ED"/>
    <w:rsid w:val="00BE2167"/>
    <w:rsid w:val="00BE2B95"/>
    <w:rsid w:val="00BE361F"/>
    <w:rsid w:val="00BE49ED"/>
    <w:rsid w:val="00BE5E28"/>
    <w:rsid w:val="00BE62DD"/>
    <w:rsid w:val="00BE7A39"/>
    <w:rsid w:val="00BF12FC"/>
    <w:rsid w:val="00BF2050"/>
    <w:rsid w:val="00BF4628"/>
    <w:rsid w:val="00BF7D92"/>
    <w:rsid w:val="00C05172"/>
    <w:rsid w:val="00C06307"/>
    <w:rsid w:val="00C0636D"/>
    <w:rsid w:val="00C07AB1"/>
    <w:rsid w:val="00C10BAF"/>
    <w:rsid w:val="00C14C35"/>
    <w:rsid w:val="00C16E07"/>
    <w:rsid w:val="00C23827"/>
    <w:rsid w:val="00C23A0E"/>
    <w:rsid w:val="00C2765D"/>
    <w:rsid w:val="00C27D05"/>
    <w:rsid w:val="00C32A09"/>
    <w:rsid w:val="00C351AB"/>
    <w:rsid w:val="00C35D79"/>
    <w:rsid w:val="00C3661C"/>
    <w:rsid w:val="00C4283F"/>
    <w:rsid w:val="00C42B10"/>
    <w:rsid w:val="00C42D7B"/>
    <w:rsid w:val="00C446A6"/>
    <w:rsid w:val="00C45BAE"/>
    <w:rsid w:val="00C45C8F"/>
    <w:rsid w:val="00C52E56"/>
    <w:rsid w:val="00C556AE"/>
    <w:rsid w:val="00C56F6E"/>
    <w:rsid w:val="00C6122D"/>
    <w:rsid w:val="00C61E6A"/>
    <w:rsid w:val="00C6225C"/>
    <w:rsid w:val="00C63800"/>
    <w:rsid w:val="00C63D8F"/>
    <w:rsid w:val="00C66907"/>
    <w:rsid w:val="00C66F61"/>
    <w:rsid w:val="00C76E35"/>
    <w:rsid w:val="00C846A0"/>
    <w:rsid w:val="00C85A1F"/>
    <w:rsid w:val="00C9312D"/>
    <w:rsid w:val="00C9464E"/>
    <w:rsid w:val="00C95E90"/>
    <w:rsid w:val="00CA1584"/>
    <w:rsid w:val="00CA45AE"/>
    <w:rsid w:val="00CB1CF0"/>
    <w:rsid w:val="00CB1E19"/>
    <w:rsid w:val="00CB2399"/>
    <w:rsid w:val="00CB3C9C"/>
    <w:rsid w:val="00CB5D01"/>
    <w:rsid w:val="00CC4831"/>
    <w:rsid w:val="00CC5869"/>
    <w:rsid w:val="00CC7E86"/>
    <w:rsid w:val="00CD1400"/>
    <w:rsid w:val="00CD1DCD"/>
    <w:rsid w:val="00CD3B5A"/>
    <w:rsid w:val="00CD6B26"/>
    <w:rsid w:val="00CD7652"/>
    <w:rsid w:val="00CD7A02"/>
    <w:rsid w:val="00CE2F7A"/>
    <w:rsid w:val="00CE49FF"/>
    <w:rsid w:val="00CE559D"/>
    <w:rsid w:val="00CF25CE"/>
    <w:rsid w:val="00CF4A24"/>
    <w:rsid w:val="00CF6489"/>
    <w:rsid w:val="00D00E9C"/>
    <w:rsid w:val="00D03A11"/>
    <w:rsid w:val="00D051A9"/>
    <w:rsid w:val="00D07C3D"/>
    <w:rsid w:val="00D10580"/>
    <w:rsid w:val="00D107AB"/>
    <w:rsid w:val="00D1151D"/>
    <w:rsid w:val="00D2226F"/>
    <w:rsid w:val="00D22CE1"/>
    <w:rsid w:val="00D23DF2"/>
    <w:rsid w:val="00D253DD"/>
    <w:rsid w:val="00D2613E"/>
    <w:rsid w:val="00D26987"/>
    <w:rsid w:val="00D26E81"/>
    <w:rsid w:val="00D278EB"/>
    <w:rsid w:val="00D343EA"/>
    <w:rsid w:val="00D34F94"/>
    <w:rsid w:val="00D36287"/>
    <w:rsid w:val="00D36A9D"/>
    <w:rsid w:val="00D3778C"/>
    <w:rsid w:val="00D40DEA"/>
    <w:rsid w:val="00D422D6"/>
    <w:rsid w:val="00D46C38"/>
    <w:rsid w:val="00D52F65"/>
    <w:rsid w:val="00D53637"/>
    <w:rsid w:val="00D642C1"/>
    <w:rsid w:val="00D650EE"/>
    <w:rsid w:val="00D7023C"/>
    <w:rsid w:val="00D76B7F"/>
    <w:rsid w:val="00D77EBE"/>
    <w:rsid w:val="00D9426C"/>
    <w:rsid w:val="00D96025"/>
    <w:rsid w:val="00D97366"/>
    <w:rsid w:val="00D9779A"/>
    <w:rsid w:val="00DA37C7"/>
    <w:rsid w:val="00DA4D8D"/>
    <w:rsid w:val="00DA51EA"/>
    <w:rsid w:val="00DA538D"/>
    <w:rsid w:val="00DA7F1C"/>
    <w:rsid w:val="00DB0867"/>
    <w:rsid w:val="00DB0AD1"/>
    <w:rsid w:val="00DB118F"/>
    <w:rsid w:val="00DB2222"/>
    <w:rsid w:val="00DC2C69"/>
    <w:rsid w:val="00DC2D15"/>
    <w:rsid w:val="00DC37E1"/>
    <w:rsid w:val="00DC5FB6"/>
    <w:rsid w:val="00DC7138"/>
    <w:rsid w:val="00DC77DD"/>
    <w:rsid w:val="00DD227C"/>
    <w:rsid w:val="00DD2612"/>
    <w:rsid w:val="00DD6184"/>
    <w:rsid w:val="00DE3044"/>
    <w:rsid w:val="00DE4D9A"/>
    <w:rsid w:val="00DE5824"/>
    <w:rsid w:val="00DE5989"/>
    <w:rsid w:val="00DE6A26"/>
    <w:rsid w:val="00DE6CC5"/>
    <w:rsid w:val="00DF292D"/>
    <w:rsid w:val="00DF2958"/>
    <w:rsid w:val="00DF499C"/>
    <w:rsid w:val="00E00DE8"/>
    <w:rsid w:val="00E01694"/>
    <w:rsid w:val="00E01809"/>
    <w:rsid w:val="00E019B8"/>
    <w:rsid w:val="00E02969"/>
    <w:rsid w:val="00E03015"/>
    <w:rsid w:val="00E04A10"/>
    <w:rsid w:val="00E0779E"/>
    <w:rsid w:val="00E1122D"/>
    <w:rsid w:val="00E15BC1"/>
    <w:rsid w:val="00E17720"/>
    <w:rsid w:val="00E222B6"/>
    <w:rsid w:val="00E226EA"/>
    <w:rsid w:val="00E30053"/>
    <w:rsid w:val="00E41F01"/>
    <w:rsid w:val="00E4654C"/>
    <w:rsid w:val="00E46659"/>
    <w:rsid w:val="00E47769"/>
    <w:rsid w:val="00E51C8C"/>
    <w:rsid w:val="00E52000"/>
    <w:rsid w:val="00E52778"/>
    <w:rsid w:val="00E53975"/>
    <w:rsid w:val="00E53B65"/>
    <w:rsid w:val="00E55E9D"/>
    <w:rsid w:val="00E60094"/>
    <w:rsid w:val="00E602D1"/>
    <w:rsid w:val="00E61FB4"/>
    <w:rsid w:val="00E63400"/>
    <w:rsid w:val="00E63DBF"/>
    <w:rsid w:val="00E64270"/>
    <w:rsid w:val="00E64575"/>
    <w:rsid w:val="00E702D7"/>
    <w:rsid w:val="00E718BA"/>
    <w:rsid w:val="00E74847"/>
    <w:rsid w:val="00E75038"/>
    <w:rsid w:val="00E80416"/>
    <w:rsid w:val="00E918F6"/>
    <w:rsid w:val="00E97729"/>
    <w:rsid w:val="00EA113D"/>
    <w:rsid w:val="00EA202A"/>
    <w:rsid w:val="00EA2FDF"/>
    <w:rsid w:val="00EA6542"/>
    <w:rsid w:val="00EA66D9"/>
    <w:rsid w:val="00EA67CA"/>
    <w:rsid w:val="00EA7B28"/>
    <w:rsid w:val="00EB1F36"/>
    <w:rsid w:val="00EB2F80"/>
    <w:rsid w:val="00EB3F98"/>
    <w:rsid w:val="00EB4702"/>
    <w:rsid w:val="00EB571E"/>
    <w:rsid w:val="00EB6CF9"/>
    <w:rsid w:val="00EC06D5"/>
    <w:rsid w:val="00EC23E0"/>
    <w:rsid w:val="00EC303D"/>
    <w:rsid w:val="00EC6CD4"/>
    <w:rsid w:val="00ED020D"/>
    <w:rsid w:val="00ED26EA"/>
    <w:rsid w:val="00ED4C00"/>
    <w:rsid w:val="00ED4E22"/>
    <w:rsid w:val="00ED5BF2"/>
    <w:rsid w:val="00EE5504"/>
    <w:rsid w:val="00EE5E30"/>
    <w:rsid w:val="00EE659F"/>
    <w:rsid w:val="00EE7609"/>
    <w:rsid w:val="00EE7E68"/>
    <w:rsid w:val="00EF32CB"/>
    <w:rsid w:val="00EF3E7D"/>
    <w:rsid w:val="00EF4832"/>
    <w:rsid w:val="00EF4AC7"/>
    <w:rsid w:val="00F0378E"/>
    <w:rsid w:val="00F03A7F"/>
    <w:rsid w:val="00F04904"/>
    <w:rsid w:val="00F05124"/>
    <w:rsid w:val="00F054F5"/>
    <w:rsid w:val="00F06702"/>
    <w:rsid w:val="00F07C5C"/>
    <w:rsid w:val="00F104F4"/>
    <w:rsid w:val="00F15A17"/>
    <w:rsid w:val="00F25AC9"/>
    <w:rsid w:val="00F27126"/>
    <w:rsid w:val="00F27B16"/>
    <w:rsid w:val="00F31822"/>
    <w:rsid w:val="00F3272C"/>
    <w:rsid w:val="00F34485"/>
    <w:rsid w:val="00F408E4"/>
    <w:rsid w:val="00F4136F"/>
    <w:rsid w:val="00F41768"/>
    <w:rsid w:val="00F435D2"/>
    <w:rsid w:val="00F4453C"/>
    <w:rsid w:val="00F4577D"/>
    <w:rsid w:val="00F52328"/>
    <w:rsid w:val="00F53110"/>
    <w:rsid w:val="00F54D94"/>
    <w:rsid w:val="00F5606C"/>
    <w:rsid w:val="00F571D9"/>
    <w:rsid w:val="00F57CCC"/>
    <w:rsid w:val="00F60778"/>
    <w:rsid w:val="00F608F5"/>
    <w:rsid w:val="00F70ADA"/>
    <w:rsid w:val="00F71900"/>
    <w:rsid w:val="00F72B76"/>
    <w:rsid w:val="00F736E4"/>
    <w:rsid w:val="00F7499A"/>
    <w:rsid w:val="00F75984"/>
    <w:rsid w:val="00F808C0"/>
    <w:rsid w:val="00F814CF"/>
    <w:rsid w:val="00F81889"/>
    <w:rsid w:val="00F834BB"/>
    <w:rsid w:val="00F868FE"/>
    <w:rsid w:val="00F873C4"/>
    <w:rsid w:val="00F921DC"/>
    <w:rsid w:val="00F94B51"/>
    <w:rsid w:val="00F975F8"/>
    <w:rsid w:val="00FA5150"/>
    <w:rsid w:val="00FA6A96"/>
    <w:rsid w:val="00FB114D"/>
    <w:rsid w:val="00FB2BFB"/>
    <w:rsid w:val="00FB75C8"/>
    <w:rsid w:val="00FC058F"/>
    <w:rsid w:val="00FC0B78"/>
    <w:rsid w:val="00FC163E"/>
    <w:rsid w:val="00FC23ED"/>
    <w:rsid w:val="00FC4B1E"/>
    <w:rsid w:val="00FC7466"/>
    <w:rsid w:val="00FD003F"/>
    <w:rsid w:val="00FD14F5"/>
    <w:rsid w:val="00FD19CF"/>
    <w:rsid w:val="00FD2560"/>
    <w:rsid w:val="00FD4CFD"/>
    <w:rsid w:val="00FD4FAB"/>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132465EE-7CC8-4879-B158-CDAF6F0B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alt+2 (2. tason otsikko),Podrozdział,Paragraafkop,ff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niet gebruikt"/>
    <w:basedOn w:val="Nagwek3"/>
    <w:next w:val="Tekstpodstawowy3"/>
    <w:link w:val="Nagwek4Znak"/>
    <w:qFormat/>
    <w:rsid w:val="00D051A9"/>
    <w:pPr>
      <w:numPr>
        <w:ilvl w:val="3"/>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nhideWhenUsed/>
    <w:rsid w:val="00D051A9"/>
    <w:pPr>
      <w:spacing w:after="120"/>
    </w:pPr>
  </w:style>
  <w:style w:type="character" w:customStyle="1" w:styleId="TekstpodstawowyZnak">
    <w:name w:val="Tekst podstawowy Znak"/>
    <w:basedOn w:val="Domylnaczcionkaakapitu"/>
    <w:link w:val="Tekstpodstawowy"/>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051A9"/>
    <w:pPr>
      <w:spacing w:after="120" w:line="480" w:lineRule="auto"/>
    </w:pPr>
  </w:style>
  <w:style w:type="character" w:customStyle="1" w:styleId="Tekstpodstawowy2Znak">
    <w:name w:val="Tekst podstawowy 2 Znak"/>
    <w:basedOn w:val="Domylnaczcionkaakapitu"/>
    <w:link w:val="Tekstpodstawowy2"/>
    <w:uiPriority w:val="99"/>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Zwykytekst">
    <w:name w:val="Plain Text"/>
    <w:basedOn w:val="Normalny"/>
    <w:link w:val="ZwykytekstZnak"/>
    <w:uiPriority w:val="99"/>
    <w:unhideWhenUsed/>
    <w:rsid w:val="009A3298"/>
    <w:pPr>
      <w:spacing w:before="120"/>
      <w:ind w:left="567" w:hanging="567"/>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A3298"/>
    <w:rPr>
      <w:rFonts w:ascii="Courier New" w:eastAsia="Times New Roman" w:hAnsi="Courier New" w:cs="Courier New"/>
      <w:sz w:val="20"/>
      <w:szCs w:val="20"/>
      <w:lang w:eastAsia="pl-PL"/>
    </w:rPr>
  </w:style>
  <w:style w:type="character" w:customStyle="1" w:styleId="FontStyle32">
    <w:name w:val="Font Style32"/>
    <w:uiPriority w:val="99"/>
    <w:rsid w:val="000F60C7"/>
    <w:rPr>
      <w:rFonts w:ascii="Franklin Gothic Medium" w:hAnsi="Franklin Gothic Medium" w:cs="Franklin Gothic Medium"/>
      <w:sz w:val="20"/>
      <w:szCs w:val="20"/>
    </w:rPr>
  </w:style>
  <w:style w:type="character" w:customStyle="1" w:styleId="FontStyle27">
    <w:name w:val="Font Style27"/>
    <w:basedOn w:val="Domylnaczcionkaakapitu"/>
    <w:uiPriority w:val="99"/>
    <w:rsid w:val="00DE6A26"/>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7233356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48894533">
      <w:bodyDiv w:val="1"/>
      <w:marLeft w:val="0"/>
      <w:marRight w:val="0"/>
      <w:marTop w:val="0"/>
      <w:marBottom w:val="0"/>
      <w:divBdr>
        <w:top w:val="none" w:sz="0" w:space="0" w:color="auto"/>
        <w:left w:val="none" w:sz="0" w:space="0" w:color="auto"/>
        <w:bottom w:val="none" w:sz="0" w:space="0" w:color="auto"/>
        <w:right w:val="none" w:sz="0" w:space="0" w:color="auto"/>
      </w:divBdr>
    </w:div>
    <w:div w:id="1767922599">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ktury.polaniec@enea.pl" TargetMode="External"/><Relationship Id="rId20" Type="http://schemas.openxmlformats.org/officeDocument/2006/relationships/hyperlink" Target="mailto:monika.zierol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07810A22-A9E6-40A6-BBAF-1C36DEC6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53</Pages>
  <Words>16953</Words>
  <Characters>101723</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Zierold Monika</cp:lastModifiedBy>
  <cp:revision>4</cp:revision>
  <cp:lastPrinted>2022-04-22T09:06:00Z</cp:lastPrinted>
  <dcterms:created xsi:type="dcterms:W3CDTF">2023-11-17T11:58:00Z</dcterms:created>
  <dcterms:modified xsi:type="dcterms:W3CDTF">2023-12-08T10:48:00Z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